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0A9" w:rsidRDefault="008550A9">
      <w:pPr>
        <w:outlineLvl w:val="0"/>
        <w:rPr>
          <w:rFonts w:ascii="Arial" w:hAnsi="Arial"/>
          <w:b/>
          <w:sz w:val="24"/>
        </w:rPr>
      </w:pPr>
      <w:r>
        <w:rPr>
          <w:rFonts w:ascii="Arial" w:hAnsi="Arial"/>
          <w:b/>
          <w:sz w:val="24"/>
        </w:rPr>
        <w:t>Online Survey Methodology</w:t>
      </w:r>
    </w:p>
    <w:p w:rsidR="008550A9" w:rsidRDefault="008550A9">
      <w:pPr>
        <w:rPr>
          <w:rFonts w:ascii="Arial" w:hAnsi="Arial"/>
          <w:b/>
          <w:sz w:val="24"/>
        </w:rPr>
      </w:pPr>
    </w:p>
    <w:p w:rsidR="008550A9" w:rsidRDefault="004A195A">
      <w:pPr>
        <w:rPr>
          <w:rFonts w:ascii="Arial" w:hAnsi="Arial"/>
          <w:b/>
          <w:sz w:val="24"/>
        </w:rPr>
      </w:pPr>
      <w:r>
        <w:rPr>
          <w:rFonts w:ascii="Arial" w:hAnsi="Arial"/>
          <w:b/>
          <w:sz w:val="24"/>
        </w:rPr>
        <w:t>3,086</w:t>
      </w:r>
      <w:r w:rsidR="008550A9">
        <w:rPr>
          <w:rFonts w:ascii="Arial" w:hAnsi="Arial"/>
          <w:b/>
          <w:sz w:val="24"/>
        </w:rPr>
        <w:t xml:space="preserve"> invitations were emailed the week of </w:t>
      </w:r>
      <w:r>
        <w:rPr>
          <w:rFonts w:ascii="Arial" w:hAnsi="Arial"/>
          <w:b/>
          <w:sz w:val="24"/>
        </w:rPr>
        <w:t>April 23</w:t>
      </w:r>
      <w:r w:rsidR="008550A9">
        <w:rPr>
          <w:rFonts w:ascii="Arial" w:hAnsi="Arial"/>
          <w:b/>
          <w:sz w:val="24"/>
        </w:rPr>
        <w:t>, 201</w:t>
      </w:r>
      <w:r>
        <w:rPr>
          <w:rFonts w:ascii="Arial" w:hAnsi="Arial"/>
          <w:b/>
          <w:sz w:val="24"/>
        </w:rPr>
        <w:t>2</w:t>
      </w:r>
      <w:r w:rsidR="008550A9">
        <w:rPr>
          <w:rFonts w:ascii="Arial" w:hAnsi="Arial"/>
          <w:b/>
          <w:sz w:val="24"/>
        </w:rPr>
        <w:t xml:space="preserve">.   The invitation recipients were a </w:t>
      </w:r>
      <w:r>
        <w:rPr>
          <w:rFonts w:ascii="Arial" w:hAnsi="Arial"/>
          <w:b/>
          <w:sz w:val="24"/>
        </w:rPr>
        <w:t xml:space="preserve">census </w:t>
      </w:r>
      <w:r w:rsidR="008550A9">
        <w:rPr>
          <w:rFonts w:ascii="Arial" w:hAnsi="Arial"/>
          <w:b/>
          <w:sz w:val="24"/>
        </w:rPr>
        <w:t xml:space="preserve">sample of the inquiries/leads that included email addresses and had been gathered by </w:t>
      </w:r>
      <w:r w:rsidR="00D56612">
        <w:rPr>
          <w:rFonts w:ascii="Arial" w:hAnsi="Arial"/>
          <w:b/>
          <w:sz w:val="24"/>
        </w:rPr>
        <w:t>the Carbon County Visitors</w:t>
      </w:r>
      <w:r w:rsidR="009F44DE">
        <w:rPr>
          <w:rFonts w:ascii="Arial" w:hAnsi="Arial"/>
          <w:b/>
          <w:sz w:val="24"/>
        </w:rPr>
        <w:t>’</w:t>
      </w:r>
      <w:r>
        <w:rPr>
          <w:rFonts w:ascii="Arial" w:hAnsi="Arial"/>
          <w:b/>
          <w:sz w:val="24"/>
        </w:rPr>
        <w:t xml:space="preserve"> Council</w:t>
      </w:r>
      <w:r w:rsidR="008550A9">
        <w:rPr>
          <w:rFonts w:ascii="Arial" w:hAnsi="Arial"/>
          <w:b/>
          <w:sz w:val="24"/>
        </w:rPr>
        <w:t xml:space="preserve"> during the past </w:t>
      </w:r>
      <w:r w:rsidR="003449B8">
        <w:rPr>
          <w:rFonts w:ascii="Arial" w:hAnsi="Arial"/>
          <w:b/>
          <w:sz w:val="24"/>
        </w:rPr>
        <w:t>23</w:t>
      </w:r>
      <w:r w:rsidR="008550A9">
        <w:rPr>
          <w:rFonts w:ascii="Arial" w:hAnsi="Arial"/>
          <w:b/>
          <w:sz w:val="24"/>
        </w:rPr>
        <w:t xml:space="preserve"> months.  A reminder email was sent to the recipients who had not responded to the initial mailing, had not opted-out of future correspondence, and whose invitation had not been undeliverable.  A total of </w:t>
      </w:r>
      <w:r w:rsidR="003449B8" w:rsidRPr="00257A09">
        <w:rPr>
          <w:rFonts w:ascii="Arial" w:hAnsi="Arial"/>
          <w:b/>
          <w:sz w:val="24"/>
          <w:u w:val="single"/>
        </w:rPr>
        <w:t>226</w:t>
      </w:r>
      <w:r w:rsidR="008550A9">
        <w:rPr>
          <w:rFonts w:ascii="Arial" w:hAnsi="Arial"/>
          <w:b/>
          <w:sz w:val="24"/>
        </w:rPr>
        <w:t xml:space="preserve"> completed surveys had been received by </w:t>
      </w:r>
      <w:r w:rsidR="003449B8">
        <w:rPr>
          <w:rFonts w:ascii="Arial" w:hAnsi="Arial"/>
          <w:b/>
          <w:sz w:val="24"/>
        </w:rPr>
        <w:t>May 7, 2012</w:t>
      </w:r>
      <w:r w:rsidR="008550A9">
        <w:rPr>
          <w:rFonts w:ascii="Arial" w:hAnsi="Arial"/>
          <w:b/>
          <w:sz w:val="24"/>
        </w:rPr>
        <w:t xml:space="preserve">.  </w:t>
      </w:r>
    </w:p>
    <w:p w:rsidR="008550A9" w:rsidRDefault="008550A9">
      <w:pPr>
        <w:rPr>
          <w:rFonts w:ascii="Arial" w:hAnsi="Arial"/>
          <w:b/>
          <w:sz w:val="24"/>
        </w:rPr>
      </w:pPr>
    </w:p>
    <w:p w:rsidR="00425418" w:rsidRDefault="008550A9" w:rsidP="00425418">
      <w:pPr>
        <w:pStyle w:val="BodyText3"/>
        <w:rPr>
          <w:color w:val="auto"/>
        </w:rPr>
      </w:pPr>
      <w:r>
        <w:rPr>
          <w:color w:val="auto"/>
        </w:rPr>
        <w:t xml:space="preserve">Of the invitations that were emailed, </w:t>
      </w:r>
      <w:r w:rsidR="00B82DAE">
        <w:rPr>
          <w:color w:val="auto"/>
        </w:rPr>
        <w:t>275</w:t>
      </w:r>
      <w:r>
        <w:rPr>
          <w:color w:val="auto"/>
        </w:rPr>
        <w:t xml:space="preserve"> were returned as undeliverable</w:t>
      </w:r>
      <w:r w:rsidR="00425418">
        <w:rPr>
          <w:color w:val="auto"/>
        </w:rPr>
        <w:t xml:space="preserve"> and</w:t>
      </w:r>
      <w:r>
        <w:rPr>
          <w:color w:val="auto"/>
        </w:rPr>
        <w:t xml:space="preserve"> </w:t>
      </w:r>
      <w:r w:rsidR="00425418">
        <w:rPr>
          <w:color w:val="auto"/>
        </w:rPr>
        <w:t>46</w:t>
      </w:r>
      <w:r w:rsidR="00B522BF">
        <w:rPr>
          <w:color w:val="auto"/>
        </w:rPr>
        <w:t xml:space="preserve"> Invitation recipients opted out of the study.</w:t>
      </w:r>
      <w:r w:rsidR="00425418">
        <w:rPr>
          <w:color w:val="auto"/>
        </w:rPr>
        <w:t xml:space="preserve">  This resulted in a net-sent quantity of 2,765.</w:t>
      </w:r>
    </w:p>
    <w:p w:rsidR="008550A9" w:rsidRDefault="008550A9">
      <w:pPr>
        <w:rPr>
          <w:rFonts w:ascii="Arial" w:hAnsi="Arial"/>
          <w:b/>
          <w:sz w:val="24"/>
        </w:rPr>
      </w:pPr>
    </w:p>
    <w:p w:rsidR="008550A9" w:rsidRDefault="008550A9">
      <w:pPr>
        <w:pStyle w:val="BodyText3"/>
        <w:rPr>
          <w:color w:val="auto"/>
        </w:rPr>
      </w:pPr>
      <w:r>
        <w:rPr>
          <w:color w:val="auto"/>
        </w:rPr>
        <w:t xml:space="preserve">Therefore, </w:t>
      </w:r>
      <w:r w:rsidR="00B522BF">
        <w:rPr>
          <w:color w:val="auto"/>
        </w:rPr>
        <w:t>the res</w:t>
      </w:r>
      <w:r>
        <w:rPr>
          <w:color w:val="auto"/>
        </w:rPr>
        <w:t xml:space="preserve">ponse rate is </w:t>
      </w:r>
      <w:r w:rsidR="00425418">
        <w:rPr>
          <w:color w:val="auto"/>
        </w:rPr>
        <w:t>9.95</w:t>
      </w:r>
      <w:r>
        <w:rPr>
          <w:color w:val="auto"/>
        </w:rPr>
        <w:t>% which is within the acceptable response range as determined by RTM.  Thus, N=</w:t>
      </w:r>
      <w:r w:rsidR="00425418">
        <w:rPr>
          <w:color w:val="auto"/>
        </w:rPr>
        <w:t>2</w:t>
      </w:r>
      <w:r w:rsidR="008E6777">
        <w:rPr>
          <w:color w:val="auto"/>
        </w:rPr>
        <w:t>26</w:t>
      </w:r>
      <w:r>
        <w:rPr>
          <w:color w:val="auto"/>
        </w:rPr>
        <w:t xml:space="preserve"> for the total response in this report unless otherwise noted.</w:t>
      </w:r>
    </w:p>
    <w:p w:rsidR="008550A9" w:rsidRDefault="008550A9">
      <w:pPr>
        <w:rPr>
          <w:rFonts w:ascii="Arial" w:hAnsi="Arial"/>
          <w:b/>
          <w:sz w:val="24"/>
        </w:rPr>
      </w:pPr>
    </w:p>
    <w:p w:rsidR="008550A9" w:rsidRDefault="008550A9">
      <w:pPr>
        <w:rPr>
          <w:rFonts w:ascii="Arial" w:hAnsi="Arial"/>
          <w:b/>
          <w:sz w:val="24"/>
        </w:rPr>
      </w:pPr>
      <w:r>
        <w:rPr>
          <w:rFonts w:ascii="Arial" w:hAnsi="Arial"/>
          <w:b/>
          <w:sz w:val="24"/>
        </w:rPr>
        <w:t xml:space="preserve">The survey contained </w:t>
      </w:r>
      <w:r w:rsidR="002D36EB">
        <w:rPr>
          <w:rFonts w:ascii="Arial" w:hAnsi="Arial"/>
          <w:b/>
          <w:sz w:val="24"/>
        </w:rPr>
        <w:t>t</w:t>
      </w:r>
      <w:r>
        <w:rPr>
          <w:rFonts w:ascii="Arial" w:hAnsi="Arial"/>
          <w:b/>
          <w:sz w:val="24"/>
        </w:rPr>
        <w:t>hirty-</w:t>
      </w:r>
      <w:r w:rsidR="00425418">
        <w:rPr>
          <w:rFonts w:ascii="Arial" w:hAnsi="Arial"/>
          <w:b/>
          <w:sz w:val="24"/>
        </w:rPr>
        <w:t>seven</w:t>
      </w:r>
      <w:r w:rsidR="00257A09">
        <w:rPr>
          <w:rFonts w:ascii="Arial" w:hAnsi="Arial"/>
          <w:b/>
          <w:sz w:val="24"/>
        </w:rPr>
        <w:t xml:space="preserve"> (37)</w:t>
      </w:r>
      <w:r>
        <w:rPr>
          <w:rFonts w:ascii="Arial" w:hAnsi="Arial"/>
          <w:b/>
          <w:sz w:val="24"/>
        </w:rPr>
        <w:t xml:space="preserve"> questions.  Each question is stated in the following pages in numerical sequence and the findings and responses follow each question.  Observations and conclusions based on the responses are printed in italics after each response.  The survey included an incentive of a drawing for </w:t>
      </w:r>
      <w:r w:rsidR="00425418">
        <w:rPr>
          <w:rFonts w:ascii="Arial" w:hAnsi="Arial"/>
          <w:b/>
          <w:sz w:val="24"/>
        </w:rPr>
        <w:t>one of four $100 Visa Gift Cards</w:t>
      </w:r>
      <w:r>
        <w:rPr>
          <w:rFonts w:ascii="Arial" w:hAnsi="Arial"/>
          <w:b/>
          <w:sz w:val="24"/>
        </w:rPr>
        <w:t xml:space="preserve"> to be selected from those that responded to the survey.</w:t>
      </w:r>
    </w:p>
    <w:p w:rsidR="008550A9" w:rsidRDefault="008550A9">
      <w:pPr>
        <w:rPr>
          <w:rFonts w:ascii="Arial" w:hAnsi="Arial"/>
          <w:b/>
          <w:color w:val="FF0000"/>
          <w:sz w:val="24"/>
        </w:rPr>
      </w:pPr>
    </w:p>
    <w:p w:rsidR="008550A9" w:rsidRDefault="008550A9">
      <w:pPr>
        <w:rPr>
          <w:rFonts w:ascii="Arial" w:hAnsi="Arial"/>
          <w:b/>
          <w:sz w:val="24"/>
        </w:rPr>
      </w:pPr>
    </w:p>
    <w:p w:rsidR="008550A9" w:rsidRDefault="008550A9"/>
    <w:p w:rsidR="008550A9" w:rsidRDefault="008550A9">
      <w:pPr>
        <w:pStyle w:val="BodyText"/>
        <w:jc w:val="right"/>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8550A9">
      <w:pPr>
        <w:pStyle w:val="BodyText"/>
        <w:ind w:left="540" w:hanging="540"/>
        <w:jc w:val="both"/>
        <w:rPr>
          <w:b/>
        </w:rPr>
      </w:pPr>
    </w:p>
    <w:p w:rsidR="008550A9" w:rsidRDefault="008550A9">
      <w:pPr>
        <w:pStyle w:val="BodyText"/>
        <w:ind w:left="540" w:hanging="540"/>
        <w:jc w:val="both"/>
        <w:rPr>
          <w:b/>
        </w:rPr>
      </w:pPr>
    </w:p>
    <w:p w:rsidR="008550A9" w:rsidRDefault="008550A9">
      <w:pPr>
        <w:pStyle w:val="BodyText"/>
        <w:ind w:left="540" w:hanging="540"/>
        <w:jc w:val="both"/>
        <w:rPr>
          <w:b/>
        </w:rPr>
      </w:pPr>
    </w:p>
    <w:p w:rsidR="008550A9" w:rsidRDefault="008550A9">
      <w:pPr>
        <w:pStyle w:val="BodyText"/>
        <w:tabs>
          <w:tab w:val="left" w:pos="540"/>
        </w:tabs>
        <w:ind w:left="540" w:hanging="540"/>
        <w:rPr>
          <w:b/>
        </w:rPr>
      </w:pPr>
    </w:p>
    <w:p w:rsidR="008550A9" w:rsidRPr="00BE0292" w:rsidRDefault="008550A9">
      <w:pPr>
        <w:pStyle w:val="BodyText"/>
        <w:tabs>
          <w:tab w:val="left" w:pos="540"/>
        </w:tabs>
        <w:ind w:left="540" w:hanging="540"/>
        <w:rPr>
          <w:rFonts w:cs="Arial"/>
          <w:b/>
          <w:sz w:val="16"/>
        </w:rPr>
      </w:pPr>
      <w:r w:rsidRPr="00BE0292">
        <w:rPr>
          <w:rFonts w:cs="Arial"/>
          <w:b/>
        </w:rPr>
        <w:lastRenderedPageBreak/>
        <w:t>1.</w:t>
      </w:r>
      <w:r w:rsidRPr="00BE0292">
        <w:rPr>
          <w:rFonts w:cs="Arial"/>
          <w:b/>
        </w:rPr>
        <w:tab/>
        <w:t xml:space="preserve">Did you receive the </w:t>
      </w:r>
      <w:r w:rsidR="0021725D" w:rsidRPr="00BE0292">
        <w:rPr>
          <w:rFonts w:cs="Arial"/>
          <w:b/>
        </w:rPr>
        <w:t>Carbon County</w:t>
      </w:r>
      <w:r w:rsidRPr="00BE0292">
        <w:rPr>
          <w:rFonts w:cs="Arial"/>
          <w:b/>
        </w:rPr>
        <w:t xml:space="preserve"> vacation guide?</w:t>
      </w:r>
      <w:r w:rsidR="004236C8" w:rsidRPr="00BE0292">
        <w:rPr>
          <w:rFonts w:cs="Arial"/>
          <w:b/>
        </w:rPr>
        <w:t xml:space="preserve"> </w:t>
      </w:r>
      <w:r w:rsidRPr="00BE0292">
        <w:rPr>
          <w:rFonts w:cs="Arial"/>
          <w:b/>
          <w:sz w:val="16"/>
        </w:rPr>
        <w:t>(Choose one answer)</w:t>
      </w:r>
    </w:p>
    <w:p w:rsidR="008550A9" w:rsidRDefault="008550A9">
      <w:pPr>
        <w:pStyle w:val="BodyText"/>
        <w:tabs>
          <w:tab w:val="left" w:pos="540"/>
        </w:tabs>
        <w:ind w:left="540" w:hanging="540"/>
        <w:rPr>
          <w:b/>
        </w:rPr>
      </w:pPr>
    </w:p>
    <w:p w:rsidR="008550A9" w:rsidRDefault="0064158A">
      <w:pPr>
        <w:pStyle w:val="BodyText"/>
        <w:tabs>
          <w:tab w:val="left" w:pos="540"/>
        </w:tabs>
        <w:ind w:left="540" w:hanging="540"/>
        <w:rPr>
          <w:b/>
        </w:rPr>
      </w:pPr>
      <w:r>
        <w:rPr>
          <w:b/>
          <w:noProof/>
          <w:sz w:val="20"/>
        </w:rPr>
        <mc:AlternateContent>
          <mc:Choice Requires="wps">
            <w:drawing>
              <wp:anchor distT="0" distB="0" distL="114300" distR="114300" simplePos="0" relativeHeight="251641856" behindDoc="0" locked="0" layoutInCell="1" allowOverlap="1">
                <wp:simplePos x="0" y="0"/>
                <wp:positionH relativeFrom="column">
                  <wp:align>center</wp:align>
                </wp:positionH>
                <wp:positionV relativeFrom="paragraph">
                  <wp:posOffset>53340</wp:posOffset>
                </wp:positionV>
                <wp:extent cx="5600700" cy="342900"/>
                <wp:effectExtent l="0" t="0" r="0" b="0"/>
                <wp:wrapNone/>
                <wp:docPr id="42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Received Vacation Guide (n=226)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026" type="#_x0000_t202" style="position:absolute;left:0;text-align:left;margin-left:0;margin-top:4.2pt;width:441pt;height:27pt;z-index:251641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PChAIAABM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" stroked="f">
                <v:textbox>
                  <w:txbxContent>
                    <w:p w:rsidR="00675CB3" w:rsidRDefault="00675CB3">
                      <w:pPr>
                        <w:jc w:val="center"/>
                        <w:rPr>
                          <w:rFonts w:ascii="Arial" w:hAnsi="Arial" w:cs="Arial"/>
                          <w:sz w:val="28"/>
                        </w:rPr>
                      </w:pPr>
                      <w:r>
                        <w:rPr>
                          <w:rFonts w:ascii="Arial" w:hAnsi="Arial" w:cs="Arial"/>
                          <w:sz w:val="28"/>
                        </w:rPr>
                        <w:t>Received Vacation Guide (n=226)</w:t>
                      </w:r>
                    </w:p>
                  </w:txbxContent>
                </v:textbox>
              </v:shape>
            </w:pict>
          </mc:Fallback>
        </mc:AlternateContent>
      </w: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0951FD">
      <w:pPr>
        <w:pStyle w:val="BodyText"/>
        <w:ind w:left="3600" w:hanging="3600"/>
        <w:jc w:val="center"/>
        <w:rPr>
          <w:i w:val="0"/>
        </w:rPr>
      </w:pPr>
      <w:r w:rsidRPr="000951FD">
        <w:rPr>
          <w:noProof/>
        </w:rPr>
        <w:drawing>
          <wp:inline distT="0" distB="0" distL="0" distR="0">
            <wp:extent cx="4672965" cy="1929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ind w:left="360"/>
        <w:rPr>
          <w:i w:val="0"/>
        </w:rPr>
      </w:pPr>
    </w:p>
    <w:p w:rsidR="008550A9" w:rsidRPr="001E24B2" w:rsidRDefault="008550A9">
      <w:pPr>
        <w:pStyle w:val="BodyText"/>
        <w:ind w:left="360"/>
        <w:rPr>
          <w:i w:val="0"/>
        </w:rPr>
      </w:pPr>
      <w:r w:rsidRPr="001E24B2">
        <w:rPr>
          <w:i w:val="0"/>
        </w:rPr>
        <w:t xml:space="preserve">RTM asks this question to confirm that respondents are answering the survey questions based on the </w:t>
      </w:r>
      <w:r w:rsidR="00D56612">
        <w:rPr>
          <w:i w:val="0"/>
        </w:rPr>
        <w:t xml:space="preserve">fulfillment materials sent </w:t>
      </w:r>
      <w:r w:rsidRPr="001E24B2">
        <w:rPr>
          <w:i w:val="0"/>
        </w:rPr>
        <w:t xml:space="preserve">by </w:t>
      </w:r>
      <w:r w:rsidR="00D56612">
        <w:rPr>
          <w:i w:val="0"/>
        </w:rPr>
        <w:t>the Carbon County Visitors</w:t>
      </w:r>
      <w:r w:rsidR="009F44DE">
        <w:rPr>
          <w:i w:val="0"/>
        </w:rPr>
        <w:t>’</w:t>
      </w:r>
      <w:r w:rsidR="00D05DF2" w:rsidRPr="001E24B2">
        <w:rPr>
          <w:i w:val="0"/>
        </w:rPr>
        <w:t xml:space="preserve"> Council.</w:t>
      </w:r>
    </w:p>
    <w:p w:rsidR="008550A9" w:rsidRPr="001E24B2" w:rsidRDefault="008550A9">
      <w:pPr>
        <w:pStyle w:val="BodyText"/>
        <w:ind w:left="360"/>
        <w:rPr>
          <w:i w:val="0"/>
          <w:szCs w:val="24"/>
        </w:rPr>
      </w:pPr>
      <w:r w:rsidRPr="001E24B2">
        <w:rPr>
          <w:i w:val="0"/>
        </w:rPr>
        <w:t xml:space="preserve"> </w:t>
      </w:r>
    </w:p>
    <w:p w:rsidR="008550A9" w:rsidRPr="001E24B2" w:rsidRDefault="008550A9">
      <w:pPr>
        <w:pStyle w:val="BodyText"/>
        <w:ind w:left="360"/>
        <w:rPr>
          <w:i w:val="0"/>
        </w:rPr>
      </w:pPr>
      <w:r w:rsidRPr="001E24B2">
        <w:rPr>
          <w:i w:val="0"/>
        </w:rPr>
        <w:t>RTM prefers to see the “Yes” response to this question to be at least 60%, so an 8</w:t>
      </w:r>
      <w:r w:rsidR="00D05DF2" w:rsidRPr="001E24B2">
        <w:rPr>
          <w:i w:val="0"/>
        </w:rPr>
        <w:t>5</w:t>
      </w:r>
      <w:r w:rsidRPr="001E24B2">
        <w:rPr>
          <w:i w:val="0"/>
        </w:rPr>
        <w:t>% affirmation is very good and indicates that the data i</w:t>
      </w:r>
      <w:r w:rsidR="00D56612">
        <w:rPr>
          <w:i w:val="0"/>
        </w:rPr>
        <w:t>n this survey i</w:t>
      </w:r>
      <w:r w:rsidRPr="001E24B2">
        <w:rPr>
          <w:i w:val="0"/>
        </w:rPr>
        <w:t>s very reliable</w:t>
      </w:r>
      <w:r w:rsidR="00D56612">
        <w:rPr>
          <w:i w:val="0"/>
        </w:rPr>
        <w:t>, and is based on respondents having good recall of the materials provided by Carbon County Visitors’ Council</w:t>
      </w:r>
      <w:r w:rsidRPr="001E24B2">
        <w:rPr>
          <w:i w:val="0"/>
        </w:rPr>
        <w:t xml:space="preserve">.  </w:t>
      </w:r>
    </w:p>
    <w:p w:rsidR="008550A9" w:rsidRDefault="008550A9">
      <w:pPr>
        <w:pStyle w:val="BodyText"/>
        <w:ind w:left="3600"/>
        <w:rPr>
          <w:i w:val="0"/>
        </w:rPr>
      </w:pPr>
    </w:p>
    <w:p w:rsidR="008550A9" w:rsidRPr="009F44DE" w:rsidRDefault="008550A9" w:rsidP="00E52D77">
      <w:pPr>
        <w:pStyle w:val="BodyText"/>
        <w:ind w:left="1440" w:hanging="1440"/>
        <w:rPr>
          <w:b/>
          <w:sz w:val="22"/>
        </w:rPr>
      </w:pPr>
      <w:r>
        <w:rPr>
          <w:b/>
        </w:rPr>
        <w:br w:type="page"/>
      </w:r>
      <w:r w:rsidRPr="009F44DE">
        <w:rPr>
          <w:b/>
          <w:sz w:val="22"/>
        </w:rPr>
        <w:lastRenderedPageBreak/>
        <w:t xml:space="preserve">**NOTE:  </w:t>
      </w:r>
      <w:r w:rsidRPr="009F44DE">
        <w:rPr>
          <w:b/>
          <w:sz w:val="22"/>
        </w:rPr>
        <w:tab/>
      </w:r>
      <w:r w:rsidR="00E52D77" w:rsidRPr="009F44DE">
        <w:rPr>
          <w:b/>
          <w:sz w:val="22"/>
        </w:rPr>
        <w:t>192</w:t>
      </w:r>
      <w:r w:rsidRPr="009F44DE">
        <w:rPr>
          <w:b/>
          <w:sz w:val="22"/>
        </w:rPr>
        <w:t xml:space="preserve"> respondents answered “yes” to question #1.  Thus, N=</w:t>
      </w:r>
      <w:r w:rsidR="00E52D77" w:rsidRPr="009F44DE">
        <w:rPr>
          <w:b/>
          <w:sz w:val="22"/>
        </w:rPr>
        <w:t>192</w:t>
      </w:r>
      <w:r w:rsidRPr="009F44DE">
        <w:rPr>
          <w:b/>
          <w:sz w:val="22"/>
        </w:rPr>
        <w:t xml:space="preserve"> for questions #2 through #4.</w:t>
      </w:r>
    </w:p>
    <w:p w:rsidR="008550A9" w:rsidRPr="009F44DE" w:rsidRDefault="008550A9" w:rsidP="009F44DE">
      <w:pPr>
        <w:pStyle w:val="BodyText"/>
        <w:tabs>
          <w:tab w:val="left" w:pos="720"/>
          <w:tab w:val="left" w:pos="810"/>
        </w:tabs>
        <w:ind w:left="540" w:hanging="540"/>
        <w:jc w:val="both"/>
        <w:rPr>
          <w:b/>
          <w:sz w:val="18"/>
        </w:rPr>
      </w:pPr>
    </w:p>
    <w:p w:rsidR="008550A9" w:rsidRPr="00704B13" w:rsidRDefault="008550A9" w:rsidP="00704B13">
      <w:pPr>
        <w:pStyle w:val="BodyText"/>
        <w:tabs>
          <w:tab w:val="left" w:pos="540"/>
        </w:tabs>
        <w:ind w:left="540" w:right="-990" w:hanging="540"/>
        <w:rPr>
          <w:b/>
          <w:sz w:val="22"/>
        </w:rPr>
      </w:pPr>
      <w:r w:rsidRPr="00704B13">
        <w:rPr>
          <w:rFonts w:cs="Arial"/>
          <w:b/>
          <w:sz w:val="22"/>
        </w:rPr>
        <w:t xml:space="preserve">2.  </w:t>
      </w:r>
      <w:r w:rsidRPr="00704B13">
        <w:rPr>
          <w:rFonts w:cs="Arial"/>
          <w:b/>
          <w:sz w:val="22"/>
        </w:rPr>
        <w:tab/>
        <w:t>How helpful was the information we sent you in making decisions about the following:</w:t>
      </w:r>
    </w:p>
    <w:p w:rsidR="008550A9" w:rsidRDefault="008550A9">
      <w:pPr>
        <w:pStyle w:val="BodyText"/>
        <w:ind w:left="547" w:hanging="547"/>
        <w:rPr>
          <w:b/>
        </w:rPr>
      </w:pPr>
    </w:p>
    <w:p w:rsidR="008550A9" w:rsidRDefault="00312CE5">
      <w:pPr>
        <w:pStyle w:val="BodyText"/>
        <w:ind w:left="547" w:hanging="547"/>
        <w:jc w:val="center"/>
        <w:rPr>
          <w:b/>
        </w:rPr>
      </w:pPr>
      <w:r w:rsidRPr="00312CE5">
        <w:rPr>
          <w:noProof/>
        </w:rPr>
        <w:drawing>
          <wp:inline distT="0" distB="0" distL="0" distR="0">
            <wp:extent cx="3752490" cy="2283924"/>
            <wp:effectExtent l="0" t="0" r="63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291" cy="2282585"/>
                    </a:xfrm>
                    <a:prstGeom prst="rect">
                      <a:avLst/>
                    </a:prstGeom>
                    <a:noFill/>
                    <a:ln>
                      <a:noFill/>
                    </a:ln>
                  </pic:spPr>
                </pic:pic>
              </a:graphicData>
            </a:graphic>
          </wp:inline>
        </w:drawing>
      </w:r>
    </w:p>
    <w:p w:rsidR="008550A9" w:rsidRPr="00704B13" w:rsidRDefault="008550A9" w:rsidP="009F44DE">
      <w:pPr>
        <w:pStyle w:val="BodyText"/>
        <w:tabs>
          <w:tab w:val="left" w:pos="810"/>
        </w:tabs>
        <w:ind w:left="547" w:hanging="547"/>
        <w:rPr>
          <w:b/>
          <w:sz w:val="18"/>
        </w:rPr>
      </w:pPr>
    </w:p>
    <w:p w:rsidR="00044F7F" w:rsidRPr="00704B13" w:rsidRDefault="00044F7F" w:rsidP="00044F7F">
      <w:pPr>
        <w:pStyle w:val="BodyText"/>
        <w:tabs>
          <w:tab w:val="left" w:pos="540"/>
          <w:tab w:val="left" w:pos="630"/>
        </w:tabs>
        <w:ind w:left="540" w:hanging="540"/>
        <w:rPr>
          <w:i w:val="0"/>
          <w:sz w:val="22"/>
        </w:rPr>
      </w:pPr>
      <w:r w:rsidRPr="00704B13">
        <w:rPr>
          <w:i w:val="0"/>
          <w:sz w:val="22"/>
        </w:rPr>
        <w:t xml:space="preserve">        </w:t>
      </w:r>
      <w:r w:rsidR="00704B13">
        <w:rPr>
          <w:i w:val="0"/>
          <w:sz w:val="22"/>
        </w:rPr>
        <w:t xml:space="preserve"> </w:t>
      </w:r>
      <w:r w:rsidRPr="00704B13">
        <w:rPr>
          <w:i w:val="0"/>
          <w:sz w:val="22"/>
        </w:rPr>
        <w:t>In analyzing these data, RTM prefers to find ratings over a 4.00 or a good solid, “B” rating.  Over the years, RTM has determined that rating</w:t>
      </w:r>
      <w:r w:rsidR="009F44DE" w:rsidRPr="00704B13">
        <w:rPr>
          <w:i w:val="0"/>
          <w:sz w:val="22"/>
        </w:rPr>
        <w:t>s</w:t>
      </w:r>
      <w:r w:rsidRPr="00704B13">
        <w:rPr>
          <w:i w:val="0"/>
          <w:sz w:val="22"/>
        </w:rPr>
        <w:t xml:space="preserve"> over a 4.00 generally indicate a sufficient level of satisfaction.  In our experience, “good” ratings typically run from 4.00 to 4.29.  Once ratings are over a 4.30, they can be considered excellent.  Ratings over a 4.60 are rare and can be considered an “A+.”  Similarly, ratings below a 4.00 generally indicate some level of dissatisfaction.  While 3.00 is average on this </w:t>
      </w:r>
      <w:r w:rsidR="009F44DE" w:rsidRPr="00704B13">
        <w:rPr>
          <w:i w:val="0"/>
          <w:sz w:val="22"/>
        </w:rPr>
        <w:t xml:space="preserve">1 – 5 </w:t>
      </w:r>
      <w:r w:rsidRPr="00704B13">
        <w:rPr>
          <w:i w:val="0"/>
          <w:sz w:val="22"/>
        </w:rPr>
        <w:t xml:space="preserve">scale, RTM finds that travelers tend to rate their travel experiences on the high side of the scale.  Thus, ratings below a 4.00 will indicate some level of dissatisfaction.  Further, while ratings below a 4.00 can be considered problematic, ratings below a 3.50 indicate an unacceptable level.  </w:t>
      </w:r>
    </w:p>
    <w:p w:rsidR="00044F7F" w:rsidRPr="00704B13" w:rsidRDefault="00044F7F" w:rsidP="00044F7F">
      <w:pPr>
        <w:pStyle w:val="BodyText"/>
        <w:tabs>
          <w:tab w:val="left" w:pos="540"/>
          <w:tab w:val="left" w:pos="630"/>
        </w:tabs>
        <w:ind w:left="540" w:hanging="540"/>
        <w:rPr>
          <w:i w:val="0"/>
          <w:sz w:val="20"/>
        </w:rPr>
      </w:pPr>
      <w:r w:rsidRPr="00704B13">
        <w:rPr>
          <w:i w:val="0"/>
          <w:sz w:val="22"/>
        </w:rPr>
        <w:tab/>
      </w:r>
    </w:p>
    <w:p w:rsidR="00044F7F" w:rsidRPr="00704B13" w:rsidRDefault="00044F7F" w:rsidP="00704B13">
      <w:pPr>
        <w:pStyle w:val="BodyText"/>
        <w:tabs>
          <w:tab w:val="left" w:pos="540"/>
          <w:tab w:val="left" w:pos="630"/>
        </w:tabs>
        <w:ind w:left="540" w:right="-450" w:hanging="540"/>
        <w:rPr>
          <w:i w:val="0"/>
          <w:sz w:val="22"/>
        </w:rPr>
      </w:pPr>
      <w:r w:rsidRPr="00704B13">
        <w:rPr>
          <w:i w:val="0"/>
          <w:sz w:val="22"/>
        </w:rPr>
        <w:tab/>
        <w:t xml:space="preserve">“What to see and do” rated highest with a 4.46 and </w:t>
      </w:r>
      <w:r w:rsidR="00754102" w:rsidRPr="00704B13">
        <w:rPr>
          <w:i w:val="0"/>
          <w:sz w:val="22"/>
        </w:rPr>
        <w:t>is</w:t>
      </w:r>
      <w:r w:rsidRPr="00704B13">
        <w:rPr>
          <w:i w:val="0"/>
          <w:sz w:val="22"/>
        </w:rPr>
        <w:t xml:space="preserve"> well into the “A” range.  Most travel research shows that travelers make their decision to visit a destination based on what there is to see and do (activities).  Once they have decided to visit they will explore lodging, dining, shopping, etc., and a poor selection of any of these could influence the travel party to change their mind about the trip.  Therefore, </w:t>
      </w:r>
      <w:r w:rsidRPr="00704B13">
        <w:rPr>
          <w:rStyle w:val="copytext"/>
          <w:i w:val="0"/>
          <w:sz w:val="22"/>
        </w:rPr>
        <w:t>Carbon County Visitors Council</w:t>
      </w:r>
      <w:r w:rsidRPr="00704B13">
        <w:rPr>
          <w:i w:val="0"/>
          <w:sz w:val="22"/>
        </w:rPr>
        <w:t xml:space="preserve"> has achieved success in this most critical of aspects.  </w:t>
      </w:r>
    </w:p>
    <w:p w:rsidR="00044F7F" w:rsidRPr="00704B13" w:rsidRDefault="00044F7F" w:rsidP="00754102">
      <w:pPr>
        <w:pStyle w:val="BodyText"/>
        <w:tabs>
          <w:tab w:val="left" w:pos="540"/>
          <w:tab w:val="left" w:pos="630"/>
        </w:tabs>
        <w:ind w:left="540" w:right="-630" w:hanging="540"/>
        <w:rPr>
          <w:i w:val="0"/>
          <w:sz w:val="20"/>
        </w:rPr>
      </w:pPr>
    </w:p>
    <w:p w:rsidR="00704B13" w:rsidRDefault="00C34D3D" w:rsidP="00754102">
      <w:pPr>
        <w:pStyle w:val="BodyText"/>
        <w:tabs>
          <w:tab w:val="left" w:pos="540"/>
          <w:tab w:val="left" w:pos="630"/>
        </w:tabs>
        <w:ind w:left="540" w:right="-810" w:hanging="540"/>
        <w:rPr>
          <w:i w:val="0"/>
          <w:sz w:val="22"/>
        </w:rPr>
      </w:pPr>
      <w:r w:rsidRPr="00704B13">
        <w:rPr>
          <w:i w:val="0"/>
          <w:sz w:val="22"/>
        </w:rPr>
        <w:tab/>
      </w:r>
      <w:proofErr w:type="gramStart"/>
      <w:r w:rsidR="00044F7F" w:rsidRPr="00704B13">
        <w:rPr>
          <w:i w:val="0"/>
          <w:sz w:val="22"/>
        </w:rPr>
        <w:t xml:space="preserve">Likewise, “Whether or not to visit” ranked </w:t>
      </w:r>
      <w:r w:rsidR="00754102" w:rsidRPr="00704B13">
        <w:rPr>
          <w:i w:val="0"/>
          <w:sz w:val="22"/>
        </w:rPr>
        <w:t xml:space="preserve">very </w:t>
      </w:r>
      <w:r w:rsidR="00044F7F" w:rsidRPr="00704B13">
        <w:rPr>
          <w:i w:val="0"/>
          <w:sz w:val="22"/>
        </w:rPr>
        <w:t>well at 4.38.</w:t>
      </w:r>
      <w:proofErr w:type="gramEnd"/>
      <w:r w:rsidR="00044F7F" w:rsidRPr="00704B13">
        <w:rPr>
          <w:i w:val="0"/>
          <w:sz w:val="22"/>
        </w:rPr>
        <w:t xml:space="preserve"> It demonstrates that the vacation </w:t>
      </w:r>
    </w:p>
    <w:p w:rsidR="00044F7F" w:rsidRPr="00704B13" w:rsidRDefault="00704B13" w:rsidP="00754102">
      <w:pPr>
        <w:pStyle w:val="BodyText"/>
        <w:tabs>
          <w:tab w:val="left" w:pos="540"/>
          <w:tab w:val="left" w:pos="630"/>
        </w:tabs>
        <w:ind w:left="540" w:right="-810" w:hanging="540"/>
        <w:rPr>
          <w:i w:val="0"/>
          <w:sz w:val="22"/>
        </w:rPr>
      </w:pPr>
      <w:r>
        <w:rPr>
          <w:i w:val="0"/>
          <w:sz w:val="22"/>
        </w:rPr>
        <w:tab/>
      </w:r>
      <w:proofErr w:type="gramStart"/>
      <w:r w:rsidR="00044F7F" w:rsidRPr="00704B13">
        <w:rPr>
          <w:i w:val="0"/>
          <w:sz w:val="22"/>
        </w:rPr>
        <w:t>guide</w:t>
      </w:r>
      <w:proofErr w:type="gramEnd"/>
      <w:r w:rsidR="00044F7F" w:rsidRPr="00704B13">
        <w:rPr>
          <w:i w:val="0"/>
          <w:sz w:val="22"/>
        </w:rPr>
        <w:t xml:space="preserve"> is doing an effe</w:t>
      </w:r>
      <w:r w:rsidR="00C34D3D" w:rsidRPr="00704B13">
        <w:rPr>
          <w:i w:val="0"/>
          <w:sz w:val="22"/>
        </w:rPr>
        <w:t>ctive job of providing decision-</w:t>
      </w:r>
      <w:r w:rsidR="00044F7F" w:rsidRPr="00704B13">
        <w:rPr>
          <w:i w:val="0"/>
          <w:sz w:val="22"/>
        </w:rPr>
        <w:t xml:space="preserve">making </w:t>
      </w:r>
      <w:r w:rsidR="00C34D3D" w:rsidRPr="00704B13">
        <w:rPr>
          <w:i w:val="0"/>
          <w:sz w:val="22"/>
        </w:rPr>
        <w:t>capabilities.</w:t>
      </w:r>
    </w:p>
    <w:p w:rsidR="009F44DE" w:rsidRPr="00704B13" w:rsidRDefault="009F44DE" w:rsidP="00754102">
      <w:pPr>
        <w:pStyle w:val="BodyText"/>
        <w:tabs>
          <w:tab w:val="left" w:pos="558"/>
        </w:tabs>
        <w:ind w:left="720" w:right="-810" w:hanging="720"/>
        <w:rPr>
          <w:rFonts w:cs="Arial"/>
          <w:b/>
          <w:i w:val="0"/>
          <w:sz w:val="20"/>
        </w:rPr>
      </w:pPr>
    </w:p>
    <w:p w:rsidR="00C34D3D" w:rsidRPr="00704B13" w:rsidRDefault="00C34D3D" w:rsidP="00704B13">
      <w:pPr>
        <w:pStyle w:val="BodyText"/>
        <w:tabs>
          <w:tab w:val="left" w:pos="540"/>
          <w:tab w:val="left" w:pos="630"/>
        </w:tabs>
        <w:ind w:left="540" w:right="-450" w:hanging="540"/>
        <w:rPr>
          <w:i w:val="0"/>
          <w:sz w:val="22"/>
        </w:rPr>
      </w:pPr>
      <w:r w:rsidRPr="00704B13">
        <w:rPr>
          <w:i w:val="0"/>
          <w:sz w:val="22"/>
        </w:rPr>
        <w:tab/>
        <w:t xml:space="preserve">In terms of “Selection of Lodging,” </w:t>
      </w:r>
      <w:r w:rsidR="00704B13">
        <w:rPr>
          <w:i w:val="0"/>
          <w:sz w:val="22"/>
        </w:rPr>
        <w:t xml:space="preserve"> “Where to shop”, and “Length of stay” </w:t>
      </w:r>
      <w:r w:rsidRPr="00704B13">
        <w:rPr>
          <w:i w:val="0"/>
          <w:sz w:val="22"/>
        </w:rPr>
        <w:t xml:space="preserve">it appears that </w:t>
      </w:r>
      <w:r w:rsidR="00E979B4" w:rsidRPr="00704B13">
        <w:rPr>
          <w:i w:val="0"/>
          <w:sz w:val="22"/>
        </w:rPr>
        <w:t>a re</w:t>
      </w:r>
      <w:r w:rsidR="00704B13">
        <w:rPr>
          <w:i w:val="0"/>
          <w:sz w:val="22"/>
        </w:rPr>
        <w:t>view of the guide</w:t>
      </w:r>
      <w:r w:rsidR="00E979B4" w:rsidRPr="00704B13">
        <w:rPr>
          <w:i w:val="0"/>
          <w:sz w:val="22"/>
        </w:rPr>
        <w:t xml:space="preserve"> is warranted</w:t>
      </w:r>
      <w:r w:rsidRPr="00704B13">
        <w:rPr>
          <w:i w:val="0"/>
          <w:sz w:val="22"/>
        </w:rPr>
        <w:t xml:space="preserve">. </w:t>
      </w:r>
      <w:r w:rsidR="00704B13">
        <w:rPr>
          <w:i w:val="0"/>
          <w:sz w:val="22"/>
        </w:rPr>
        <w:t xml:space="preserve"> All of these scores fell below the critical 4.00 mark.  Whether it is the quality of the product or the way it is depicted in the guide needs to be evaluated.  </w:t>
      </w:r>
    </w:p>
    <w:p w:rsidR="00C34D3D" w:rsidRPr="00704B13" w:rsidRDefault="00C34D3D" w:rsidP="00044F7F">
      <w:pPr>
        <w:pStyle w:val="BodyText"/>
        <w:tabs>
          <w:tab w:val="left" w:pos="540"/>
          <w:tab w:val="left" w:pos="630"/>
        </w:tabs>
        <w:ind w:left="540" w:hanging="540"/>
        <w:rPr>
          <w:i w:val="0"/>
          <w:sz w:val="20"/>
        </w:rPr>
      </w:pPr>
    </w:p>
    <w:p w:rsidR="00C34D3D" w:rsidRPr="00704B13" w:rsidRDefault="00C34D3D" w:rsidP="00704B13">
      <w:pPr>
        <w:pStyle w:val="BodyText"/>
        <w:tabs>
          <w:tab w:val="left" w:pos="540"/>
          <w:tab w:val="left" w:pos="630"/>
        </w:tabs>
        <w:ind w:left="540" w:hanging="540"/>
        <w:rPr>
          <w:i w:val="0"/>
          <w:sz w:val="22"/>
        </w:rPr>
      </w:pPr>
      <w:r w:rsidRPr="00704B13">
        <w:rPr>
          <w:i w:val="0"/>
          <w:sz w:val="22"/>
        </w:rPr>
        <w:tab/>
      </w:r>
    </w:p>
    <w:p w:rsidR="00C34D3D" w:rsidRPr="00704B13" w:rsidRDefault="00C34D3D" w:rsidP="00044F7F">
      <w:pPr>
        <w:pStyle w:val="BodyText"/>
        <w:tabs>
          <w:tab w:val="left" w:pos="540"/>
          <w:tab w:val="left" w:pos="630"/>
        </w:tabs>
        <w:ind w:left="540" w:hanging="540"/>
        <w:rPr>
          <w:i w:val="0"/>
          <w:sz w:val="22"/>
        </w:rPr>
      </w:pPr>
    </w:p>
    <w:p w:rsidR="008550A9" w:rsidRPr="00704B13" w:rsidRDefault="008550A9">
      <w:pPr>
        <w:pStyle w:val="BodyText"/>
        <w:ind w:left="547" w:hanging="547"/>
        <w:rPr>
          <w:b/>
          <w:sz w:val="22"/>
        </w:rPr>
      </w:pPr>
    </w:p>
    <w:p w:rsidR="008550A9" w:rsidRDefault="008550A9">
      <w:pPr>
        <w:pStyle w:val="BodyText"/>
        <w:ind w:left="547" w:hanging="547"/>
        <w:rPr>
          <w:b/>
        </w:rPr>
      </w:pPr>
    </w:p>
    <w:p w:rsidR="008550A9" w:rsidRDefault="008550A9">
      <w:pPr>
        <w:pStyle w:val="BodyText"/>
        <w:ind w:left="547" w:hanging="547"/>
        <w:rPr>
          <w:b/>
        </w:rPr>
      </w:pPr>
    </w:p>
    <w:p w:rsidR="008550A9" w:rsidRDefault="008550A9">
      <w:pPr>
        <w:pStyle w:val="BodyText"/>
        <w:ind w:left="547" w:hanging="547"/>
        <w:rPr>
          <w:b/>
        </w:rPr>
      </w:pPr>
    </w:p>
    <w:p w:rsidR="008550A9" w:rsidRPr="003E0747" w:rsidRDefault="008550A9">
      <w:pPr>
        <w:pStyle w:val="BodyText"/>
        <w:tabs>
          <w:tab w:val="left" w:pos="540"/>
        </w:tabs>
        <w:ind w:left="540" w:hanging="540"/>
        <w:rPr>
          <w:rFonts w:cs="Arial"/>
          <w:b/>
        </w:rPr>
      </w:pPr>
      <w:r w:rsidRPr="003E0747">
        <w:rPr>
          <w:rFonts w:cs="Arial"/>
          <w:b/>
        </w:rPr>
        <w:t xml:space="preserve">3.  </w:t>
      </w:r>
      <w:r w:rsidRPr="003E0747">
        <w:rPr>
          <w:rFonts w:cs="Arial"/>
          <w:b/>
        </w:rPr>
        <w:tab/>
        <w:t xml:space="preserve">Did you ever travel to or through the </w:t>
      </w:r>
      <w:r w:rsidR="00D52AED" w:rsidRPr="003E0747">
        <w:rPr>
          <w:rFonts w:cs="Arial"/>
          <w:b/>
        </w:rPr>
        <w:t>Carbon County, WY</w:t>
      </w:r>
      <w:r w:rsidRPr="003E0747">
        <w:rPr>
          <w:rFonts w:cs="Arial"/>
          <w:b/>
        </w:rPr>
        <w:t xml:space="preserve"> area </w:t>
      </w:r>
      <w:r w:rsidRPr="003E0747">
        <w:rPr>
          <w:rFonts w:cs="Arial"/>
          <w:b/>
          <w:u w:val="single"/>
        </w:rPr>
        <w:t>prior to requesting</w:t>
      </w:r>
      <w:r w:rsidRPr="003E0747">
        <w:rPr>
          <w:rFonts w:cs="Arial"/>
          <w:b/>
        </w:rPr>
        <w:t xml:space="preserve"> information?</w:t>
      </w:r>
    </w:p>
    <w:p w:rsidR="008550A9" w:rsidRDefault="0064158A">
      <w:pPr>
        <w:pStyle w:val="BodyText"/>
        <w:rPr>
          <w:i w:val="0"/>
        </w:rPr>
      </w:pPr>
      <w:r>
        <w:rPr>
          <w:i w:val="0"/>
          <w:noProof/>
          <w:sz w:val="20"/>
        </w:rPr>
        <mc:AlternateContent>
          <mc:Choice Requires="wps">
            <w:drawing>
              <wp:anchor distT="0" distB="0" distL="114300" distR="114300" simplePos="0" relativeHeight="251643904" behindDoc="0" locked="0" layoutInCell="1" allowOverlap="1">
                <wp:simplePos x="0" y="0"/>
                <wp:positionH relativeFrom="column">
                  <wp:posOffset>-62865</wp:posOffset>
                </wp:positionH>
                <wp:positionV relativeFrom="paragraph">
                  <wp:posOffset>109220</wp:posOffset>
                </wp:positionV>
                <wp:extent cx="5600700" cy="342900"/>
                <wp:effectExtent l="0" t="0" r="0" b="0"/>
                <wp:wrapNone/>
                <wp:docPr id="41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Prior Visits (n=192)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7" type="#_x0000_t202" style="position:absolute;margin-left:-4.95pt;margin-top:8.6pt;width:441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bdhg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" stroked="f">
                <v:textbox>
                  <w:txbxContent>
                    <w:p w:rsidR="00675CB3" w:rsidRDefault="00675CB3">
                      <w:pPr>
                        <w:jc w:val="center"/>
                        <w:rPr>
                          <w:rFonts w:ascii="Arial" w:hAnsi="Arial" w:cs="Arial"/>
                          <w:sz w:val="28"/>
                        </w:rPr>
                      </w:pPr>
                      <w:r>
                        <w:rPr>
                          <w:rFonts w:ascii="Arial" w:hAnsi="Arial" w:cs="Arial"/>
                          <w:sz w:val="28"/>
                        </w:rPr>
                        <w:t>Prior Visits (n=192)</w:t>
                      </w:r>
                    </w:p>
                  </w:txbxContent>
                </v:textbox>
              </v:shape>
            </w:pict>
          </mc:Fallback>
        </mc:AlternateContent>
      </w:r>
    </w:p>
    <w:p w:rsidR="008550A9" w:rsidRDefault="008550A9">
      <w:pPr>
        <w:pStyle w:val="BodyText"/>
        <w:rPr>
          <w:i w:val="0"/>
        </w:rPr>
      </w:pPr>
    </w:p>
    <w:p w:rsidR="008550A9" w:rsidRDefault="008550A9">
      <w:pPr>
        <w:pStyle w:val="BodyText"/>
        <w:rPr>
          <w:i w:val="0"/>
        </w:rPr>
      </w:pPr>
    </w:p>
    <w:p w:rsidR="008550A9" w:rsidRDefault="00680EBF">
      <w:pPr>
        <w:pStyle w:val="BodyText"/>
        <w:jc w:val="center"/>
        <w:rPr>
          <w:i w:val="0"/>
        </w:rPr>
      </w:pPr>
      <w:r w:rsidRPr="00680EBF">
        <w:rPr>
          <w:noProof/>
        </w:rPr>
        <w:drawing>
          <wp:inline distT="0" distB="0" distL="0" distR="0">
            <wp:extent cx="4672965" cy="1929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901BAE" w:rsidRPr="00704B13" w:rsidRDefault="00901BAE" w:rsidP="00901BAE">
      <w:pPr>
        <w:pStyle w:val="BodyText"/>
        <w:tabs>
          <w:tab w:val="left" w:pos="540"/>
        </w:tabs>
        <w:ind w:left="540"/>
        <w:rPr>
          <w:i w:val="0"/>
        </w:rPr>
      </w:pPr>
      <w:r w:rsidRPr="00704B13">
        <w:rPr>
          <w:i w:val="0"/>
        </w:rPr>
        <w:t xml:space="preserve">This question was asked to determine if potential visitors made a trip to Carbon County prior to requesting information.  76% stated they </w:t>
      </w:r>
      <w:r w:rsidRPr="00704B13">
        <w:rPr>
          <w:i w:val="0"/>
          <w:u w:val="single"/>
        </w:rPr>
        <w:t>had not</w:t>
      </w:r>
      <w:r w:rsidRPr="00704B13">
        <w:rPr>
          <w:i w:val="0"/>
        </w:rPr>
        <w:t xml:space="preserve"> traveled to or through Carbon County before receiving the information.  This indicates that the majority of fulfillment materials are reaching those who have not previously visited Carbon County.  This is what we would hope to see.   By contrast, if the materials are reaching too high a percentage of people who have already visited Carbon County, then it could be concluded that the marketing effort was not reaching enough potential new visitors.  </w:t>
      </w:r>
    </w:p>
    <w:p w:rsidR="00901BAE" w:rsidRPr="00704B13" w:rsidRDefault="00901BAE" w:rsidP="00901BAE">
      <w:pPr>
        <w:pStyle w:val="BodyText"/>
        <w:tabs>
          <w:tab w:val="left" w:pos="540"/>
        </w:tabs>
        <w:ind w:left="540"/>
        <w:rPr>
          <w:i w:val="0"/>
        </w:rPr>
      </w:pPr>
    </w:p>
    <w:p w:rsidR="00901BAE" w:rsidRDefault="00E979B4" w:rsidP="00704B13">
      <w:pPr>
        <w:pStyle w:val="BodyText"/>
        <w:tabs>
          <w:tab w:val="left" w:pos="540"/>
        </w:tabs>
        <w:ind w:left="540" w:right="270"/>
        <w:rPr>
          <w:i w:val="0"/>
        </w:rPr>
      </w:pPr>
      <w:r w:rsidRPr="00704B13">
        <w:rPr>
          <w:i w:val="0"/>
        </w:rPr>
        <w:t>Twenty-four percent</w:t>
      </w:r>
      <w:r w:rsidR="00901BAE" w:rsidRPr="00704B13">
        <w:rPr>
          <w:i w:val="0"/>
        </w:rPr>
        <w:t xml:space="preserve"> indicated they </w:t>
      </w:r>
      <w:r w:rsidR="00901BAE" w:rsidRPr="00704B13">
        <w:rPr>
          <w:i w:val="0"/>
          <w:u w:val="single"/>
        </w:rPr>
        <w:t>had</w:t>
      </w:r>
      <w:r w:rsidR="00901BAE" w:rsidRPr="00704B13">
        <w:rPr>
          <w:i w:val="0"/>
        </w:rPr>
        <w:t xml:space="preserve"> traveled to or through Carbon County before receiving the information.  This indicates that those who have visited Carbon County previously are interested in returning.  That </w:t>
      </w:r>
      <w:r w:rsidRPr="00704B13">
        <w:rPr>
          <w:i w:val="0"/>
        </w:rPr>
        <w:t>can be construed as</w:t>
      </w:r>
      <w:r w:rsidR="00901BAE" w:rsidRPr="00704B13">
        <w:rPr>
          <w:i w:val="0"/>
        </w:rPr>
        <w:t xml:space="preserve"> good news.  </w:t>
      </w:r>
      <w:r w:rsidRPr="00704B13">
        <w:rPr>
          <w:i w:val="0"/>
        </w:rPr>
        <w:t>It demonstrates</w:t>
      </w:r>
      <w:r w:rsidR="00901BAE" w:rsidRPr="00704B13">
        <w:rPr>
          <w:i w:val="0"/>
        </w:rPr>
        <w:t xml:space="preserve"> that the </w:t>
      </w:r>
      <w:r w:rsidR="00E6264C" w:rsidRPr="00704B13">
        <w:rPr>
          <w:rStyle w:val="copytext"/>
          <w:i w:val="0"/>
        </w:rPr>
        <w:t>Carbon County Visitors Council</w:t>
      </w:r>
      <w:r w:rsidR="00E6264C" w:rsidRPr="00704B13">
        <w:rPr>
          <w:i w:val="0"/>
        </w:rPr>
        <w:t xml:space="preserve"> </w:t>
      </w:r>
      <w:r w:rsidR="00901BAE" w:rsidRPr="00704B13">
        <w:rPr>
          <w:i w:val="0"/>
        </w:rPr>
        <w:t>has continued building a relationship with these previous visitors.</w:t>
      </w:r>
      <w:r w:rsidR="00901BAE">
        <w:rPr>
          <w:i w:val="0"/>
        </w:rPr>
        <w:t xml:space="preserve">   </w:t>
      </w:r>
    </w:p>
    <w:p w:rsidR="008550A9" w:rsidRDefault="008550A9">
      <w:pPr>
        <w:pStyle w:val="BodyText"/>
        <w:rPr>
          <w:i w:val="0"/>
        </w:rPr>
      </w:pPr>
    </w:p>
    <w:p w:rsidR="00D05DF2" w:rsidRDefault="00D05DF2" w:rsidP="00D05DF2">
      <w:pPr>
        <w:pStyle w:val="BodyText"/>
        <w:tabs>
          <w:tab w:val="left" w:pos="360"/>
        </w:tabs>
        <w:ind w:left="360" w:right="-360"/>
      </w:pPr>
    </w:p>
    <w:p w:rsidR="00D05DF2" w:rsidRDefault="00D05DF2" w:rsidP="00D05DF2">
      <w:pPr>
        <w:pStyle w:val="BodyText"/>
        <w:tabs>
          <w:tab w:val="left" w:pos="360"/>
        </w:tabs>
        <w:ind w:left="360" w:right="-360"/>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1E24B2" w:rsidRDefault="001E24B2">
      <w:pPr>
        <w:pStyle w:val="BodyText"/>
        <w:ind w:left="540" w:hanging="540"/>
        <w:rPr>
          <w:rFonts w:cs="Arial"/>
          <w:b/>
          <w:bCs/>
        </w:rPr>
      </w:pPr>
    </w:p>
    <w:p w:rsidR="008550A9" w:rsidRPr="003E0747" w:rsidRDefault="00D05DF2">
      <w:pPr>
        <w:pStyle w:val="BodyText"/>
        <w:ind w:left="540" w:hanging="540"/>
        <w:rPr>
          <w:rFonts w:cs="Arial"/>
          <w:b/>
        </w:rPr>
      </w:pPr>
      <w:r w:rsidRPr="003E0747">
        <w:rPr>
          <w:rFonts w:cs="Arial"/>
          <w:b/>
          <w:bCs/>
        </w:rPr>
        <w:t>4.</w:t>
      </w:r>
      <w:r w:rsidR="008550A9" w:rsidRPr="003E0747">
        <w:rPr>
          <w:rFonts w:cs="Arial"/>
          <w:b/>
          <w:bCs/>
        </w:rPr>
        <w:t xml:space="preserve">  </w:t>
      </w:r>
      <w:r w:rsidR="008550A9" w:rsidRPr="003E0747">
        <w:rPr>
          <w:rFonts w:cs="Arial"/>
          <w:b/>
          <w:bCs/>
        </w:rPr>
        <w:tab/>
        <w:t xml:space="preserve">Did you travel to or through the </w:t>
      </w:r>
      <w:r w:rsidR="00D52AED" w:rsidRPr="003E0747">
        <w:rPr>
          <w:rFonts w:cs="Arial"/>
          <w:b/>
          <w:bCs/>
        </w:rPr>
        <w:t>Carbon County, WY</w:t>
      </w:r>
      <w:r w:rsidR="008550A9" w:rsidRPr="003E0747">
        <w:rPr>
          <w:rFonts w:cs="Arial"/>
          <w:b/>
          <w:bCs/>
        </w:rPr>
        <w:t xml:space="preserve"> area </w:t>
      </w:r>
      <w:r w:rsidR="008550A9" w:rsidRPr="003E0747">
        <w:rPr>
          <w:rFonts w:cs="Arial"/>
          <w:b/>
          <w:bCs/>
          <w:u w:val="single"/>
        </w:rPr>
        <w:t>after you received</w:t>
      </w:r>
      <w:r w:rsidR="008550A9" w:rsidRPr="003E0747">
        <w:rPr>
          <w:rFonts w:cs="Arial"/>
          <w:b/>
          <w:bCs/>
        </w:rPr>
        <w:t xml:space="preserve"> the information?</w:t>
      </w:r>
    </w:p>
    <w:p w:rsidR="008550A9" w:rsidRDefault="0064158A">
      <w:pPr>
        <w:pStyle w:val="BodyText"/>
        <w:ind w:left="540" w:hanging="540"/>
        <w:rPr>
          <w:b/>
        </w:rPr>
      </w:pPr>
      <w:r>
        <w:rPr>
          <w:b/>
          <w:noProof/>
          <w:sz w:val="20"/>
        </w:rPr>
        <mc:AlternateContent>
          <mc:Choice Requires="wps">
            <w:drawing>
              <wp:anchor distT="0" distB="0" distL="114300" distR="114300" simplePos="0" relativeHeight="251644928" behindDoc="0" locked="0" layoutInCell="1" allowOverlap="1">
                <wp:simplePos x="0" y="0"/>
                <wp:positionH relativeFrom="column">
                  <wp:posOffset>-62865</wp:posOffset>
                </wp:positionH>
                <wp:positionV relativeFrom="paragraph">
                  <wp:posOffset>109220</wp:posOffset>
                </wp:positionV>
                <wp:extent cx="5600700" cy="342900"/>
                <wp:effectExtent l="0" t="0" r="0" b="0"/>
                <wp:wrapNone/>
                <wp:docPr id="41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Subsequent Visits (n=191)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28" type="#_x0000_t202" style="position:absolute;left:0;text-align:left;margin-left:-4.95pt;margin-top:8.6pt;width:441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Ok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" stroked="f">
                <v:textbox>
                  <w:txbxContent>
                    <w:p w:rsidR="00675CB3" w:rsidRDefault="00675CB3">
                      <w:pPr>
                        <w:jc w:val="center"/>
                        <w:rPr>
                          <w:rFonts w:ascii="Arial" w:hAnsi="Arial" w:cs="Arial"/>
                          <w:sz w:val="28"/>
                        </w:rPr>
                      </w:pPr>
                      <w:r>
                        <w:rPr>
                          <w:rFonts w:ascii="Arial" w:hAnsi="Arial" w:cs="Arial"/>
                          <w:sz w:val="28"/>
                        </w:rPr>
                        <w:t>Subsequent Visits (n=191)</w:t>
                      </w:r>
                    </w:p>
                  </w:txbxContent>
                </v:textbox>
              </v:shape>
            </w:pict>
          </mc:Fallback>
        </mc:AlternateContent>
      </w:r>
    </w:p>
    <w:p w:rsidR="008550A9" w:rsidRDefault="008550A9">
      <w:pPr>
        <w:pStyle w:val="BodyText"/>
        <w:ind w:left="540" w:hanging="540"/>
        <w:rPr>
          <w:b/>
        </w:rPr>
      </w:pPr>
    </w:p>
    <w:p w:rsidR="008550A9" w:rsidRDefault="008550A9">
      <w:pPr>
        <w:pStyle w:val="BodyText"/>
        <w:ind w:left="540" w:hanging="540"/>
        <w:rPr>
          <w:b/>
        </w:rPr>
      </w:pPr>
    </w:p>
    <w:p w:rsidR="008550A9" w:rsidRDefault="007A64B4">
      <w:pPr>
        <w:pStyle w:val="BodyText"/>
        <w:jc w:val="center"/>
        <w:rPr>
          <w:i w:val="0"/>
        </w:rPr>
      </w:pPr>
      <w:r w:rsidRPr="007A64B4">
        <w:rPr>
          <w:noProof/>
        </w:rPr>
        <w:drawing>
          <wp:inline distT="0" distB="0" distL="0" distR="0">
            <wp:extent cx="4672965" cy="19297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401954" w:rsidRDefault="00401954" w:rsidP="00704B13">
      <w:pPr>
        <w:pStyle w:val="BodyText"/>
        <w:tabs>
          <w:tab w:val="left" w:pos="540"/>
        </w:tabs>
        <w:ind w:left="540"/>
        <w:rPr>
          <w:i w:val="0"/>
          <w:highlight w:val="cyan"/>
        </w:rPr>
      </w:pPr>
    </w:p>
    <w:p w:rsidR="00F937FB" w:rsidRDefault="00E6264C" w:rsidP="00704B13">
      <w:pPr>
        <w:pStyle w:val="BodyText"/>
        <w:tabs>
          <w:tab w:val="left" w:pos="540"/>
        </w:tabs>
        <w:ind w:left="540"/>
        <w:rPr>
          <w:i w:val="0"/>
        </w:rPr>
      </w:pPr>
      <w:r w:rsidRPr="00704B13">
        <w:rPr>
          <w:i w:val="0"/>
        </w:rPr>
        <w:t xml:space="preserve">Well </w:t>
      </w:r>
      <w:r w:rsidR="00F937FB" w:rsidRPr="00704B13">
        <w:rPr>
          <w:i w:val="0"/>
        </w:rPr>
        <w:t>over 4 out of 5 (82%) who requested information about the destination did not go to Carbon County, W</w:t>
      </w:r>
      <w:r w:rsidR="001E24B2" w:rsidRPr="00704B13">
        <w:rPr>
          <w:i w:val="0"/>
        </w:rPr>
        <w:t>Y</w:t>
      </w:r>
      <w:r w:rsidR="00F937FB" w:rsidRPr="00704B13">
        <w:rPr>
          <w:i w:val="0"/>
        </w:rPr>
        <w:t xml:space="preserve">. </w:t>
      </w:r>
      <w:r w:rsidR="00FC7D15">
        <w:rPr>
          <w:i w:val="0"/>
        </w:rPr>
        <w:t xml:space="preserve"> </w:t>
      </w:r>
      <w:r w:rsidR="00F937FB" w:rsidRPr="00704B13">
        <w:rPr>
          <w:i w:val="0"/>
        </w:rPr>
        <w:t xml:space="preserve">The conversation ratio needs more attention as the county </w:t>
      </w:r>
      <w:r w:rsidR="00FC7D15">
        <w:rPr>
          <w:i w:val="0"/>
        </w:rPr>
        <w:t xml:space="preserve">works </w:t>
      </w:r>
      <w:r w:rsidR="00F937FB" w:rsidRPr="00704B13">
        <w:rPr>
          <w:i w:val="0"/>
        </w:rPr>
        <w:t>to convert those potentials into actuals.  Only 18% who asked for the visitors guide actu</w:t>
      </w:r>
      <w:r w:rsidR="00704B13">
        <w:rPr>
          <w:i w:val="0"/>
        </w:rPr>
        <w:t xml:space="preserve">ally made the trip to Carbon County.   RTM would hope to see this percentage closer to the ideal of 33%.  </w:t>
      </w:r>
      <w:r w:rsidR="00FC7D15">
        <w:rPr>
          <w:i w:val="0"/>
        </w:rPr>
        <w:t xml:space="preserve"> Again, RTM has, over the years, determined that a 33% conversion of first time visitors, and a 66% conversion of repeat visitors indicates good results from the marketing program compared to other destinations.  </w:t>
      </w:r>
    </w:p>
    <w:p w:rsidR="00FC7D15" w:rsidRDefault="00FC7D15" w:rsidP="00704B13">
      <w:pPr>
        <w:pStyle w:val="BodyText"/>
        <w:tabs>
          <w:tab w:val="left" w:pos="540"/>
        </w:tabs>
        <w:ind w:left="540"/>
        <w:rPr>
          <w:i w:val="0"/>
        </w:rPr>
      </w:pPr>
    </w:p>
    <w:p w:rsidR="00FC7D15" w:rsidRDefault="00FC7D15" w:rsidP="00704B13">
      <w:pPr>
        <w:pStyle w:val="BodyText"/>
        <w:tabs>
          <w:tab w:val="left" w:pos="540"/>
        </w:tabs>
        <w:ind w:left="540"/>
        <w:rPr>
          <w:i w:val="0"/>
        </w:rPr>
      </w:pPr>
      <w:r>
        <w:rPr>
          <w:i w:val="0"/>
        </w:rPr>
        <w:t xml:space="preserve">In the future, RTM suggests that Carbon County Visitors’ Council keep separate listings of “inquiries” versus “leads”.  Inquiries are likely to convert at a higher percentage than leads.  By definition, “inquiries” are those who inquire specifically to Carbon County.   By contrast a “lead” may be someone who inquires to the region or the state, with Carbon County being perhaps one of several destinations they were interested in.   Thus, leads convert at a much lower rate than inquiries.  By making sure CCVC maintains separate lists of “inquiries” versus “leads” we can determine if this percentage of conversion is too low.  </w:t>
      </w:r>
    </w:p>
    <w:p w:rsidR="00E6264C" w:rsidRDefault="00E6264C" w:rsidP="00E6264C">
      <w:pPr>
        <w:pStyle w:val="BodyText"/>
        <w:tabs>
          <w:tab w:val="left" w:pos="540"/>
        </w:tabs>
        <w:ind w:left="540" w:right="-720"/>
        <w:rPr>
          <w:i w:val="0"/>
        </w:rPr>
      </w:pPr>
      <w:r>
        <w:rPr>
          <w:i w:val="0"/>
        </w:rPr>
        <w:t xml:space="preserve">    </w:t>
      </w:r>
    </w:p>
    <w:p w:rsidR="00E6264C" w:rsidRPr="00E6264C" w:rsidRDefault="00E6264C">
      <w:pPr>
        <w:pStyle w:val="BodyText"/>
        <w:jc w:val="center"/>
        <w:rPr>
          <w:i w:val="0"/>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401954" w:rsidRDefault="00401954">
      <w:pPr>
        <w:pStyle w:val="BodyText"/>
        <w:ind w:left="720" w:right="-630" w:hanging="720"/>
        <w:rPr>
          <w:rFonts w:cs="Arial"/>
          <w:b/>
        </w:rPr>
      </w:pPr>
    </w:p>
    <w:p w:rsidR="008550A9" w:rsidRPr="003E0747" w:rsidRDefault="00FC7D15">
      <w:pPr>
        <w:pStyle w:val="BodyText"/>
        <w:ind w:left="720" w:right="-630" w:hanging="720"/>
        <w:rPr>
          <w:rFonts w:cs="Arial"/>
          <w:b/>
        </w:rPr>
      </w:pPr>
      <w:r>
        <w:rPr>
          <w:rFonts w:cs="Arial"/>
          <w:b/>
        </w:rPr>
        <w:t>5</w:t>
      </w:r>
      <w:r w:rsidR="008550A9" w:rsidRPr="003E0747">
        <w:rPr>
          <w:rFonts w:cs="Arial"/>
          <w:b/>
        </w:rPr>
        <w:t>.</w:t>
      </w:r>
      <w:r w:rsidR="008550A9" w:rsidRPr="003E0747">
        <w:rPr>
          <w:rFonts w:cs="Arial"/>
          <w:b/>
        </w:rPr>
        <w:tab/>
        <w:t xml:space="preserve">How many times have you visited </w:t>
      </w:r>
      <w:r w:rsidR="00D52AED" w:rsidRPr="003E0747">
        <w:rPr>
          <w:rFonts w:cs="Arial"/>
          <w:b/>
        </w:rPr>
        <w:t>Carbon County, WY</w:t>
      </w:r>
      <w:r w:rsidR="008550A9" w:rsidRPr="003E0747">
        <w:rPr>
          <w:rFonts w:cs="Arial"/>
          <w:b/>
        </w:rPr>
        <w:t xml:space="preserve"> in your life?</w:t>
      </w:r>
    </w:p>
    <w:p w:rsidR="008550A9" w:rsidRDefault="0064158A">
      <w:pPr>
        <w:pStyle w:val="BodyText"/>
        <w:ind w:left="720" w:right="-630" w:hanging="720"/>
        <w:rPr>
          <w:b/>
        </w:rPr>
      </w:pPr>
      <w:r>
        <w:rPr>
          <w:b/>
          <w:noProof/>
          <w:sz w:val="20"/>
        </w:rPr>
        <mc:AlternateContent>
          <mc:Choice Requires="wps">
            <w:drawing>
              <wp:anchor distT="0" distB="0" distL="114300" distR="114300" simplePos="0" relativeHeight="251645952" behindDoc="0" locked="0" layoutInCell="1" allowOverlap="1">
                <wp:simplePos x="0" y="0"/>
                <wp:positionH relativeFrom="column">
                  <wp:posOffset>-62865</wp:posOffset>
                </wp:positionH>
                <wp:positionV relativeFrom="paragraph">
                  <wp:posOffset>170180</wp:posOffset>
                </wp:positionV>
                <wp:extent cx="5600700" cy="342900"/>
                <wp:effectExtent l="0" t="0" r="0" b="0"/>
                <wp:wrapNone/>
                <wp:docPr id="4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Number of Visits to Carbon County (n=210)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9" type="#_x0000_t202" style="position:absolute;left:0;text-align:left;margin-left:-4.95pt;margin-top:13.4pt;width:441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R4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" stroked="f">
                <v:textbox>
                  <w:txbxContent>
                    <w:p w:rsidR="00675CB3" w:rsidRDefault="00675CB3">
                      <w:pPr>
                        <w:jc w:val="center"/>
                        <w:rPr>
                          <w:rFonts w:ascii="Arial" w:hAnsi="Arial" w:cs="Arial"/>
                          <w:sz w:val="28"/>
                        </w:rPr>
                      </w:pPr>
                      <w:r>
                        <w:rPr>
                          <w:rFonts w:ascii="Arial" w:hAnsi="Arial" w:cs="Arial"/>
                          <w:sz w:val="28"/>
                        </w:rPr>
                        <w:t>Number of Visits to Carbon County (n=210)</w:t>
                      </w:r>
                    </w:p>
                  </w:txbxContent>
                </v:textbox>
              </v:shape>
            </w:pict>
          </mc:Fallback>
        </mc:AlternateContent>
      </w:r>
    </w:p>
    <w:p w:rsidR="008550A9" w:rsidRDefault="008550A9">
      <w:pPr>
        <w:pStyle w:val="BodyText"/>
        <w:ind w:left="720" w:right="-630" w:hanging="720"/>
        <w:rPr>
          <w:b/>
        </w:rPr>
      </w:pPr>
    </w:p>
    <w:p w:rsidR="008550A9" w:rsidRDefault="008550A9">
      <w:pPr>
        <w:pStyle w:val="BodyText"/>
        <w:ind w:left="720" w:right="-630" w:hanging="720"/>
        <w:rPr>
          <w:b/>
        </w:rPr>
      </w:pPr>
    </w:p>
    <w:p w:rsidR="008550A9" w:rsidRDefault="00FA5068">
      <w:pPr>
        <w:pStyle w:val="BodyText"/>
        <w:ind w:left="540" w:hanging="540"/>
        <w:jc w:val="center"/>
        <w:rPr>
          <w:b/>
        </w:rPr>
      </w:pPr>
      <w:r w:rsidRPr="00FA5068">
        <w:rPr>
          <w:noProof/>
        </w:rPr>
        <w:drawing>
          <wp:inline distT="0" distB="0" distL="0" distR="0">
            <wp:extent cx="4672965" cy="284416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8550A9" w:rsidRDefault="008550A9">
      <w:pPr>
        <w:pStyle w:val="BodyText"/>
        <w:tabs>
          <w:tab w:val="left" w:pos="720"/>
        </w:tabs>
        <w:ind w:left="720"/>
        <w:rPr>
          <w:i w:val="0"/>
        </w:rPr>
      </w:pPr>
    </w:p>
    <w:p w:rsidR="008550A9" w:rsidRPr="003A69D8" w:rsidRDefault="003A69D8" w:rsidP="003A69D8">
      <w:pPr>
        <w:pStyle w:val="BodyText"/>
        <w:tabs>
          <w:tab w:val="left" w:pos="720"/>
        </w:tabs>
        <w:ind w:left="720"/>
        <w:rPr>
          <w:b/>
          <w:i w:val="0"/>
        </w:rPr>
      </w:pPr>
      <w:r>
        <w:rPr>
          <w:b/>
          <w:i w:val="0"/>
        </w:rPr>
        <w:t xml:space="preserve">                           </w:t>
      </w:r>
      <w:r w:rsidR="008550A9" w:rsidRPr="003A69D8">
        <w:rPr>
          <w:b/>
          <w:i w:val="0"/>
        </w:rPr>
        <w:t xml:space="preserve">Average Number of Visits = </w:t>
      </w:r>
      <w:r w:rsidR="00D336BA" w:rsidRPr="003A69D8">
        <w:rPr>
          <w:b/>
          <w:i w:val="0"/>
        </w:rPr>
        <w:t>.78</w:t>
      </w:r>
    </w:p>
    <w:p w:rsidR="00D05DF2" w:rsidRDefault="00D05DF2">
      <w:pPr>
        <w:pStyle w:val="BodyText"/>
        <w:tabs>
          <w:tab w:val="left" w:pos="720"/>
        </w:tabs>
        <w:ind w:left="720"/>
        <w:rPr>
          <w:i w:val="0"/>
        </w:rPr>
      </w:pPr>
    </w:p>
    <w:p w:rsidR="00D05DF2" w:rsidRPr="00FC7D15" w:rsidRDefault="00F937FB">
      <w:pPr>
        <w:pStyle w:val="BodyText"/>
        <w:tabs>
          <w:tab w:val="left" w:pos="720"/>
        </w:tabs>
        <w:ind w:left="720"/>
        <w:rPr>
          <w:i w:val="0"/>
        </w:rPr>
      </w:pPr>
      <w:r w:rsidRPr="00FC7D15">
        <w:rPr>
          <w:i w:val="0"/>
        </w:rPr>
        <w:t xml:space="preserve">Almost </w:t>
      </w:r>
      <w:r w:rsidR="00E979B4" w:rsidRPr="00FC7D15">
        <w:rPr>
          <w:i w:val="0"/>
        </w:rPr>
        <w:t>three-quarters</w:t>
      </w:r>
      <w:r w:rsidRPr="00FC7D15">
        <w:rPr>
          <w:i w:val="0"/>
        </w:rPr>
        <w:t xml:space="preserve"> of those surveyed have never visited Carbon County; this represents a superb opportunity to introduce newcomers to the tourism product the county has to offer.  </w:t>
      </w:r>
    </w:p>
    <w:p w:rsidR="00F937FB" w:rsidRPr="00FC7D15" w:rsidRDefault="00F937FB">
      <w:pPr>
        <w:pStyle w:val="BodyText"/>
        <w:tabs>
          <w:tab w:val="left" w:pos="720"/>
        </w:tabs>
        <w:ind w:left="720"/>
        <w:rPr>
          <w:i w:val="0"/>
        </w:rPr>
      </w:pPr>
    </w:p>
    <w:p w:rsidR="00F937FB" w:rsidRDefault="00F937FB">
      <w:pPr>
        <w:pStyle w:val="BodyText"/>
        <w:tabs>
          <w:tab w:val="left" w:pos="720"/>
        </w:tabs>
        <w:ind w:left="720"/>
        <w:rPr>
          <w:i w:val="0"/>
        </w:rPr>
      </w:pPr>
      <w:r w:rsidRPr="00FC7D15">
        <w:rPr>
          <w:i w:val="0"/>
        </w:rPr>
        <w:t xml:space="preserve">11% have been to the county one time; </w:t>
      </w:r>
      <w:r w:rsidR="003D2CF0">
        <w:rPr>
          <w:i w:val="0"/>
        </w:rPr>
        <w:t>15% have been to Carbon County multiple times</w:t>
      </w:r>
      <w:r w:rsidRPr="00FC7D15">
        <w:rPr>
          <w:i w:val="0"/>
        </w:rPr>
        <w:t>.</w:t>
      </w:r>
    </w:p>
    <w:p w:rsidR="00D05DF2" w:rsidRDefault="00D05DF2">
      <w:pPr>
        <w:pStyle w:val="BodyText"/>
        <w:tabs>
          <w:tab w:val="left" w:pos="720"/>
        </w:tabs>
        <w:ind w:left="720"/>
        <w:rPr>
          <w:i w:val="0"/>
        </w:rPr>
      </w:pPr>
    </w:p>
    <w:p w:rsidR="008550A9" w:rsidRDefault="008550A9">
      <w:pPr>
        <w:pStyle w:val="BodyText"/>
        <w:tabs>
          <w:tab w:val="left" w:pos="720"/>
        </w:tabs>
        <w:ind w:left="720"/>
        <w:rPr>
          <w:i w:val="0"/>
        </w:rPr>
      </w:pPr>
      <w:r>
        <w:rPr>
          <w:i w:val="0"/>
        </w:rPr>
        <w:t xml:space="preserve"> </w:t>
      </w:r>
    </w:p>
    <w:p w:rsidR="008550A9" w:rsidRDefault="008550A9">
      <w:pPr>
        <w:pStyle w:val="BodyText"/>
        <w:ind w:left="720" w:right="-630" w:hanging="720"/>
        <w:rPr>
          <w:b/>
        </w:rPr>
      </w:pPr>
    </w:p>
    <w:p w:rsidR="008550A9" w:rsidRDefault="008550A9">
      <w:pPr>
        <w:pStyle w:val="BodyText"/>
        <w:ind w:left="144"/>
        <w:rPr>
          <w:b/>
          <w:bCs/>
          <w:i w:val="0"/>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8550A9" w:rsidRDefault="008550A9">
      <w:pPr>
        <w:pStyle w:val="BodyText"/>
        <w:ind w:left="540" w:hanging="540"/>
        <w:rPr>
          <w:b/>
          <w:bCs/>
        </w:rPr>
      </w:pPr>
    </w:p>
    <w:p w:rsidR="003A69D8" w:rsidRDefault="003A69D8">
      <w:pPr>
        <w:pStyle w:val="BodyText"/>
        <w:ind w:left="540" w:hanging="540"/>
        <w:rPr>
          <w:rFonts w:ascii="Times New Roman" w:hAnsi="Times New Roman"/>
          <w:b/>
          <w:bCs/>
        </w:rPr>
      </w:pPr>
    </w:p>
    <w:p w:rsidR="003A69D8" w:rsidRDefault="003A69D8">
      <w:pPr>
        <w:pStyle w:val="BodyText"/>
        <w:ind w:left="540" w:hanging="540"/>
        <w:rPr>
          <w:rFonts w:ascii="Times New Roman" w:hAnsi="Times New Roman"/>
          <w:b/>
          <w:bCs/>
        </w:rPr>
      </w:pPr>
    </w:p>
    <w:p w:rsidR="008550A9" w:rsidRPr="003E0747" w:rsidRDefault="001E24B2">
      <w:pPr>
        <w:pStyle w:val="BodyText"/>
        <w:ind w:left="540" w:hanging="540"/>
        <w:rPr>
          <w:rFonts w:cs="Arial"/>
          <w:b/>
        </w:rPr>
      </w:pPr>
      <w:r>
        <w:rPr>
          <w:rFonts w:cs="Arial"/>
          <w:b/>
          <w:bCs/>
        </w:rPr>
        <w:t>5</w:t>
      </w:r>
      <w:r w:rsidR="008550A9" w:rsidRPr="003E0747">
        <w:rPr>
          <w:rFonts w:cs="Arial"/>
          <w:b/>
          <w:bCs/>
        </w:rPr>
        <w:t>a.</w:t>
      </w:r>
      <w:r w:rsidR="008550A9" w:rsidRPr="003E0747">
        <w:rPr>
          <w:rFonts w:cs="Arial"/>
          <w:b/>
          <w:bCs/>
        </w:rPr>
        <w:tab/>
      </w:r>
      <w:proofErr w:type="gramStart"/>
      <w:r w:rsidR="008550A9" w:rsidRPr="003E0747">
        <w:rPr>
          <w:rFonts w:cs="Arial"/>
          <w:b/>
          <w:bCs/>
        </w:rPr>
        <w:t>If</w:t>
      </w:r>
      <w:proofErr w:type="gramEnd"/>
      <w:r w:rsidR="008550A9" w:rsidRPr="003E0747">
        <w:rPr>
          <w:rFonts w:cs="Arial"/>
          <w:b/>
          <w:bCs/>
        </w:rPr>
        <w:t xml:space="preserve"> you have not visited </w:t>
      </w:r>
      <w:r w:rsidR="000D599C" w:rsidRPr="003E0747">
        <w:rPr>
          <w:rFonts w:cs="Arial"/>
          <w:b/>
          <w:bCs/>
        </w:rPr>
        <w:t>Carbon County, WY</w:t>
      </w:r>
      <w:r w:rsidR="008550A9" w:rsidRPr="003E0747">
        <w:rPr>
          <w:rFonts w:cs="Arial"/>
          <w:b/>
          <w:bCs/>
        </w:rPr>
        <w:t>, do you plan to do so in the future?</w:t>
      </w:r>
    </w:p>
    <w:p w:rsidR="008550A9" w:rsidRDefault="0064158A">
      <w:pPr>
        <w:pStyle w:val="BodyText"/>
        <w:tabs>
          <w:tab w:val="left" w:pos="558"/>
        </w:tabs>
        <w:ind w:left="555" w:hanging="555"/>
        <w:jc w:val="center"/>
      </w:pPr>
      <w:r>
        <w:rPr>
          <w:noProof/>
          <w:sz w:val="20"/>
        </w:rPr>
        <mc:AlternateContent>
          <mc:Choice Requires="wps">
            <w:drawing>
              <wp:anchor distT="0" distB="0" distL="114300" distR="114300" simplePos="0" relativeHeight="251646976" behindDoc="0" locked="0" layoutInCell="1" allowOverlap="1">
                <wp:simplePos x="0" y="0"/>
                <wp:positionH relativeFrom="column">
                  <wp:posOffset>-51435</wp:posOffset>
                </wp:positionH>
                <wp:positionV relativeFrom="paragraph">
                  <wp:posOffset>31115</wp:posOffset>
                </wp:positionV>
                <wp:extent cx="5600700" cy="342900"/>
                <wp:effectExtent l="0" t="0" r="0" b="0"/>
                <wp:wrapNone/>
                <wp:docPr id="41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Future Visits to Carbon County (n=154)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0" type="#_x0000_t202" style="position:absolute;left:0;text-align:left;margin-left:-4.05pt;margin-top:2.45pt;width:441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" filled="f" stroked="f">
                <v:textbox>
                  <w:txbxContent>
                    <w:p w:rsidR="00675CB3" w:rsidRDefault="00675CB3">
                      <w:pPr>
                        <w:jc w:val="center"/>
                        <w:rPr>
                          <w:rFonts w:ascii="Arial" w:hAnsi="Arial" w:cs="Arial"/>
                          <w:sz w:val="28"/>
                        </w:rPr>
                      </w:pPr>
                      <w:r>
                        <w:rPr>
                          <w:rFonts w:ascii="Arial" w:hAnsi="Arial" w:cs="Arial"/>
                          <w:sz w:val="28"/>
                        </w:rPr>
                        <w:t>Future Visits to Carbon County (n=154)</w:t>
                      </w:r>
                    </w:p>
                  </w:txbxContent>
                </v:textbox>
              </v:shape>
            </w:pict>
          </mc:Fallback>
        </mc:AlternateContent>
      </w:r>
    </w:p>
    <w:p w:rsidR="008550A9" w:rsidRDefault="008550A9">
      <w:pPr>
        <w:pStyle w:val="BodyText"/>
        <w:tabs>
          <w:tab w:val="left" w:pos="558"/>
        </w:tabs>
        <w:ind w:left="555" w:hanging="555"/>
        <w:jc w:val="center"/>
      </w:pPr>
    </w:p>
    <w:p w:rsidR="008550A9" w:rsidRDefault="00DD2C6A">
      <w:pPr>
        <w:pStyle w:val="BodyText"/>
        <w:ind w:left="360"/>
        <w:jc w:val="center"/>
        <w:rPr>
          <w:i w:val="0"/>
        </w:rPr>
      </w:pPr>
      <w:r w:rsidRPr="00DD2C6A">
        <w:rPr>
          <w:noProof/>
        </w:rPr>
        <w:drawing>
          <wp:inline distT="0" distB="0" distL="0" distR="0">
            <wp:extent cx="4672965" cy="192976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ind w:left="360"/>
        <w:rPr>
          <w:i w:val="0"/>
        </w:rPr>
      </w:pPr>
    </w:p>
    <w:p w:rsidR="008550A9" w:rsidRDefault="008550A9">
      <w:pPr>
        <w:pStyle w:val="BodyText"/>
        <w:ind w:left="360"/>
        <w:rPr>
          <w:i w:val="0"/>
        </w:rPr>
      </w:pPr>
      <w:r>
        <w:rPr>
          <w:i w:val="0"/>
        </w:rPr>
        <w:t xml:space="preserve">A cross tabulation of the survey data produced the conversion rates for respondents that </w:t>
      </w:r>
      <w:r>
        <w:rPr>
          <w:i w:val="0"/>
          <w:u w:val="single"/>
        </w:rPr>
        <w:t>had</w:t>
      </w:r>
      <w:r>
        <w:rPr>
          <w:i w:val="0"/>
        </w:rPr>
        <w:t xml:space="preserve"> and </w:t>
      </w:r>
      <w:r>
        <w:rPr>
          <w:i w:val="0"/>
          <w:u w:val="single"/>
        </w:rPr>
        <w:t>had not</w:t>
      </w:r>
      <w:r>
        <w:rPr>
          <w:i w:val="0"/>
        </w:rPr>
        <w:t xml:space="preserve"> visited the </w:t>
      </w:r>
      <w:r w:rsidR="003A69D8">
        <w:rPr>
          <w:i w:val="0"/>
        </w:rPr>
        <w:t>Carbon County area</w:t>
      </w:r>
      <w:r>
        <w:rPr>
          <w:i w:val="0"/>
        </w:rPr>
        <w:t xml:space="preserve"> after receiving the information packet from </w:t>
      </w:r>
      <w:r w:rsidR="003A69D8">
        <w:rPr>
          <w:i w:val="0"/>
        </w:rPr>
        <w:t>the Carbon County Visitors’ Council.</w:t>
      </w:r>
      <w:r>
        <w:rPr>
          <w:i w:val="0"/>
        </w:rPr>
        <w:t xml:space="preserve">   </w:t>
      </w:r>
    </w:p>
    <w:p w:rsidR="008550A9" w:rsidRDefault="008550A9">
      <w:pPr>
        <w:pStyle w:val="BodyText"/>
        <w:ind w:left="360"/>
        <w:rPr>
          <w:i w:val="0"/>
        </w:rPr>
      </w:pPr>
    </w:p>
    <w:p w:rsidR="008550A9" w:rsidRDefault="008550A9">
      <w:pPr>
        <w:pStyle w:val="BodyText"/>
        <w:ind w:left="360"/>
        <w:rPr>
          <w:i w:val="0"/>
        </w:rPr>
      </w:pPr>
      <w:r>
        <w:rPr>
          <w:i w:val="0"/>
        </w:rPr>
        <w:t xml:space="preserve">This data shows the percentage of respondents that chose to visit </w:t>
      </w:r>
      <w:r w:rsidR="003A69D8">
        <w:rPr>
          <w:i w:val="0"/>
        </w:rPr>
        <w:t>Carbon County</w:t>
      </w:r>
      <w:r>
        <w:rPr>
          <w:i w:val="0"/>
        </w:rPr>
        <w:t xml:space="preserve"> after receiving the requested information.</w:t>
      </w:r>
    </w:p>
    <w:tbl>
      <w:tblPr>
        <w:tblpPr w:leftFromText="180" w:rightFromText="180" w:vertAnchor="text" w:horzAnchor="margin" w:tblpXSpec="center" w:tblpY="188"/>
        <w:tblW w:w="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0"/>
        <w:gridCol w:w="1560"/>
      </w:tblGrid>
      <w:tr w:rsidR="008550A9" w:rsidTr="003A69D8">
        <w:trPr>
          <w:cantSplit/>
          <w:trHeight w:val="300"/>
        </w:trPr>
        <w:tc>
          <w:tcPr>
            <w:tcW w:w="4460" w:type="dxa"/>
            <w:shd w:val="clear" w:color="auto" w:fill="C6D9F1" w:themeFill="text2" w:themeFillTint="33"/>
            <w:vAlign w:val="bottom"/>
          </w:tcPr>
          <w:p w:rsidR="008550A9" w:rsidRDefault="008550A9">
            <w:pPr>
              <w:jc w:val="right"/>
              <w:rPr>
                <w:rFonts w:ascii="Arial" w:hAnsi="Arial"/>
                <w:b/>
                <w:bCs/>
                <w:color w:val="000000"/>
                <w:sz w:val="24"/>
              </w:rPr>
            </w:pPr>
            <w:r>
              <w:rPr>
                <w:rFonts w:ascii="Arial" w:hAnsi="Arial"/>
                <w:b/>
                <w:bCs/>
                <w:color w:val="000000"/>
                <w:sz w:val="24"/>
              </w:rPr>
              <w:t>Visitor Status</w:t>
            </w:r>
          </w:p>
        </w:tc>
        <w:tc>
          <w:tcPr>
            <w:tcW w:w="1560" w:type="dxa"/>
            <w:shd w:val="clear" w:color="auto" w:fill="C6D9F1" w:themeFill="text2" w:themeFillTint="33"/>
            <w:vAlign w:val="bottom"/>
          </w:tcPr>
          <w:p w:rsidR="008550A9" w:rsidRDefault="008550A9">
            <w:pPr>
              <w:jc w:val="right"/>
              <w:rPr>
                <w:rFonts w:ascii="Arial" w:hAnsi="Arial"/>
                <w:b/>
                <w:sz w:val="24"/>
              </w:rPr>
            </w:pPr>
            <w:r>
              <w:rPr>
                <w:rFonts w:ascii="Arial" w:hAnsi="Arial"/>
                <w:b/>
                <w:sz w:val="24"/>
              </w:rPr>
              <w:t>Conversion</w:t>
            </w:r>
          </w:p>
          <w:p w:rsidR="008550A9" w:rsidRDefault="008550A9">
            <w:pPr>
              <w:jc w:val="right"/>
              <w:rPr>
                <w:rFonts w:ascii="Arial" w:hAnsi="Arial"/>
                <w:b/>
                <w:sz w:val="24"/>
              </w:rPr>
            </w:pPr>
            <w:r>
              <w:rPr>
                <w:rFonts w:ascii="Arial" w:hAnsi="Arial"/>
                <w:b/>
                <w:sz w:val="24"/>
              </w:rPr>
              <w:t>Rate</w:t>
            </w:r>
          </w:p>
        </w:tc>
      </w:tr>
      <w:tr w:rsidR="008550A9" w:rsidTr="000D599C">
        <w:trPr>
          <w:trHeight w:val="315"/>
        </w:trPr>
        <w:tc>
          <w:tcPr>
            <w:tcW w:w="4460" w:type="dxa"/>
            <w:vAlign w:val="bottom"/>
          </w:tcPr>
          <w:p w:rsidR="008550A9" w:rsidRDefault="008550A9" w:rsidP="000D599C">
            <w:pPr>
              <w:jc w:val="right"/>
              <w:rPr>
                <w:rFonts w:ascii="Arial" w:hAnsi="Arial"/>
                <w:b/>
                <w:color w:val="000000"/>
                <w:sz w:val="24"/>
              </w:rPr>
            </w:pPr>
            <w:r>
              <w:rPr>
                <w:rFonts w:ascii="Arial" w:hAnsi="Arial"/>
                <w:b/>
                <w:color w:val="000000"/>
                <w:sz w:val="24"/>
                <w:u w:val="single"/>
              </w:rPr>
              <w:t>Previous visitors</w:t>
            </w:r>
            <w:r>
              <w:rPr>
                <w:rFonts w:ascii="Arial" w:hAnsi="Arial"/>
                <w:color w:val="000000"/>
                <w:sz w:val="24"/>
              </w:rPr>
              <w:t xml:space="preserve"> to C</w:t>
            </w:r>
            <w:r w:rsidR="000D599C">
              <w:rPr>
                <w:rFonts w:ascii="Arial" w:hAnsi="Arial"/>
                <w:color w:val="000000"/>
                <w:sz w:val="24"/>
              </w:rPr>
              <w:t>arbon County</w:t>
            </w:r>
          </w:p>
        </w:tc>
        <w:tc>
          <w:tcPr>
            <w:tcW w:w="1560" w:type="dxa"/>
            <w:vAlign w:val="bottom"/>
          </w:tcPr>
          <w:p w:rsidR="008550A9" w:rsidRDefault="00361BCF">
            <w:pPr>
              <w:jc w:val="right"/>
              <w:rPr>
                <w:rFonts w:ascii="Arial" w:hAnsi="Arial" w:cs="Arial"/>
                <w:sz w:val="24"/>
              </w:rPr>
            </w:pPr>
            <w:r>
              <w:rPr>
                <w:rFonts w:ascii="Arial" w:hAnsi="Arial" w:cs="Arial"/>
                <w:sz w:val="24"/>
              </w:rPr>
              <w:t>39.13</w:t>
            </w:r>
            <w:r w:rsidR="008550A9">
              <w:rPr>
                <w:rFonts w:ascii="Arial" w:hAnsi="Arial" w:cs="Arial"/>
                <w:sz w:val="24"/>
              </w:rPr>
              <w:t>%</w:t>
            </w:r>
          </w:p>
        </w:tc>
      </w:tr>
      <w:tr w:rsidR="008550A9" w:rsidTr="000D599C">
        <w:trPr>
          <w:trHeight w:val="315"/>
        </w:trPr>
        <w:tc>
          <w:tcPr>
            <w:tcW w:w="4460" w:type="dxa"/>
            <w:vAlign w:val="bottom"/>
          </w:tcPr>
          <w:p w:rsidR="008550A9" w:rsidRDefault="008550A9" w:rsidP="000D599C">
            <w:pPr>
              <w:jc w:val="right"/>
              <w:rPr>
                <w:rFonts w:ascii="Arial" w:hAnsi="Arial"/>
                <w:b/>
                <w:color w:val="000000"/>
                <w:sz w:val="24"/>
              </w:rPr>
            </w:pPr>
            <w:r>
              <w:rPr>
                <w:rFonts w:ascii="Arial" w:hAnsi="Arial"/>
                <w:b/>
                <w:color w:val="000000"/>
                <w:sz w:val="24"/>
                <w:u w:val="single"/>
              </w:rPr>
              <w:t>New visitors</w:t>
            </w:r>
            <w:r>
              <w:rPr>
                <w:rFonts w:ascii="Arial" w:hAnsi="Arial"/>
                <w:color w:val="000000"/>
                <w:sz w:val="24"/>
              </w:rPr>
              <w:t xml:space="preserve"> to C</w:t>
            </w:r>
            <w:r w:rsidR="000D599C">
              <w:rPr>
                <w:rFonts w:ascii="Arial" w:hAnsi="Arial"/>
                <w:color w:val="000000"/>
                <w:sz w:val="24"/>
              </w:rPr>
              <w:t>arbon County</w:t>
            </w:r>
          </w:p>
        </w:tc>
        <w:tc>
          <w:tcPr>
            <w:tcW w:w="1560" w:type="dxa"/>
            <w:vAlign w:val="bottom"/>
          </w:tcPr>
          <w:p w:rsidR="008550A9" w:rsidRDefault="00361BCF">
            <w:pPr>
              <w:jc w:val="right"/>
              <w:rPr>
                <w:rFonts w:ascii="Arial" w:hAnsi="Arial" w:cs="Arial"/>
                <w:sz w:val="24"/>
              </w:rPr>
            </w:pPr>
            <w:r>
              <w:rPr>
                <w:rFonts w:ascii="Arial" w:hAnsi="Arial" w:cs="Arial"/>
                <w:sz w:val="24"/>
              </w:rPr>
              <w:t>11.03</w:t>
            </w:r>
            <w:r w:rsidR="008550A9">
              <w:rPr>
                <w:rFonts w:ascii="Arial" w:hAnsi="Arial" w:cs="Arial"/>
                <w:sz w:val="24"/>
              </w:rPr>
              <w:t>%</w:t>
            </w:r>
          </w:p>
        </w:tc>
      </w:tr>
    </w:tbl>
    <w:p w:rsidR="008550A9" w:rsidRDefault="008550A9">
      <w:pPr>
        <w:pStyle w:val="BodyText"/>
        <w:ind w:left="360"/>
        <w:rPr>
          <w:i w:val="0"/>
        </w:rPr>
      </w:pPr>
    </w:p>
    <w:p w:rsidR="008550A9" w:rsidRDefault="008550A9">
      <w:pPr>
        <w:pStyle w:val="BodyText"/>
        <w:tabs>
          <w:tab w:val="left" w:pos="540"/>
        </w:tabs>
        <w:ind w:left="360"/>
        <w:rPr>
          <w:i w:val="0"/>
        </w:rPr>
      </w:pPr>
    </w:p>
    <w:p w:rsidR="008550A9" w:rsidRDefault="008550A9">
      <w:pPr>
        <w:pStyle w:val="BodyText"/>
        <w:tabs>
          <w:tab w:val="left" w:pos="540"/>
        </w:tabs>
        <w:ind w:left="360"/>
        <w:rPr>
          <w:i w:val="0"/>
        </w:rPr>
      </w:pPr>
    </w:p>
    <w:p w:rsidR="008550A9" w:rsidRDefault="008550A9">
      <w:pPr>
        <w:pStyle w:val="BodyText"/>
        <w:tabs>
          <w:tab w:val="left" w:pos="540"/>
        </w:tabs>
        <w:ind w:left="360"/>
        <w:rPr>
          <w:i w:val="0"/>
        </w:rPr>
      </w:pPr>
    </w:p>
    <w:p w:rsidR="008550A9" w:rsidRDefault="008550A9">
      <w:pPr>
        <w:pStyle w:val="BodyText"/>
        <w:tabs>
          <w:tab w:val="left" w:pos="540"/>
        </w:tabs>
        <w:ind w:left="360"/>
        <w:rPr>
          <w:i w:val="0"/>
        </w:rPr>
      </w:pPr>
    </w:p>
    <w:p w:rsidR="008550A9" w:rsidRDefault="008550A9">
      <w:pPr>
        <w:pStyle w:val="BodyText"/>
        <w:tabs>
          <w:tab w:val="left" w:pos="540"/>
        </w:tabs>
        <w:ind w:left="360"/>
        <w:rPr>
          <w:i w:val="0"/>
        </w:rPr>
      </w:pPr>
    </w:p>
    <w:p w:rsidR="00A37C35" w:rsidRDefault="00A37C35">
      <w:pPr>
        <w:pStyle w:val="BodyText"/>
        <w:tabs>
          <w:tab w:val="left" w:pos="540"/>
        </w:tabs>
        <w:ind w:left="360"/>
        <w:rPr>
          <w:bCs/>
          <w:i w:val="0"/>
        </w:rPr>
      </w:pPr>
      <w:r w:rsidRPr="003D2CF0">
        <w:rPr>
          <w:bCs/>
          <w:i w:val="0"/>
        </w:rPr>
        <w:t>RTM finds th</w:t>
      </w:r>
      <w:r w:rsidR="003D2CF0" w:rsidRPr="003D2CF0">
        <w:rPr>
          <w:bCs/>
          <w:i w:val="0"/>
        </w:rPr>
        <w:t>e “comparable s</w:t>
      </w:r>
      <w:r w:rsidRPr="003D2CF0">
        <w:rPr>
          <w:bCs/>
          <w:i w:val="0"/>
        </w:rPr>
        <w:t>uccess</w:t>
      </w:r>
      <w:r w:rsidR="003D2CF0" w:rsidRPr="003D2CF0">
        <w:rPr>
          <w:bCs/>
          <w:i w:val="0"/>
        </w:rPr>
        <w:t>” compared to other destinations</w:t>
      </w:r>
      <w:r w:rsidRPr="003D2CF0">
        <w:rPr>
          <w:bCs/>
          <w:i w:val="0"/>
        </w:rPr>
        <w:t xml:space="preserve"> is defined as having a conversion ratio of approximately 33% for first time visitors, and 66% for previous visitors. Thus </w:t>
      </w:r>
      <w:r w:rsidR="003D2CF0" w:rsidRPr="003D2CF0">
        <w:rPr>
          <w:bCs/>
          <w:i w:val="0"/>
        </w:rPr>
        <w:t xml:space="preserve">Carbon County’s </w:t>
      </w:r>
      <w:r w:rsidRPr="003D2CF0">
        <w:rPr>
          <w:bCs/>
          <w:i w:val="0"/>
        </w:rPr>
        <w:t xml:space="preserve">conversion </w:t>
      </w:r>
      <w:proofErr w:type="gramStart"/>
      <w:r w:rsidRPr="003D2CF0">
        <w:rPr>
          <w:bCs/>
          <w:i w:val="0"/>
        </w:rPr>
        <w:t>rates for previous visitors (39.13%) and new visitors (11.03%) is</w:t>
      </w:r>
      <w:proofErr w:type="gramEnd"/>
      <w:r w:rsidRPr="003D2CF0">
        <w:rPr>
          <w:bCs/>
          <w:i w:val="0"/>
        </w:rPr>
        <w:t xml:space="preserve"> well below what RTM would like to see.</w:t>
      </w:r>
      <w:r w:rsidR="003D2CF0">
        <w:rPr>
          <w:bCs/>
          <w:i w:val="0"/>
        </w:rPr>
        <w:t xml:space="preserve">  As mentioned earlier, this may improve with a more stringent accounting of “inquiries” versus “leads”.  </w:t>
      </w:r>
      <w:r>
        <w:rPr>
          <w:bCs/>
          <w:i w:val="0"/>
        </w:rPr>
        <w:t xml:space="preserve">   </w:t>
      </w:r>
    </w:p>
    <w:p w:rsidR="00A37C35" w:rsidRDefault="00A37C35">
      <w:pPr>
        <w:pStyle w:val="BodyText"/>
        <w:tabs>
          <w:tab w:val="left" w:pos="540"/>
        </w:tabs>
        <w:ind w:left="360"/>
        <w:rPr>
          <w:bCs/>
          <w:i w:val="0"/>
        </w:rPr>
      </w:pPr>
    </w:p>
    <w:p w:rsidR="00A37C35" w:rsidRDefault="00A37C35">
      <w:pPr>
        <w:pStyle w:val="BodyText"/>
        <w:tabs>
          <w:tab w:val="left" w:pos="540"/>
        </w:tabs>
        <w:ind w:left="360"/>
        <w:rPr>
          <w:bCs/>
          <w:i w:val="0"/>
        </w:rPr>
      </w:pPr>
    </w:p>
    <w:p w:rsidR="008550A9" w:rsidRDefault="008550A9">
      <w:pPr>
        <w:pStyle w:val="BodyText"/>
        <w:ind w:left="1440" w:hanging="1440"/>
        <w:rPr>
          <w:b/>
          <w:bCs/>
        </w:rPr>
      </w:pPr>
    </w:p>
    <w:p w:rsidR="008550A9" w:rsidRDefault="008550A9">
      <w:pPr>
        <w:pStyle w:val="BodyText"/>
        <w:ind w:left="1440" w:hanging="1440"/>
        <w:rPr>
          <w:b/>
          <w:bCs/>
        </w:rPr>
      </w:pPr>
    </w:p>
    <w:p w:rsidR="008550A9" w:rsidRDefault="008550A9">
      <w:pPr>
        <w:pStyle w:val="BodyText"/>
        <w:ind w:left="1440" w:hanging="1440"/>
        <w:rPr>
          <w:b/>
          <w:bCs/>
        </w:rPr>
      </w:pPr>
    </w:p>
    <w:p w:rsidR="00A37C35" w:rsidRDefault="00A37C35">
      <w:pPr>
        <w:pStyle w:val="BodyText"/>
        <w:ind w:left="1440" w:hanging="1440"/>
        <w:rPr>
          <w:b/>
          <w:bCs/>
        </w:rPr>
      </w:pPr>
    </w:p>
    <w:p w:rsidR="00A37C35" w:rsidRDefault="00A37C35">
      <w:pPr>
        <w:pStyle w:val="BodyText"/>
        <w:ind w:left="1440" w:hanging="1440"/>
        <w:rPr>
          <w:b/>
          <w:bCs/>
        </w:rPr>
      </w:pPr>
    </w:p>
    <w:p w:rsidR="00A37C35" w:rsidRDefault="00A37C35">
      <w:pPr>
        <w:pStyle w:val="BodyText"/>
        <w:ind w:left="1440" w:hanging="1440"/>
        <w:rPr>
          <w:b/>
          <w:bCs/>
        </w:rPr>
      </w:pPr>
    </w:p>
    <w:p w:rsidR="00A37C35" w:rsidRDefault="00A37C35">
      <w:pPr>
        <w:pStyle w:val="BodyText"/>
        <w:ind w:left="1440" w:hanging="1440"/>
        <w:rPr>
          <w:b/>
          <w:bCs/>
        </w:rPr>
      </w:pPr>
    </w:p>
    <w:p w:rsidR="008550A9" w:rsidRDefault="008550A9">
      <w:pPr>
        <w:pStyle w:val="BodyText"/>
        <w:ind w:left="1440" w:hanging="1440"/>
        <w:rPr>
          <w:b/>
          <w:bCs/>
        </w:rPr>
      </w:pPr>
    </w:p>
    <w:p w:rsidR="008550A9" w:rsidRDefault="008550A9">
      <w:pPr>
        <w:pStyle w:val="BodyText"/>
        <w:ind w:left="1440" w:hanging="1440"/>
        <w:rPr>
          <w:b/>
          <w:bCs/>
        </w:rPr>
      </w:pPr>
    </w:p>
    <w:p w:rsidR="008550A9" w:rsidRDefault="008550A9">
      <w:pPr>
        <w:pStyle w:val="BodyText"/>
        <w:ind w:left="1440" w:hanging="1440"/>
        <w:rPr>
          <w:b/>
          <w:bCs/>
        </w:rPr>
      </w:pPr>
    </w:p>
    <w:p w:rsidR="008550A9" w:rsidRDefault="008550A9">
      <w:pPr>
        <w:pStyle w:val="BodyText"/>
        <w:ind w:left="1440" w:hanging="1440"/>
        <w:rPr>
          <w:b/>
          <w:bCs/>
        </w:rPr>
      </w:pPr>
      <w:r>
        <w:rPr>
          <w:b/>
          <w:bCs/>
        </w:rPr>
        <w:t xml:space="preserve">**NOTE:  </w:t>
      </w:r>
      <w:r>
        <w:rPr>
          <w:b/>
          <w:bCs/>
        </w:rPr>
        <w:tab/>
        <w:t xml:space="preserve">Only respondents who indicated that they had visited </w:t>
      </w:r>
      <w:r w:rsidR="000D599C">
        <w:rPr>
          <w:b/>
          <w:bCs/>
        </w:rPr>
        <w:t>Carbon County</w:t>
      </w:r>
      <w:r>
        <w:rPr>
          <w:b/>
          <w:bCs/>
        </w:rPr>
        <w:t xml:space="preserve"> were directed to complete questions #6 - #27.  N=</w:t>
      </w:r>
      <w:r w:rsidR="00D91D7C">
        <w:rPr>
          <w:b/>
          <w:bCs/>
        </w:rPr>
        <w:t>71</w:t>
      </w:r>
      <w:r>
        <w:rPr>
          <w:b/>
          <w:bCs/>
        </w:rPr>
        <w:t xml:space="preserve"> for these questions.  </w:t>
      </w:r>
    </w:p>
    <w:p w:rsidR="008550A9" w:rsidRDefault="008550A9">
      <w:pPr>
        <w:pStyle w:val="BodyText"/>
        <w:ind w:left="540" w:hanging="540"/>
        <w:jc w:val="both"/>
        <w:rPr>
          <w:b/>
        </w:rPr>
      </w:pPr>
    </w:p>
    <w:p w:rsidR="008550A9" w:rsidRPr="006A4734" w:rsidRDefault="008550A9">
      <w:pPr>
        <w:pStyle w:val="BodyText"/>
        <w:tabs>
          <w:tab w:val="left" w:pos="540"/>
        </w:tabs>
        <w:ind w:left="540" w:hanging="540"/>
        <w:rPr>
          <w:rFonts w:ascii="Times New Roman" w:hAnsi="Times New Roman"/>
          <w:b/>
          <w:sz w:val="16"/>
        </w:rPr>
      </w:pPr>
      <w:r w:rsidRPr="003A69D8">
        <w:rPr>
          <w:rFonts w:cs="Arial"/>
          <w:b/>
        </w:rPr>
        <w:t>6.</w:t>
      </w:r>
      <w:r w:rsidRPr="003A69D8">
        <w:rPr>
          <w:rFonts w:cs="Arial"/>
          <w:b/>
        </w:rPr>
        <w:tab/>
        <w:t xml:space="preserve">Please indicate if you used any of the following in planning your trip to </w:t>
      </w:r>
      <w:r w:rsidR="000D599C" w:rsidRPr="003A69D8">
        <w:rPr>
          <w:rFonts w:cs="Arial"/>
          <w:b/>
        </w:rPr>
        <w:t>Carbon County, WY</w:t>
      </w:r>
      <w:r w:rsidRPr="003A69D8">
        <w:rPr>
          <w:rFonts w:cs="Arial"/>
          <w:b/>
        </w:rPr>
        <w:t>.</w:t>
      </w:r>
      <w:r w:rsidR="003A69D8">
        <w:rPr>
          <w:rFonts w:cs="Arial"/>
          <w:b/>
        </w:rPr>
        <w:t xml:space="preserve">  </w:t>
      </w:r>
      <w:r w:rsidRPr="003A69D8">
        <w:rPr>
          <w:rFonts w:cs="Arial"/>
          <w:b/>
          <w:sz w:val="16"/>
        </w:rPr>
        <w:t>(Choose all that apply)</w:t>
      </w:r>
    </w:p>
    <w:p w:rsidR="008550A9" w:rsidRDefault="0064158A">
      <w:pPr>
        <w:pStyle w:val="BodyText"/>
        <w:ind w:left="540" w:hanging="720"/>
      </w:pPr>
      <w:r>
        <w:rPr>
          <w:noProof/>
          <w:sz w:val="20"/>
        </w:rPr>
        <mc:AlternateContent>
          <mc:Choice Requires="wps">
            <w:drawing>
              <wp:anchor distT="0" distB="0" distL="114300" distR="114300" simplePos="0" relativeHeight="251648000" behindDoc="0" locked="0" layoutInCell="1" allowOverlap="1">
                <wp:simplePos x="0" y="0"/>
                <wp:positionH relativeFrom="column">
                  <wp:posOffset>-62865</wp:posOffset>
                </wp:positionH>
                <wp:positionV relativeFrom="paragraph">
                  <wp:posOffset>91440</wp:posOffset>
                </wp:positionV>
                <wp:extent cx="5600700" cy="342900"/>
                <wp:effectExtent l="0" t="0" r="0" b="0"/>
                <wp:wrapNone/>
                <wp:docPr id="6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Trip Planning Information Source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31" type="#_x0000_t202" style="position:absolute;left:0;text-align:left;margin-left:-4.95pt;margin-top:7.2pt;width:441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1I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" filled="f" stroked="f">
                <v:textbox>
                  <w:txbxContent>
                    <w:p w:rsidR="00675CB3" w:rsidRDefault="00675CB3">
                      <w:pPr>
                        <w:jc w:val="center"/>
                        <w:rPr>
                          <w:rFonts w:ascii="Arial" w:hAnsi="Arial" w:cs="Arial"/>
                          <w:sz w:val="28"/>
                        </w:rPr>
                      </w:pPr>
                      <w:r>
                        <w:rPr>
                          <w:rFonts w:ascii="Arial" w:hAnsi="Arial" w:cs="Arial"/>
                          <w:sz w:val="28"/>
                        </w:rPr>
                        <w:t>Trip Planning Information Source (N=71)</w:t>
                      </w:r>
                    </w:p>
                  </w:txbxContent>
                </v:textbox>
              </v:shape>
            </w:pict>
          </mc:Fallback>
        </mc:AlternateContent>
      </w:r>
    </w:p>
    <w:p w:rsidR="008550A9" w:rsidRDefault="008550A9">
      <w:pPr>
        <w:pStyle w:val="BodyText"/>
        <w:ind w:left="540" w:hanging="720"/>
      </w:pPr>
    </w:p>
    <w:p w:rsidR="008550A9" w:rsidRDefault="008550A9">
      <w:pPr>
        <w:pStyle w:val="BodyText"/>
        <w:ind w:left="540" w:hanging="720"/>
      </w:pPr>
    </w:p>
    <w:p w:rsidR="008550A9" w:rsidRDefault="00010600">
      <w:pPr>
        <w:pStyle w:val="BodyText"/>
        <w:ind w:left="540" w:hanging="720"/>
        <w:jc w:val="center"/>
      </w:pPr>
      <w:r w:rsidRPr="00010600">
        <w:rPr>
          <w:noProof/>
        </w:rPr>
        <w:drawing>
          <wp:inline distT="0" distB="0" distL="0" distR="0">
            <wp:extent cx="4672965" cy="4664075"/>
            <wp:effectExtent l="0" t="0" r="0" b="317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2965" cy="4664075"/>
                    </a:xfrm>
                    <a:prstGeom prst="rect">
                      <a:avLst/>
                    </a:prstGeom>
                    <a:noFill/>
                    <a:ln>
                      <a:noFill/>
                    </a:ln>
                  </pic:spPr>
                </pic:pic>
              </a:graphicData>
            </a:graphic>
          </wp:inline>
        </w:drawing>
      </w: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010600" w:rsidRDefault="00010600">
      <w:pPr>
        <w:pStyle w:val="BodyText"/>
        <w:tabs>
          <w:tab w:val="left" w:pos="558"/>
        </w:tabs>
        <w:ind w:left="720" w:hanging="720"/>
        <w:rPr>
          <w:rFonts w:ascii="Times New Roman" w:hAnsi="Times New Roman"/>
          <w:b/>
        </w:rPr>
      </w:pPr>
    </w:p>
    <w:p w:rsidR="00010600" w:rsidRDefault="00010600">
      <w:pPr>
        <w:pStyle w:val="BodyText"/>
        <w:tabs>
          <w:tab w:val="left" w:pos="558"/>
        </w:tabs>
        <w:ind w:left="720" w:hanging="720"/>
        <w:rPr>
          <w:rFonts w:ascii="Times New Roman" w:hAnsi="Times New Roman"/>
          <w:b/>
        </w:rPr>
      </w:pPr>
    </w:p>
    <w:p w:rsidR="00121D82" w:rsidRDefault="00121D82">
      <w:pPr>
        <w:pStyle w:val="BodyText"/>
        <w:tabs>
          <w:tab w:val="left" w:pos="558"/>
        </w:tabs>
        <w:ind w:left="720" w:hanging="720"/>
        <w:rPr>
          <w:rFonts w:cs="Arial"/>
          <w:b/>
          <w:i w:val="0"/>
        </w:rPr>
      </w:pPr>
    </w:p>
    <w:p w:rsidR="008550A9" w:rsidRPr="003E0747" w:rsidRDefault="008550A9">
      <w:pPr>
        <w:pStyle w:val="BodyText"/>
        <w:tabs>
          <w:tab w:val="left" w:pos="558"/>
        </w:tabs>
        <w:ind w:left="720" w:hanging="720"/>
        <w:rPr>
          <w:rFonts w:cs="Arial"/>
          <w:b/>
          <w:i w:val="0"/>
        </w:rPr>
      </w:pPr>
      <w:r w:rsidRPr="003E0747">
        <w:rPr>
          <w:rFonts w:cs="Arial"/>
          <w:b/>
          <w:i w:val="0"/>
        </w:rPr>
        <w:t>6.</w:t>
      </w:r>
      <w:r w:rsidRPr="003E0747">
        <w:rPr>
          <w:rFonts w:cs="Arial"/>
          <w:b/>
          <w:i w:val="0"/>
        </w:rPr>
        <w:tab/>
        <w:t>(Continued)</w:t>
      </w:r>
    </w:p>
    <w:p w:rsidR="008550A9" w:rsidRPr="003A69D8" w:rsidRDefault="008550A9">
      <w:pPr>
        <w:pStyle w:val="BodyText"/>
        <w:tabs>
          <w:tab w:val="left" w:pos="558"/>
        </w:tabs>
        <w:ind w:left="720" w:hanging="720"/>
        <w:rPr>
          <w:rFonts w:cs="Arial"/>
          <w:b/>
        </w:rPr>
      </w:pPr>
    </w:p>
    <w:p w:rsidR="008550A9" w:rsidRPr="003A69D8" w:rsidRDefault="008550A9">
      <w:pPr>
        <w:pStyle w:val="BodyText"/>
        <w:tabs>
          <w:tab w:val="left" w:pos="558"/>
        </w:tabs>
        <w:ind w:left="720" w:hanging="720"/>
        <w:rPr>
          <w:rFonts w:cs="Arial"/>
          <w:b/>
        </w:rPr>
        <w:sectPr w:rsidR="008550A9" w:rsidRPr="003A69D8" w:rsidSect="009E4385">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800" w:bottom="1440" w:left="1800" w:header="720" w:footer="864" w:gutter="0"/>
          <w:pgNumType w:start="1"/>
          <w:cols w:space="720" w:equalWidth="0">
            <w:col w:w="9360" w:space="270"/>
          </w:cols>
        </w:sectPr>
      </w:pPr>
    </w:p>
    <w:p w:rsidR="008550A9" w:rsidRPr="003A69D8" w:rsidRDefault="008550A9">
      <w:pPr>
        <w:pStyle w:val="BodyText"/>
        <w:tabs>
          <w:tab w:val="left" w:pos="558"/>
        </w:tabs>
        <w:ind w:left="720" w:hanging="720"/>
        <w:rPr>
          <w:rFonts w:cs="Arial"/>
          <w:b/>
        </w:rPr>
      </w:pPr>
      <w:r w:rsidRPr="003A69D8">
        <w:rPr>
          <w:rFonts w:cs="Arial"/>
          <w:b/>
        </w:rPr>
        <w:t>Listed as newspaper ad:</w:t>
      </w:r>
    </w:p>
    <w:p w:rsidR="002938F7" w:rsidRPr="003A69D8" w:rsidRDefault="002938F7" w:rsidP="002938F7">
      <w:pPr>
        <w:pStyle w:val="ListParagraph"/>
        <w:numPr>
          <w:ilvl w:val="0"/>
          <w:numId w:val="28"/>
        </w:numPr>
        <w:ind w:left="360"/>
        <w:rPr>
          <w:rFonts w:ascii="Arial" w:hAnsi="Arial" w:cs="Arial"/>
          <w:color w:val="000000"/>
        </w:rPr>
      </w:pPr>
      <w:r w:rsidRPr="003A69D8">
        <w:rPr>
          <w:rFonts w:ascii="Arial" w:hAnsi="Arial" w:cs="Arial"/>
          <w:color w:val="000000"/>
        </w:rPr>
        <w:t>Casper</w:t>
      </w:r>
    </w:p>
    <w:p w:rsidR="002938F7" w:rsidRPr="003A69D8" w:rsidRDefault="002938F7" w:rsidP="002938F7">
      <w:pPr>
        <w:pStyle w:val="ListParagraph"/>
        <w:numPr>
          <w:ilvl w:val="0"/>
          <w:numId w:val="28"/>
        </w:numPr>
        <w:ind w:left="360"/>
        <w:rPr>
          <w:rFonts w:ascii="Arial" w:hAnsi="Arial" w:cs="Arial"/>
          <w:color w:val="000000"/>
        </w:rPr>
      </w:pPr>
      <w:r w:rsidRPr="003A69D8">
        <w:rPr>
          <w:rFonts w:ascii="Arial" w:hAnsi="Arial" w:cs="Arial"/>
          <w:color w:val="000000"/>
        </w:rPr>
        <w:t>Milwaukee Journal Sentinel</w:t>
      </w:r>
    </w:p>
    <w:p w:rsidR="008550A9" w:rsidRPr="003A69D8" w:rsidRDefault="008550A9">
      <w:pPr>
        <w:pStyle w:val="BodyText"/>
        <w:tabs>
          <w:tab w:val="left" w:pos="558"/>
        </w:tabs>
        <w:ind w:left="720" w:hanging="720"/>
        <w:rPr>
          <w:rFonts w:cs="Arial"/>
          <w:b/>
        </w:rPr>
      </w:pPr>
    </w:p>
    <w:p w:rsidR="008550A9" w:rsidRPr="003A69D8" w:rsidRDefault="008550A9">
      <w:pPr>
        <w:pStyle w:val="BodyText"/>
        <w:tabs>
          <w:tab w:val="left" w:pos="558"/>
        </w:tabs>
        <w:ind w:left="720" w:hanging="720"/>
        <w:rPr>
          <w:rFonts w:cs="Arial"/>
          <w:b/>
        </w:rPr>
      </w:pPr>
      <w:r w:rsidRPr="003A69D8">
        <w:rPr>
          <w:rFonts w:cs="Arial"/>
          <w:b/>
        </w:rPr>
        <w:t>Listed as other social websites:</w:t>
      </w:r>
    </w:p>
    <w:p w:rsidR="008550A9" w:rsidRPr="00A37C35" w:rsidRDefault="008550A9">
      <w:pPr>
        <w:pStyle w:val="BodyText"/>
        <w:tabs>
          <w:tab w:val="left" w:pos="558"/>
        </w:tabs>
        <w:ind w:left="720" w:hanging="720"/>
        <w:rPr>
          <w:rFonts w:cs="Arial"/>
          <w:bCs/>
          <w:i w:val="0"/>
          <w:iCs/>
          <w:sz w:val="22"/>
          <w:szCs w:val="22"/>
        </w:rPr>
      </w:pPr>
      <w:r w:rsidRPr="00A37C35">
        <w:rPr>
          <w:rFonts w:cs="Arial"/>
          <w:bCs/>
          <w:i w:val="0"/>
          <w:iCs/>
          <w:sz w:val="22"/>
          <w:szCs w:val="22"/>
        </w:rPr>
        <w:t>None listed</w:t>
      </w:r>
    </w:p>
    <w:p w:rsidR="008550A9" w:rsidRPr="00A37C35" w:rsidRDefault="008550A9">
      <w:pPr>
        <w:pStyle w:val="BodyText"/>
        <w:tabs>
          <w:tab w:val="left" w:pos="558"/>
        </w:tabs>
        <w:ind w:left="720" w:hanging="720"/>
        <w:rPr>
          <w:rFonts w:cs="Arial"/>
          <w:bCs/>
          <w:i w:val="0"/>
          <w:iCs/>
          <w:sz w:val="20"/>
        </w:rPr>
      </w:pPr>
    </w:p>
    <w:p w:rsidR="008550A9" w:rsidRPr="003A69D8" w:rsidRDefault="008550A9">
      <w:pPr>
        <w:pStyle w:val="BodyText"/>
        <w:tabs>
          <w:tab w:val="left" w:pos="558"/>
        </w:tabs>
        <w:ind w:left="720" w:hanging="720"/>
        <w:rPr>
          <w:rFonts w:cs="Arial"/>
          <w:b/>
        </w:rPr>
      </w:pPr>
      <w:r w:rsidRPr="003A69D8">
        <w:rPr>
          <w:rFonts w:cs="Arial"/>
          <w:b/>
        </w:rPr>
        <w:t>Listed as Wyoming Welcome Centers:</w:t>
      </w:r>
    </w:p>
    <w:p w:rsidR="00A37C35" w:rsidRDefault="00A37C35" w:rsidP="002938F7">
      <w:pPr>
        <w:pStyle w:val="ListParagraph"/>
        <w:numPr>
          <w:ilvl w:val="0"/>
          <w:numId w:val="29"/>
        </w:numPr>
        <w:ind w:left="360"/>
        <w:rPr>
          <w:rFonts w:ascii="Arial" w:hAnsi="Arial" w:cs="Arial"/>
          <w:b/>
          <w:color w:val="000000"/>
          <w:sz w:val="22"/>
          <w:szCs w:val="22"/>
        </w:rPr>
        <w:sectPr w:rsidR="00A37C35" w:rsidSect="003A69D8">
          <w:type w:val="continuous"/>
          <w:pgSz w:w="12240" w:h="15840" w:code="1"/>
          <w:pgMar w:top="1440" w:right="1800" w:bottom="1440" w:left="1800" w:header="720" w:footer="864" w:gutter="0"/>
          <w:pgNumType w:start="4"/>
          <w:cols w:space="720"/>
        </w:sectPr>
      </w:pPr>
    </w:p>
    <w:p w:rsidR="002938F7" w:rsidRPr="003A69D8" w:rsidRDefault="002938F7" w:rsidP="002938F7">
      <w:pPr>
        <w:pStyle w:val="ListParagraph"/>
        <w:numPr>
          <w:ilvl w:val="0"/>
          <w:numId w:val="29"/>
        </w:numPr>
        <w:ind w:left="360"/>
        <w:rPr>
          <w:rFonts w:ascii="Arial" w:hAnsi="Arial" w:cs="Arial"/>
          <w:b/>
          <w:color w:val="000000"/>
          <w:sz w:val="22"/>
          <w:szCs w:val="22"/>
        </w:rPr>
      </w:pPr>
      <w:r w:rsidRPr="003A69D8">
        <w:rPr>
          <w:rFonts w:ascii="Arial" w:hAnsi="Arial" w:cs="Arial"/>
          <w:b/>
          <w:color w:val="000000"/>
          <w:sz w:val="22"/>
          <w:szCs w:val="22"/>
        </w:rPr>
        <w:t>Don't remember (6)</w:t>
      </w:r>
    </w:p>
    <w:p w:rsidR="002938F7" w:rsidRPr="003A69D8" w:rsidRDefault="002938F7" w:rsidP="002938F7">
      <w:pPr>
        <w:pStyle w:val="ListParagraph"/>
        <w:numPr>
          <w:ilvl w:val="0"/>
          <w:numId w:val="29"/>
        </w:numPr>
        <w:ind w:left="360"/>
        <w:rPr>
          <w:rFonts w:ascii="Arial" w:hAnsi="Arial" w:cs="Arial"/>
          <w:b/>
          <w:color w:val="000000"/>
          <w:sz w:val="22"/>
          <w:szCs w:val="22"/>
        </w:rPr>
      </w:pPr>
      <w:r w:rsidRPr="003A69D8">
        <w:rPr>
          <w:rFonts w:ascii="Arial" w:hAnsi="Arial" w:cs="Arial"/>
          <w:b/>
          <w:color w:val="000000"/>
          <w:sz w:val="22"/>
          <w:szCs w:val="22"/>
        </w:rPr>
        <w:t>Cheyenne (3)</w:t>
      </w:r>
    </w:p>
    <w:p w:rsidR="002938F7" w:rsidRPr="003A69D8" w:rsidRDefault="002938F7" w:rsidP="002938F7">
      <w:pPr>
        <w:pStyle w:val="ListParagraph"/>
        <w:numPr>
          <w:ilvl w:val="0"/>
          <w:numId w:val="29"/>
        </w:numPr>
        <w:ind w:left="360"/>
        <w:rPr>
          <w:rFonts w:ascii="Arial" w:hAnsi="Arial" w:cs="Arial"/>
          <w:b/>
          <w:color w:val="000000"/>
          <w:sz w:val="22"/>
          <w:szCs w:val="22"/>
        </w:rPr>
      </w:pPr>
      <w:r w:rsidRPr="003A69D8">
        <w:rPr>
          <w:rFonts w:ascii="Arial" w:hAnsi="Arial" w:cs="Arial"/>
          <w:b/>
          <w:color w:val="000000"/>
          <w:sz w:val="22"/>
          <w:szCs w:val="22"/>
        </w:rPr>
        <w:t>Casper (2)</w:t>
      </w:r>
    </w:p>
    <w:p w:rsidR="002938F7" w:rsidRPr="003A69D8" w:rsidRDefault="002938F7" w:rsidP="002938F7">
      <w:pPr>
        <w:pStyle w:val="ListParagraph"/>
        <w:numPr>
          <w:ilvl w:val="0"/>
          <w:numId w:val="29"/>
        </w:numPr>
        <w:ind w:left="360"/>
        <w:rPr>
          <w:rFonts w:ascii="Arial" w:hAnsi="Arial" w:cs="Arial"/>
          <w:b/>
          <w:color w:val="000000"/>
          <w:sz w:val="22"/>
          <w:szCs w:val="22"/>
        </w:rPr>
      </w:pPr>
      <w:r w:rsidRPr="003A69D8">
        <w:rPr>
          <w:rFonts w:ascii="Arial" w:hAnsi="Arial" w:cs="Arial"/>
          <w:b/>
          <w:color w:val="000000"/>
          <w:sz w:val="22"/>
          <w:szCs w:val="22"/>
        </w:rPr>
        <w:t>Gillette (2)</w:t>
      </w:r>
    </w:p>
    <w:p w:rsidR="002938F7" w:rsidRPr="003A69D8" w:rsidRDefault="002938F7" w:rsidP="002938F7">
      <w:pPr>
        <w:pStyle w:val="ListParagraph"/>
        <w:numPr>
          <w:ilvl w:val="0"/>
          <w:numId w:val="29"/>
        </w:numPr>
        <w:ind w:left="360"/>
        <w:rPr>
          <w:rFonts w:ascii="Arial" w:hAnsi="Arial" w:cs="Arial"/>
          <w:color w:val="000000"/>
          <w:sz w:val="22"/>
          <w:szCs w:val="22"/>
        </w:rPr>
      </w:pPr>
      <w:r w:rsidRPr="003A69D8">
        <w:rPr>
          <w:rFonts w:ascii="Arial" w:hAnsi="Arial" w:cs="Arial"/>
          <w:b/>
          <w:color w:val="000000"/>
          <w:sz w:val="22"/>
          <w:szCs w:val="22"/>
        </w:rPr>
        <w:t>Pine Bluffs (2)</w:t>
      </w:r>
    </w:p>
    <w:p w:rsidR="002938F7" w:rsidRPr="003A69D8" w:rsidRDefault="002938F7" w:rsidP="002938F7">
      <w:pPr>
        <w:pStyle w:val="ListParagraph"/>
        <w:numPr>
          <w:ilvl w:val="0"/>
          <w:numId w:val="29"/>
        </w:numPr>
        <w:ind w:left="360"/>
        <w:rPr>
          <w:rFonts w:ascii="Arial" w:hAnsi="Arial" w:cs="Arial"/>
          <w:color w:val="000000"/>
        </w:rPr>
      </w:pPr>
      <w:r w:rsidRPr="003A69D8">
        <w:rPr>
          <w:rFonts w:ascii="Arial" w:hAnsi="Arial" w:cs="Arial"/>
          <w:color w:val="000000"/>
        </w:rPr>
        <w:t>I-80</w:t>
      </w:r>
    </w:p>
    <w:p w:rsidR="002938F7" w:rsidRPr="003A69D8" w:rsidRDefault="002938F7" w:rsidP="002938F7">
      <w:pPr>
        <w:pStyle w:val="ListParagraph"/>
        <w:numPr>
          <w:ilvl w:val="0"/>
          <w:numId w:val="29"/>
        </w:numPr>
        <w:ind w:left="360"/>
        <w:rPr>
          <w:rFonts w:ascii="Arial" w:hAnsi="Arial" w:cs="Arial"/>
          <w:color w:val="000000"/>
        </w:rPr>
      </w:pPr>
      <w:r w:rsidRPr="003A69D8">
        <w:rPr>
          <w:rFonts w:ascii="Arial" w:hAnsi="Arial" w:cs="Arial"/>
          <w:color w:val="000000"/>
        </w:rPr>
        <w:t>Interstate</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Jackson and one near the border with Nebraska</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Laramie</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Road side stands</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Rock Springs</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Sundance</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The one at the state line between NE and WY</w:t>
      </w:r>
    </w:p>
    <w:p w:rsidR="002938F7" w:rsidRPr="003A69D8" w:rsidRDefault="002938F7" w:rsidP="00691D0E">
      <w:pPr>
        <w:pStyle w:val="ListParagraph"/>
        <w:numPr>
          <w:ilvl w:val="0"/>
          <w:numId w:val="29"/>
        </w:numPr>
        <w:ind w:left="360" w:right="-1080"/>
        <w:rPr>
          <w:rFonts w:ascii="Arial" w:hAnsi="Arial" w:cs="Arial"/>
          <w:color w:val="000000"/>
        </w:rPr>
      </w:pPr>
      <w:r w:rsidRPr="003A69D8">
        <w:rPr>
          <w:rFonts w:ascii="Arial" w:hAnsi="Arial" w:cs="Arial"/>
          <w:color w:val="000000"/>
        </w:rPr>
        <w:t>Wyoming state tourism</w:t>
      </w:r>
    </w:p>
    <w:p w:rsidR="00A37C35" w:rsidRDefault="00A37C35">
      <w:pPr>
        <w:pStyle w:val="BodyText"/>
        <w:tabs>
          <w:tab w:val="left" w:pos="558"/>
        </w:tabs>
        <w:ind w:left="720" w:hanging="720"/>
        <w:rPr>
          <w:rFonts w:cs="Arial"/>
          <w:b/>
        </w:rPr>
        <w:sectPr w:rsidR="00A37C35" w:rsidSect="00A37C35">
          <w:type w:val="continuous"/>
          <w:pgSz w:w="12240" w:h="15840" w:code="1"/>
          <w:pgMar w:top="1440" w:right="1800" w:bottom="1440" w:left="1800" w:header="720" w:footer="864" w:gutter="0"/>
          <w:pgNumType w:start="4"/>
          <w:cols w:num="2" w:space="720"/>
        </w:sectPr>
      </w:pPr>
    </w:p>
    <w:p w:rsidR="003A69D8" w:rsidRPr="00A37C35" w:rsidRDefault="003A69D8">
      <w:pPr>
        <w:pStyle w:val="BodyText"/>
        <w:tabs>
          <w:tab w:val="left" w:pos="558"/>
        </w:tabs>
        <w:ind w:left="720" w:hanging="720"/>
        <w:rPr>
          <w:rFonts w:cs="Arial"/>
          <w:b/>
          <w:sz w:val="20"/>
        </w:rPr>
      </w:pPr>
    </w:p>
    <w:p w:rsidR="008550A9" w:rsidRPr="003A69D8" w:rsidRDefault="008550A9">
      <w:pPr>
        <w:pStyle w:val="BodyText"/>
        <w:tabs>
          <w:tab w:val="left" w:pos="558"/>
        </w:tabs>
        <w:ind w:left="720" w:hanging="720"/>
        <w:rPr>
          <w:rFonts w:cs="Arial"/>
          <w:b/>
        </w:rPr>
      </w:pPr>
      <w:r w:rsidRPr="003A69D8">
        <w:rPr>
          <w:rFonts w:cs="Arial"/>
          <w:b/>
        </w:rPr>
        <w:t>Listed as other specify:</w:t>
      </w:r>
    </w:p>
    <w:p w:rsidR="00A37C35" w:rsidRDefault="00A37C35" w:rsidP="002938F7">
      <w:pPr>
        <w:pStyle w:val="ListParagraph"/>
        <w:numPr>
          <w:ilvl w:val="0"/>
          <w:numId w:val="30"/>
        </w:numPr>
        <w:ind w:left="450" w:hanging="450"/>
        <w:rPr>
          <w:rFonts w:ascii="Arial" w:hAnsi="Arial" w:cs="Arial"/>
          <w:b/>
          <w:color w:val="000000"/>
          <w:sz w:val="22"/>
          <w:szCs w:val="22"/>
        </w:rPr>
        <w:sectPr w:rsidR="00A37C35" w:rsidSect="003A69D8">
          <w:type w:val="continuous"/>
          <w:pgSz w:w="12240" w:h="15840" w:code="1"/>
          <w:pgMar w:top="1440" w:right="1800" w:bottom="1440" w:left="1800" w:header="720" w:footer="864" w:gutter="0"/>
          <w:pgNumType w:start="4"/>
          <w:cols w:space="720"/>
        </w:sectPr>
      </w:pPr>
    </w:p>
    <w:p w:rsidR="002938F7" w:rsidRPr="003A69D8" w:rsidRDefault="002938F7" w:rsidP="002938F7">
      <w:pPr>
        <w:pStyle w:val="ListParagraph"/>
        <w:numPr>
          <w:ilvl w:val="0"/>
          <w:numId w:val="30"/>
        </w:numPr>
        <w:ind w:left="450" w:hanging="450"/>
        <w:rPr>
          <w:rFonts w:ascii="Arial" w:hAnsi="Arial" w:cs="Arial"/>
          <w:b/>
          <w:color w:val="000000"/>
          <w:sz w:val="22"/>
          <w:szCs w:val="22"/>
        </w:rPr>
      </w:pPr>
      <w:r w:rsidRPr="003A69D8">
        <w:rPr>
          <w:rFonts w:ascii="Arial" w:hAnsi="Arial" w:cs="Arial"/>
          <w:b/>
          <w:color w:val="000000"/>
          <w:sz w:val="22"/>
          <w:szCs w:val="22"/>
        </w:rPr>
        <w:t>Internet (2)</w:t>
      </w:r>
    </w:p>
    <w:p w:rsidR="002938F7" w:rsidRPr="003A69D8" w:rsidRDefault="002938F7" w:rsidP="002938F7">
      <w:pPr>
        <w:pStyle w:val="ListParagraph"/>
        <w:numPr>
          <w:ilvl w:val="0"/>
          <w:numId w:val="30"/>
        </w:numPr>
        <w:ind w:left="450" w:hanging="450"/>
        <w:rPr>
          <w:rFonts w:ascii="Arial" w:hAnsi="Arial" w:cs="Arial"/>
          <w:b/>
          <w:color w:val="000000"/>
          <w:sz w:val="22"/>
          <w:szCs w:val="22"/>
        </w:rPr>
      </w:pPr>
      <w:r w:rsidRPr="003A69D8">
        <w:rPr>
          <w:rFonts w:ascii="Arial" w:hAnsi="Arial" w:cs="Arial"/>
          <w:b/>
          <w:color w:val="000000"/>
          <w:sz w:val="22"/>
          <w:szCs w:val="22"/>
        </w:rPr>
        <w:t xml:space="preserve">Relatives </w:t>
      </w:r>
      <w:r w:rsidR="00691D0E">
        <w:rPr>
          <w:rFonts w:ascii="Arial" w:hAnsi="Arial" w:cs="Arial"/>
          <w:b/>
          <w:color w:val="000000"/>
          <w:sz w:val="22"/>
          <w:szCs w:val="22"/>
        </w:rPr>
        <w:t>l</w:t>
      </w:r>
      <w:r w:rsidRPr="003A69D8">
        <w:rPr>
          <w:rFonts w:ascii="Arial" w:hAnsi="Arial" w:cs="Arial"/>
          <w:b/>
          <w:color w:val="000000"/>
          <w:sz w:val="22"/>
          <w:szCs w:val="22"/>
        </w:rPr>
        <w:t>iving in your area (2)</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Blue Moon Wyoming Guide Book</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Friends that had visited before</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Google</w:t>
      </w:r>
    </w:p>
    <w:p w:rsidR="002938F7" w:rsidRPr="003A69D8" w:rsidRDefault="002938F7" w:rsidP="002938F7">
      <w:pPr>
        <w:pStyle w:val="ListParagraph"/>
        <w:numPr>
          <w:ilvl w:val="0"/>
          <w:numId w:val="30"/>
        </w:numPr>
        <w:ind w:left="450" w:hanging="450"/>
        <w:rPr>
          <w:rFonts w:ascii="Arial" w:hAnsi="Arial" w:cs="Arial"/>
          <w:color w:val="000000"/>
          <w:szCs w:val="24"/>
        </w:rPr>
      </w:pPr>
      <w:proofErr w:type="spellStart"/>
      <w:r w:rsidRPr="003A69D8">
        <w:rPr>
          <w:rFonts w:ascii="Arial" w:hAnsi="Arial" w:cs="Arial"/>
          <w:color w:val="000000"/>
          <w:szCs w:val="24"/>
        </w:rPr>
        <w:t>Huntin</w:t>
      </w:r>
      <w:proofErr w:type="spellEnd"/>
      <w:r w:rsidRPr="003A69D8">
        <w:rPr>
          <w:rFonts w:ascii="Arial" w:hAnsi="Arial" w:cs="Arial"/>
          <w:color w:val="000000"/>
          <w:szCs w:val="24"/>
        </w:rPr>
        <w:t>' Fool magazine</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I'm not sure what my parents used</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Knowledge and word of mouth</w:t>
      </w:r>
    </w:p>
    <w:p w:rsidR="002938F7" w:rsidRPr="003A69D8" w:rsidRDefault="002938F7" w:rsidP="002938F7">
      <w:pPr>
        <w:pStyle w:val="ListParagraph"/>
        <w:numPr>
          <w:ilvl w:val="0"/>
          <w:numId w:val="30"/>
        </w:numPr>
        <w:ind w:left="450" w:hanging="450"/>
        <w:rPr>
          <w:rFonts w:ascii="Arial" w:hAnsi="Arial" w:cs="Arial"/>
          <w:color w:val="000000"/>
          <w:szCs w:val="24"/>
        </w:rPr>
      </w:pPr>
      <w:r w:rsidRPr="003A69D8">
        <w:rPr>
          <w:rFonts w:ascii="Arial" w:hAnsi="Arial" w:cs="Arial"/>
          <w:color w:val="000000"/>
          <w:szCs w:val="24"/>
        </w:rPr>
        <w:t>Motorcycle riding and roads websites</w:t>
      </w:r>
    </w:p>
    <w:p w:rsidR="002938F7" w:rsidRPr="003A69D8" w:rsidRDefault="002938F7" w:rsidP="00691D0E">
      <w:pPr>
        <w:pStyle w:val="ListParagraph"/>
        <w:numPr>
          <w:ilvl w:val="0"/>
          <w:numId w:val="30"/>
        </w:numPr>
        <w:ind w:left="450" w:right="-810" w:hanging="450"/>
        <w:rPr>
          <w:rFonts w:ascii="Arial" w:hAnsi="Arial" w:cs="Arial"/>
          <w:color w:val="000000"/>
          <w:szCs w:val="24"/>
        </w:rPr>
      </w:pPr>
      <w:r w:rsidRPr="003A69D8">
        <w:rPr>
          <w:rFonts w:ascii="Arial" w:hAnsi="Arial" w:cs="Arial"/>
          <w:color w:val="000000"/>
          <w:szCs w:val="24"/>
        </w:rPr>
        <w:t>National Parks internet page</w:t>
      </w:r>
    </w:p>
    <w:p w:rsidR="002938F7" w:rsidRPr="003A69D8" w:rsidRDefault="002938F7" w:rsidP="00691D0E">
      <w:pPr>
        <w:pStyle w:val="ListParagraph"/>
        <w:numPr>
          <w:ilvl w:val="0"/>
          <w:numId w:val="30"/>
        </w:numPr>
        <w:ind w:left="450" w:right="-810" w:hanging="450"/>
        <w:rPr>
          <w:rFonts w:ascii="Arial" w:hAnsi="Arial" w:cs="Arial"/>
          <w:color w:val="000000"/>
          <w:szCs w:val="24"/>
        </w:rPr>
      </w:pPr>
      <w:r w:rsidRPr="003A69D8">
        <w:rPr>
          <w:rFonts w:ascii="Arial" w:hAnsi="Arial" w:cs="Arial"/>
          <w:color w:val="000000"/>
          <w:szCs w:val="24"/>
        </w:rPr>
        <w:t>On Vacation....just passing through.</w:t>
      </w:r>
    </w:p>
    <w:p w:rsidR="002938F7" w:rsidRPr="003A69D8" w:rsidRDefault="002938F7" w:rsidP="00691D0E">
      <w:pPr>
        <w:pStyle w:val="ListParagraph"/>
        <w:numPr>
          <w:ilvl w:val="0"/>
          <w:numId w:val="30"/>
        </w:numPr>
        <w:ind w:left="450" w:right="-810" w:hanging="450"/>
        <w:rPr>
          <w:rFonts w:ascii="Arial" w:hAnsi="Arial" w:cs="Arial"/>
          <w:color w:val="000000"/>
          <w:szCs w:val="24"/>
        </w:rPr>
      </w:pPr>
      <w:r w:rsidRPr="003A69D8">
        <w:rPr>
          <w:rFonts w:ascii="Arial" w:hAnsi="Arial" w:cs="Arial"/>
          <w:color w:val="000000"/>
          <w:szCs w:val="24"/>
        </w:rPr>
        <w:t>Prior visits and friends recommendations</w:t>
      </w:r>
    </w:p>
    <w:p w:rsidR="002938F7" w:rsidRPr="003A69D8" w:rsidRDefault="002938F7" w:rsidP="00691D0E">
      <w:pPr>
        <w:pStyle w:val="ListParagraph"/>
        <w:numPr>
          <w:ilvl w:val="0"/>
          <w:numId w:val="30"/>
        </w:numPr>
        <w:ind w:left="450" w:right="-810" w:hanging="450"/>
        <w:rPr>
          <w:rFonts w:ascii="Arial" w:hAnsi="Arial" w:cs="Arial"/>
          <w:color w:val="000000"/>
          <w:szCs w:val="24"/>
        </w:rPr>
      </w:pPr>
      <w:r w:rsidRPr="003A69D8">
        <w:rPr>
          <w:rFonts w:ascii="Arial" w:hAnsi="Arial" w:cs="Arial"/>
          <w:color w:val="000000"/>
          <w:szCs w:val="24"/>
        </w:rPr>
        <w:t>RV magazine</w:t>
      </w:r>
    </w:p>
    <w:p w:rsidR="002938F7" w:rsidRPr="002938F7" w:rsidRDefault="002938F7" w:rsidP="00691D0E">
      <w:pPr>
        <w:pStyle w:val="ListParagraph"/>
        <w:numPr>
          <w:ilvl w:val="0"/>
          <w:numId w:val="30"/>
        </w:numPr>
        <w:ind w:left="450" w:right="-810" w:hanging="450"/>
        <w:rPr>
          <w:rFonts w:ascii="Arial" w:hAnsi="Arial" w:cs="Arial"/>
          <w:color w:val="000000"/>
          <w:szCs w:val="24"/>
        </w:rPr>
      </w:pPr>
      <w:r w:rsidRPr="003A69D8">
        <w:rPr>
          <w:rFonts w:ascii="Arial" w:hAnsi="Arial" w:cs="Arial"/>
          <w:color w:val="000000"/>
          <w:szCs w:val="24"/>
        </w:rPr>
        <w:t>Super  8 motel</w:t>
      </w:r>
      <w:r w:rsidRPr="002938F7">
        <w:rPr>
          <w:rFonts w:ascii="Arial" w:hAnsi="Arial" w:cs="Arial"/>
          <w:color w:val="000000"/>
          <w:szCs w:val="24"/>
        </w:rPr>
        <w:t xml:space="preserve"> guide</w:t>
      </w:r>
    </w:p>
    <w:p w:rsidR="002938F7" w:rsidRPr="002938F7" w:rsidRDefault="00691D0E" w:rsidP="00691D0E">
      <w:pPr>
        <w:pStyle w:val="ListParagraph"/>
        <w:numPr>
          <w:ilvl w:val="0"/>
          <w:numId w:val="30"/>
        </w:numPr>
        <w:ind w:left="450" w:right="-810" w:hanging="450"/>
        <w:rPr>
          <w:rFonts w:ascii="Arial" w:hAnsi="Arial" w:cs="Arial"/>
          <w:color w:val="000000"/>
          <w:szCs w:val="24"/>
        </w:rPr>
      </w:pPr>
      <w:r>
        <w:rPr>
          <w:rFonts w:ascii="Arial" w:hAnsi="Arial" w:cs="Arial"/>
          <w:color w:val="000000"/>
          <w:szCs w:val="24"/>
        </w:rPr>
        <w:t>Traveling through on I-80</w:t>
      </w:r>
    </w:p>
    <w:p w:rsidR="002938F7" w:rsidRPr="002938F7" w:rsidRDefault="002938F7" w:rsidP="00691D0E">
      <w:pPr>
        <w:pStyle w:val="ListParagraph"/>
        <w:numPr>
          <w:ilvl w:val="0"/>
          <w:numId w:val="30"/>
        </w:numPr>
        <w:ind w:left="450" w:right="-810" w:hanging="450"/>
        <w:rPr>
          <w:rFonts w:ascii="Arial" w:hAnsi="Arial" w:cs="Arial"/>
          <w:color w:val="000000"/>
          <w:szCs w:val="24"/>
        </w:rPr>
      </w:pPr>
      <w:r w:rsidRPr="002938F7">
        <w:rPr>
          <w:rFonts w:ascii="Arial" w:hAnsi="Arial" w:cs="Arial"/>
          <w:color w:val="000000"/>
          <w:szCs w:val="24"/>
        </w:rPr>
        <w:t>Work related, US Army</w:t>
      </w:r>
    </w:p>
    <w:p w:rsidR="003A69D8" w:rsidRDefault="003A69D8">
      <w:pPr>
        <w:pStyle w:val="BodyText"/>
        <w:tabs>
          <w:tab w:val="left" w:pos="558"/>
        </w:tabs>
        <w:ind w:left="720" w:hanging="720"/>
        <w:rPr>
          <w:b/>
        </w:rPr>
        <w:sectPr w:rsidR="003A69D8" w:rsidSect="00A37C35">
          <w:type w:val="continuous"/>
          <w:pgSz w:w="12240" w:h="15840" w:code="1"/>
          <w:pgMar w:top="1440" w:right="1800" w:bottom="1440" w:left="1800" w:header="720" w:footer="864" w:gutter="0"/>
          <w:pgNumType w:start="4"/>
          <w:cols w:num="2" w:space="720"/>
        </w:sect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sectPr w:rsidR="008550A9">
          <w:type w:val="continuous"/>
          <w:pgSz w:w="12240" w:h="15840" w:code="1"/>
          <w:pgMar w:top="1440" w:right="1800" w:bottom="1440" w:left="1800" w:header="720" w:footer="864" w:gutter="0"/>
          <w:pgNumType w:start="4"/>
          <w:cols w:num="2" w:space="720" w:equalWidth="0">
            <w:col w:w="3960" w:space="720"/>
            <w:col w:w="3960"/>
          </w:cols>
        </w:sectPr>
      </w:pPr>
    </w:p>
    <w:p w:rsidR="008550A9" w:rsidRDefault="008550A9" w:rsidP="003A69D8">
      <w:pPr>
        <w:pStyle w:val="BodyText"/>
        <w:ind w:left="360" w:right="-540"/>
        <w:rPr>
          <w:i w:val="0"/>
        </w:rPr>
      </w:pPr>
      <w:r>
        <w:rPr>
          <w:i w:val="0"/>
        </w:rPr>
        <w:t>According to Travel Industry Association of America (TIA) national surveys have identified the following as the most preferred sources of information about travel destinations:</w:t>
      </w:r>
    </w:p>
    <w:p w:rsidR="008550A9" w:rsidRDefault="008550A9" w:rsidP="003A69D8">
      <w:pPr>
        <w:pStyle w:val="BodyText"/>
        <w:numPr>
          <w:ilvl w:val="0"/>
          <w:numId w:val="1"/>
        </w:numPr>
        <w:tabs>
          <w:tab w:val="num" w:pos="1260"/>
        </w:tabs>
        <w:ind w:left="1260" w:right="-630"/>
        <w:rPr>
          <w:i w:val="0"/>
        </w:rPr>
      </w:pPr>
      <w:r>
        <w:rPr>
          <w:i w:val="0"/>
        </w:rPr>
        <w:t>Recommendations by friends and family</w:t>
      </w:r>
    </w:p>
    <w:p w:rsidR="008550A9" w:rsidRDefault="008550A9" w:rsidP="003A69D8">
      <w:pPr>
        <w:pStyle w:val="BodyText"/>
        <w:numPr>
          <w:ilvl w:val="0"/>
          <w:numId w:val="1"/>
        </w:numPr>
        <w:tabs>
          <w:tab w:val="num" w:pos="1260"/>
        </w:tabs>
        <w:ind w:left="1260" w:right="-720"/>
        <w:rPr>
          <w:i w:val="0"/>
        </w:rPr>
      </w:pPr>
      <w:r>
        <w:rPr>
          <w:i w:val="0"/>
        </w:rPr>
        <w:t>Newspaper Travel Sections</w:t>
      </w:r>
    </w:p>
    <w:p w:rsidR="008550A9" w:rsidRDefault="008550A9" w:rsidP="003A69D8">
      <w:pPr>
        <w:pStyle w:val="BodyText"/>
        <w:numPr>
          <w:ilvl w:val="0"/>
          <w:numId w:val="1"/>
        </w:numPr>
        <w:tabs>
          <w:tab w:val="num" w:pos="1260"/>
        </w:tabs>
        <w:ind w:left="1260" w:right="-720"/>
        <w:rPr>
          <w:i w:val="0"/>
        </w:rPr>
      </w:pPr>
      <w:r>
        <w:rPr>
          <w:i w:val="0"/>
        </w:rPr>
        <w:t>Internet</w:t>
      </w:r>
    </w:p>
    <w:p w:rsidR="008550A9" w:rsidRDefault="008550A9" w:rsidP="003A69D8">
      <w:pPr>
        <w:pStyle w:val="BodyText"/>
        <w:numPr>
          <w:ilvl w:val="0"/>
          <w:numId w:val="1"/>
        </w:numPr>
        <w:tabs>
          <w:tab w:val="num" w:pos="1260"/>
        </w:tabs>
        <w:ind w:left="1260" w:right="-720"/>
        <w:rPr>
          <w:i w:val="0"/>
        </w:rPr>
      </w:pPr>
      <w:r>
        <w:rPr>
          <w:i w:val="0"/>
        </w:rPr>
        <w:t>TV Travel Shows</w:t>
      </w:r>
    </w:p>
    <w:p w:rsidR="008550A9" w:rsidRDefault="008550A9" w:rsidP="003A69D8">
      <w:pPr>
        <w:pStyle w:val="BodyText"/>
        <w:numPr>
          <w:ilvl w:val="0"/>
          <w:numId w:val="1"/>
        </w:numPr>
        <w:tabs>
          <w:tab w:val="num" w:pos="1260"/>
        </w:tabs>
        <w:ind w:left="1260" w:right="-720"/>
        <w:rPr>
          <w:i w:val="0"/>
        </w:rPr>
      </w:pPr>
      <w:r>
        <w:rPr>
          <w:i w:val="0"/>
        </w:rPr>
        <w:t>Brochures</w:t>
      </w:r>
    </w:p>
    <w:p w:rsidR="008550A9" w:rsidRDefault="008550A9" w:rsidP="003A69D8">
      <w:pPr>
        <w:pStyle w:val="BodyText"/>
        <w:numPr>
          <w:ilvl w:val="0"/>
          <w:numId w:val="1"/>
        </w:numPr>
        <w:tabs>
          <w:tab w:val="num" w:pos="1260"/>
        </w:tabs>
        <w:ind w:left="1260" w:right="-720"/>
        <w:rPr>
          <w:i w:val="0"/>
        </w:rPr>
      </w:pPr>
      <w:r>
        <w:rPr>
          <w:i w:val="0"/>
        </w:rPr>
        <w:t>Magazines</w:t>
      </w:r>
    </w:p>
    <w:p w:rsidR="008550A9" w:rsidRPr="00A37C35" w:rsidRDefault="008550A9">
      <w:pPr>
        <w:pStyle w:val="BodyText"/>
        <w:ind w:left="900" w:right="-540"/>
        <w:rPr>
          <w:i w:val="0"/>
          <w:sz w:val="20"/>
        </w:rPr>
      </w:pPr>
    </w:p>
    <w:p w:rsidR="003E0747" w:rsidRPr="003E0747" w:rsidRDefault="008550A9">
      <w:pPr>
        <w:pStyle w:val="BodyText"/>
        <w:ind w:left="360" w:right="-540"/>
        <w:rPr>
          <w:i w:val="0"/>
        </w:rPr>
      </w:pPr>
      <w:r>
        <w:rPr>
          <w:i w:val="0"/>
        </w:rPr>
        <w:t>The most frequently mentioned information source (</w:t>
      </w:r>
      <w:r w:rsidR="003A69D8">
        <w:rPr>
          <w:i w:val="0"/>
        </w:rPr>
        <w:t>51</w:t>
      </w:r>
      <w:r>
        <w:rPr>
          <w:i w:val="0"/>
        </w:rPr>
        <w:t xml:space="preserve">%) in the </w:t>
      </w:r>
      <w:r w:rsidR="009119A3">
        <w:rPr>
          <w:i w:val="0"/>
        </w:rPr>
        <w:t>Carbon C</w:t>
      </w:r>
      <w:r w:rsidR="003A69D8">
        <w:rPr>
          <w:i w:val="0"/>
        </w:rPr>
        <w:t xml:space="preserve">ounty Visitors’ Council </w:t>
      </w:r>
      <w:r>
        <w:rPr>
          <w:i w:val="0"/>
        </w:rPr>
        <w:t xml:space="preserve">study is the </w:t>
      </w:r>
      <w:r w:rsidR="003A69D8">
        <w:rPr>
          <w:i w:val="0"/>
        </w:rPr>
        <w:t>State of Wyoming tourism</w:t>
      </w:r>
      <w:r>
        <w:rPr>
          <w:i w:val="0"/>
        </w:rPr>
        <w:t xml:space="preserve"> website</w:t>
      </w:r>
      <w:r w:rsidR="003A69D8">
        <w:t xml:space="preserve"> </w:t>
      </w:r>
      <w:r w:rsidR="003A69D8" w:rsidRPr="003E0747">
        <w:rPr>
          <w:i w:val="0"/>
        </w:rPr>
        <w:t xml:space="preserve">followed closely </w:t>
      </w:r>
      <w:r w:rsidR="003E0747" w:rsidRPr="003E0747">
        <w:rPr>
          <w:i w:val="0"/>
        </w:rPr>
        <w:t xml:space="preserve">by the </w:t>
      </w:r>
      <w:r w:rsidR="003E0747">
        <w:rPr>
          <w:i w:val="0"/>
        </w:rPr>
        <w:t>Carbon C</w:t>
      </w:r>
      <w:r w:rsidR="003E0747" w:rsidRPr="003E0747">
        <w:rPr>
          <w:i w:val="0"/>
        </w:rPr>
        <w:t>ounty tourism website (49%)</w:t>
      </w:r>
      <w:r w:rsidR="003E0747">
        <w:rPr>
          <w:i w:val="0"/>
        </w:rPr>
        <w:t>.  The next top ranked sources are the Wyoming Welcome Centers (35%), the Wyoming State Traveling Guide (34%) and the Carbon County Visitor Guide (31%).</w:t>
      </w:r>
    </w:p>
    <w:p w:rsidR="00DE27A5" w:rsidRDefault="00DE27A5">
      <w:pPr>
        <w:rPr>
          <w:rFonts w:cs="Arial"/>
          <w:b/>
        </w:rPr>
      </w:pPr>
      <w:r>
        <w:rPr>
          <w:rFonts w:cs="Arial"/>
          <w:b/>
        </w:rPr>
        <w:br/>
      </w:r>
    </w:p>
    <w:p w:rsidR="00DE27A5" w:rsidRDefault="00DE27A5">
      <w:pPr>
        <w:rPr>
          <w:rFonts w:cs="Arial"/>
          <w:b/>
        </w:rPr>
      </w:pPr>
    </w:p>
    <w:p w:rsidR="00DE27A5" w:rsidRDefault="00DE27A5">
      <w:pPr>
        <w:rPr>
          <w:rFonts w:cs="Arial"/>
          <w:b/>
        </w:rPr>
      </w:pPr>
    </w:p>
    <w:p w:rsidR="00675CB3" w:rsidRDefault="00675CB3" w:rsidP="00DE27A5">
      <w:pPr>
        <w:pStyle w:val="BodyText"/>
        <w:tabs>
          <w:tab w:val="left" w:pos="0"/>
        </w:tabs>
        <w:rPr>
          <w:rFonts w:cs="Arial"/>
          <w:i w:val="0"/>
        </w:rPr>
      </w:pPr>
    </w:p>
    <w:p w:rsidR="00DE27A5" w:rsidRDefault="00DE27A5" w:rsidP="00DE27A5">
      <w:pPr>
        <w:pStyle w:val="BodyText"/>
        <w:tabs>
          <w:tab w:val="left" w:pos="0"/>
        </w:tabs>
        <w:rPr>
          <w:rFonts w:cs="Arial"/>
          <w:i w:val="0"/>
        </w:rPr>
      </w:pPr>
      <w:r>
        <w:rPr>
          <w:rFonts w:cs="Arial"/>
          <w:i w:val="0"/>
        </w:rPr>
        <w:t xml:space="preserve">In addition, RTM took the Inquiry Database provided by Carbon County Visitors’ Council and compared the sample of inquiries to the percentage of those who actually visited </w:t>
      </w:r>
      <w:r w:rsidRPr="00DE27A5">
        <w:rPr>
          <w:rFonts w:cs="Arial"/>
          <w:b/>
        </w:rPr>
        <w:t>by information source.</w:t>
      </w:r>
      <w:r>
        <w:rPr>
          <w:rFonts w:cs="Arial"/>
          <w:i w:val="0"/>
        </w:rPr>
        <w:t xml:space="preserve">  </w:t>
      </w:r>
      <w:r w:rsidRPr="00DE27A5">
        <w:rPr>
          <w:rFonts w:cs="Arial"/>
          <w:i w:val="0"/>
        </w:rPr>
        <w:t xml:space="preserve">The table below shows the </w:t>
      </w:r>
      <w:r>
        <w:rPr>
          <w:rFonts w:cs="Arial"/>
          <w:i w:val="0"/>
        </w:rPr>
        <w:t xml:space="preserve">percentage of respondents by each information source.   It also shows the percentage of </w:t>
      </w:r>
      <w:proofErr w:type="gramStart"/>
      <w:r>
        <w:rPr>
          <w:rFonts w:cs="Arial"/>
          <w:i w:val="0"/>
        </w:rPr>
        <w:t>those</w:t>
      </w:r>
      <w:proofErr w:type="gramEnd"/>
      <w:r>
        <w:rPr>
          <w:rFonts w:cs="Arial"/>
          <w:i w:val="0"/>
        </w:rPr>
        <w:t xml:space="preserve"> who reported visiting to the percentage of survey respondents.  </w:t>
      </w:r>
    </w:p>
    <w:p w:rsidR="00DE27A5" w:rsidRDefault="00DE27A5" w:rsidP="00DE27A5">
      <w:pPr>
        <w:pStyle w:val="BodyText"/>
        <w:tabs>
          <w:tab w:val="left" w:pos="0"/>
        </w:tabs>
        <w:rPr>
          <w:rFonts w:cs="Arial"/>
          <w:i w:val="0"/>
        </w:rPr>
      </w:pPr>
    </w:p>
    <w:p w:rsidR="00DE27A5" w:rsidRDefault="00DE27A5" w:rsidP="00DE27A5">
      <w:pPr>
        <w:pStyle w:val="BodyText"/>
        <w:tabs>
          <w:tab w:val="left" w:pos="0"/>
        </w:tabs>
        <w:rPr>
          <w:rFonts w:cs="Arial"/>
          <w:i w:val="0"/>
        </w:rPr>
      </w:pPr>
      <w:r>
        <w:rPr>
          <w:rFonts w:cs="Arial"/>
          <w:i w:val="0"/>
        </w:rPr>
        <w:t xml:space="preserve">Note that in the last column, a positive number (in blue) indicates that, </w:t>
      </w:r>
      <w:r w:rsidRPr="00DE27A5">
        <w:rPr>
          <w:rFonts w:cs="Arial"/>
          <w:i w:val="0"/>
          <w:u w:val="single"/>
        </w:rPr>
        <w:t>for that information source</w:t>
      </w:r>
      <w:r>
        <w:rPr>
          <w:rFonts w:cs="Arial"/>
          <w:i w:val="0"/>
        </w:rPr>
        <w:t xml:space="preserve">, the “visit” percentage was higher than the percentage of sample.   In other words, this information source is a strong conversion tool.   Conversely, if the information source results in a negative number (such as “Travel Guides Free”) (in red) then that information source has comparatively weaker conversion.   True analysis comes in determining not only which information sources result in the most inquiries….but also which sources convert into the most visitors.  </w:t>
      </w:r>
    </w:p>
    <w:p w:rsidR="00DE27A5" w:rsidRDefault="00DE27A5" w:rsidP="00DE27A5">
      <w:pPr>
        <w:pStyle w:val="BodyText"/>
        <w:tabs>
          <w:tab w:val="left" w:pos="0"/>
        </w:tabs>
        <w:rPr>
          <w:rFonts w:cs="Arial"/>
          <w:i w:val="0"/>
        </w:rPr>
      </w:pPr>
    </w:p>
    <w:p w:rsidR="00DE27A5" w:rsidRDefault="00DE27A5" w:rsidP="00DE27A5">
      <w:pPr>
        <w:pStyle w:val="BodyText"/>
        <w:tabs>
          <w:tab w:val="left" w:pos="0"/>
        </w:tabs>
        <w:rPr>
          <w:rFonts w:cs="Arial"/>
          <w:i w:val="0"/>
        </w:rPr>
      </w:pPr>
      <w:r>
        <w:rPr>
          <w:rFonts w:cs="Arial"/>
          <w:i w:val="0"/>
        </w:rPr>
        <w:t>For instance,</w:t>
      </w:r>
      <w:r w:rsidR="00C30039">
        <w:rPr>
          <w:rFonts w:cs="Arial"/>
          <w:i w:val="0"/>
        </w:rPr>
        <w:t xml:space="preserve"> for </w:t>
      </w:r>
      <w:r>
        <w:rPr>
          <w:rFonts w:cs="Arial"/>
          <w:i w:val="0"/>
        </w:rPr>
        <w:t xml:space="preserve">“Travel Guides Free” resulted in 66.69% of all inquiries.  However, the conversion was </w:t>
      </w:r>
      <w:r w:rsidR="00E274EB">
        <w:rPr>
          <w:rFonts w:cs="Arial"/>
          <w:i w:val="0"/>
        </w:rPr>
        <w:t xml:space="preserve">low.  </w:t>
      </w:r>
    </w:p>
    <w:p w:rsidR="00DE27A5" w:rsidRPr="00DE27A5" w:rsidRDefault="00DE27A5" w:rsidP="00DE27A5">
      <w:pPr>
        <w:pStyle w:val="BodyText"/>
        <w:tabs>
          <w:tab w:val="left" w:pos="0"/>
          <w:tab w:val="left" w:pos="4075"/>
        </w:tabs>
        <w:rPr>
          <w:rFonts w:ascii="Times New Roman" w:hAnsi="Times New Roman"/>
        </w:rPr>
      </w:pPr>
      <w:r w:rsidRPr="00DE27A5">
        <w:rPr>
          <w:rFonts w:ascii="Times New Roman" w:hAnsi="Times New Roman"/>
        </w:rPr>
        <w:tab/>
      </w:r>
    </w:p>
    <w:tbl>
      <w:tblPr>
        <w:tblW w:w="10194" w:type="dxa"/>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914"/>
        <w:gridCol w:w="1932"/>
        <w:gridCol w:w="1610"/>
        <w:gridCol w:w="2308"/>
      </w:tblGrid>
      <w:tr w:rsidR="00DE27A5" w:rsidRPr="00A0181F" w:rsidTr="00C30039">
        <w:trPr>
          <w:trHeight w:val="20"/>
          <w:jc w:val="center"/>
        </w:trPr>
        <w:tc>
          <w:tcPr>
            <w:tcW w:w="2430" w:type="dxa"/>
            <w:shd w:val="clear" w:color="auto" w:fill="DBE5F1" w:themeFill="accent1" w:themeFillTint="33"/>
            <w:noWrap/>
            <w:vAlign w:val="bottom"/>
            <w:hideMark/>
          </w:tcPr>
          <w:p w:rsidR="00DE27A5" w:rsidRPr="003E0747" w:rsidRDefault="00DE27A5" w:rsidP="00DE27A5">
            <w:pPr>
              <w:jc w:val="center"/>
              <w:rPr>
                <w:rFonts w:ascii="Arial" w:hAnsi="Arial" w:cs="Arial"/>
                <w:b/>
                <w:color w:val="000000"/>
                <w:sz w:val="22"/>
                <w:szCs w:val="22"/>
              </w:rPr>
            </w:pPr>
            <w:r w:rsidRPr="003E0747">
              <w:rPr>
                <w:rFonts w:ascii="Arial" w:hAnsi="Arial" w:cs="Arial"/>
                <w:b/>
                <w:color w:val="000000"/>
                <w:sz w:val="22"/>
                <w:szCs w:val="22"/>
              </w:rPr>
              <w:t>Source</w:t>
            </w:r>
          </w:p>
        </w:tc>
        <w:tc>
          <w:tcPr>
            <w:tcW w:w="1914" w:type="dxa"/>
            <w:shd w:val="clear" w:color="auto" w:fill="DBE5F1" w:themeFill="accent1" w:themeFillTint="33"/>
            <w:noWrap/>
            <w:vAlign w:val="bottom"/>
            <w:hideMark/>
          </w:tcPr>
          <w:p w:rsidR="00DE27A5" w:rsidRDefault="00DE27A5" w:rsidP="00DE27A5">
            <w:pPr>
              <w:jc w:val="center"/>
              <w:rPr>
                <w:rFonts w:ascii="Arial" w:hAnsi="Arial" w:cs="Arial"/>
                <w:b/>
                <w:color w:val="000000"/>
                <w:sz w:val="22"/>
                <w:szCs w:val="22"/>
              </w:rPr>
            </w:pPr>
            <w:r>
              <w:rPr>
                <w:rFonts w:ascii="Arial" w:hAnsi="Arial" w:cs="Arial"/>
                <w:b/>
                <w:color w:val="000000"/>
                <w:sz w:val="22"/>
                <w:szCs w:val="22"/>
              </w:rPr>
              <w:t xml:space="preserve">Inquiry Database Sample </w:t>
            </w:r>
          </w:p>
          <w:p w:rsidR="00DE27A5" w:rsidRPr="003E0747" w:rsidRDefault="00DE27A5" w:rsidP="00DE27A5">
            <w:pPr>
              <w:jc w:val="center"/>
              <w:rPr>
                <w:rFonts w:ascii="Arial" w:hAnsi="Arial" w:cs="Arial"/>
                <w:b/>
                <w:color w:val="000000"/>
                <w:sz w:val="22"/>
                <w:szCs w:val="22"/>
              </w:rPr>
            </w:pPr>
            <w:r>
              <w:rPr>
                <w:rFonts w:ascii="Arial" w:hAnsi="Arial" w:cs="Arial"/>
                <w:b/>
                <w:color w:val="000000"/>
                <w:sz w:val="22"/>
                <w:szCs w:val="22"/>
              </w:rPr>
              <w:t>(% of 3,086 surveyed)</w:t>
            </w:r>
          </w:p>
        </w:tc>
        <w:tc>
          <w:tcPr>
            <w:tcW w:w="1932" w:type="dxa"/>
            <w:shd w:val="clear" w:color="auto" w:fill="DBE5F1" w:themeFill="accent1" w:themeFillTint="33"/>
            <w:noWrap/>
            <w:vAlign w:val="bottom"/>
            <w:hideMark/>
          </w:tcPr>
          <w:p w:rsidR="00DE27A5" w:rsidRPr="003E0747" w:rsidRDefault="00DE27A5" w:rsidP="00DE27A5">
            <w:pPr>
              <w:jc w:val="center"/>
              <w:rPr>
                <w:rFonts w:ascii="Arial" w:hAnsi="Arial" w:cs="Arial"/>
                <w:b/>
                <w:color w:val="000000"/>
                <w:sz w:val="22"/>
                <w:szCs w:val="22"/>
              </w:rPr>
            </w:pPr>
            <w:r>
              <w:rPr>
                <w:rFonts w:ascii="Arial" w:hAnsi="Arial" w:cs="Arial"/>
                <w:b/>
                <w:color w:val="000000"/>
                <w:sz w:val="22"/>
                <w:szCs w:val="22"/>
              </w:rPr>
              <w:t xml:space="preserve">% of 226 </w:t>
            </w:r>
            <w:r w:rsidRPr="003E0747">
              <w:rPr>
                <w:rFonts w:ascii="Arial" w:hAnsi="Arial" w:cs="Arial"/>
                <w:b/>
                <w:color w:val="000000"/>
                <w:sz w:val="22"/>
                <w:szCs w:val="22"/>
              </w:rPr>
              <w:t>Survey Respondents</w:t>
            </w:r>
            <w:r>
              <w:rPr>
                <w:rFonts w:ascii="Arial" w:hAnsi="Arial" w:cs="Arial"/>
                <w:b/>
                <w:color w:val="000000"/>
                <w:sz w:val="22"/>
                <w:szCs w:val="22"/>
              </w:rPr>
              <w:t xml:space="preserve">  </w:t>
            </w:r>
          </w:p>
        </w:tc>
        <w:tc>
          <w:tcPr>
            <w:tcW w:w="1610" w:type="dxa"/>
            <w:shd w:val="clear" w:color="auto" w:fill="DBE5F1" w:themeFill="accent1" w:themeFillTint="33"/>
            <w:noWrap/>
            <w:vAlign w:val="bottom"/>
            <w:hideMark/>
          </w:tcPr>
          <w:p w:rsidR="00DE27A5" w:rsidRPr="003E0747" w:rsidRDefault="00DE27A5" w:rsidP="00DE27A5">
            <w:pPr>
              <w:jc w:val="center"/>
              <w:rPr>
                <w:rFonts w:ascii="Arial" w:hAnsi="Arial" w:cs="Arial"/>
                <w:b/>
                <w:color w:val="000000"/>
                <w:sz w:val="22"/>
                <w:szCs w:val="22"/>
              </w:rPr>
            </w:pPr>
            <w:r>
              <w:rPr>
                <w:rFonts w:ascii="Arial" w:hAnsi="Arial" w:cs="Arial"/>
                <w:b/>
                <w:color w:val="000000"/>
                <w:sz w:val="22"/>
                <w:szCs w:val="22"/>
              </w:rPr>
              <w:t>% of 71 Respondents  who Reported visiting</w:t>
            </w:r>
          </w:p>
        </w:tc>
        <w:tc>
          <w:tcPr>
            <w:tcW w:w="2308" w:type="dxa"/>
            <w:shd w:val="clear" w:color="auto" w:fill="DBE5F1" w:themeFill="accent1" w:themeFillTint="33"/>
          </w:tcPr>
          <w:p w:rsidR="00DE27A5" w:rsidRDefault="00DE27A5" w:rsidP="00DE27A5">
            <w:pPr>
              <w:jc w:val="center"/>
              <w:rPr>
                <w:rFonts w:ascii="Arial" w:hAnsi="Arial" w:cs="Arial"/>
                <w:b/>
                <w:color w:val="000000"/>
                <w:sz w:val="22"/>
                <w:szCs w:val="22"/>
              </w:rPr>
            </w:pPr>
            <w:r w:rsidRPr="003E0747">
              <w:rPr>
                <w:rFonts w:ascii="Arial" w:hAnsi="Arial" w:cs="Arial"/>
                <w:b/>
                <w:color w:val="000000"/>
                <w:sz w:val="22"/>
                <w:szCs w:val="22"/>
              </w:rPr>
              <w:t xml:space="preserve">Percent Difference </w:t>
            </w:r>
            <w:r>
              <w:rPr>
                <w:rFonts w:ascii="Arial" w:hAnsi="Arial" w:cs="Arial"/>
                <w:b/>
                <w:color w:val="000000"/>
                <w:sz w:val="22"/>
                <w:szCs w:val="22"/>
              </w:rPr>
              <w:t>Sample</w:t>
            </w:r>
            <w:r w:rsidRPr="003E0747">
              <w:rPr>
                <w:rFonts w:ascii="Arial" w:hAnsi="Arial" w:cs="Arial"/>
                <w:b/>
                <w:color w:val="000000"/>
                <w:sz w:val="22"/>
                <w:szCs w:val="22"/>
              </w:rPr>
              <w:t xml:space="preserve"> </w:t>
            </w:r>
            <w:r>
              <w:rPr>
                <w:rFonts w:ascii="Arial" w:hAnsi="Arial" w:cs="Arial"/>
                <w:b/>
                <w:color w:val="000000"/>
                <w:sz w:val="22"/>
                <w:szCs w:val="22"/>
              </w:rPr>
              <w:t xml:space="preserve">vs. </w:t>
            </w:r>
            <w:r w:rsidRPr="003E0747">
              <w:rPr>
                <w:rFonts w:ascii="Arial" w:hAnsi="Arial" w:cs="Arial"/>
                <w:b/>
                <w:color w:val="000000"/>
                <w:sz w:val="22"/>
                <w:szCs w:val="22"/>
              </w:rPr>
              <w:t>Visited</w:t>
            </w:r>
            <w:r>
              <w:rPr>
                <w:rFonts w:ascii="Arial" w:hAnsi="Arial" w:cs="Arial"/>
                <w:b/>
                <w:color w:val="000000"/>
                <w:sz w:val="22"/>
                <w:szCs w:val="22"/>
              </w:rPr>
              <w:t xml:space="preserve"> </w:t>
            </w:r>
          </w:p>
          <w:p w:rsidR="00DE27A5" w:rsidRPr="003E0747" w:rsidRDefault="00DE27A5" w:rsidP="00DE27A5">
            <w:pPr>
              <w:jc w:val="center"/>
              <w:rPr>
                <w:rFonts w:ascii="Arial" w:hAnsi="Arial" w:cs="Arial"/>
                <w:b/>
                <w:color w:val="000000"/>
                <w:sz w:val="22"/>
                <w:szCs w:val="22"/>
              </w:rPr>
            </w:pPr>
            <w:r>
              <w:rPr>
                <w:rFonts w:ascii="Arial" w:hAnsi="Arial" w:cs="Arial"/>
                <w:b/>
                <w:color w:val="000000"/>
                <w:sz w:val="22"/>
                <w:szCs w:val="22"/>
              </w:rPr>
              <w:t>(column 3 compared to column 1)</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Audubon</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1.94%</w:t>
            </w:r>
            <w:r>
              <w:rPr>
                <w:rFonts w:ascii="Arial" w:hAnsi="Arial" w:cs="Arial"/>
                <w:color w:val="000000"/>
                <w:sz w:val="24"/>
                <w:szCs w:val="24"/>
              </w:rPr>
              <w:t xml:space="preserve"> (60) </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1.33%</w:t>
            </w:r>
            <w:r>
              <w:rPr>
                <w:rFonts w:ascii="Arial" w:hAnsi="Arial" w:cs="Arial"/>
                <w:color w:val="000000"/>
                <w:sz w:val="24"/>
                <w:szCs w:val="24"/>
              </w:rPr>
              <w:t xml:space="preserve"> (3) </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2.82%</w:t>
            </w:r>
            <w:r>
              <w:rPr>
                <w:rFonts w:ascii="Arial" w:hAnsi="Arial" w:cs="Arial"/>
                <w:color w:val="000000"/>
                <w:sz w:val="24"/>
                <w:szCs w:val="24"/>
              </w:rPr>
              <w:t xml:space="preserve"> (2)</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0.88%</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Chamber</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0.26%</w:t>
            </w:r>
            <w:r>
              <w:rPr>
                <w:rFonts w:ascii="Arial" w:hAnsi="Arial" w:cs="Arial"/>
                <w:color w:val="000000"/>
                <w:sz w:val="24"/>
                <w:szCs w:val="24"/>
              </w:rPr>
              <w:t xml:space="preserve"> </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1.33%</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4.23%</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3.97%</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Direct Mail</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0.06%</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-0.06%</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Email</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2.53%</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3.98%</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7.04%</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4.51%</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Friend</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0.71%</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2.65%</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5.63%</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4.92%</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Gordon's Guide</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0.10%</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-0.10%</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Internet</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11.37%</w:t>
            </w:r>
            <w:r w:rsidR="00C30039">
              <w:rPr>
                <w:rFonts w:ascii="Arial" w:hAnsi="Arial" w:cs="Arial"/>
                <w:color w:val="000000"/>
                <w:sz w:val="24"/>
                <w:szCs w:val="24"/>
              </w:rPr>
              <w:t xml:space="preserve"> (350)</w:t>
            </w:r>
          </w:p>
        </w:tc>
        <w:tc>
          <w:tcPr>
            <w:tcW w:w="1932" w:type="dxa"/>
            <w:shd w:val="clear" w:color="auto" w:fill="auto"/>
            <w:noWrap/>
            <w:vAlign w:val="bottom"/>
          </w:tcPr>
          <w:p w:rsidR="00DE27A5" w:rsidRPr="003E0747" w:rsidRDefault="00DE27A5" w:rsidP="00C30039">
            <w:pPr>
              <w:jc w:val="right"/>
              <w:rPr>
                <w:rFonts w:ascii="Arial" w:hAnsi="Arial" w:cs="Arial"/>
                <w:color w:val="000000"/>
                <w:sz w:val="24"/>
                <w:szCs w:val="24"/>
              </w:rPr>
            </w:pPr>
            <w:r w:rsidRPr="003E0747">
              <w:rPr>
                <w:rFonts w:ascii="Arial" w:hAnsi="Arial" w:cs="Arial"/>
                <w:color w:val="000000"/>
                <w:sz w:val="24"/>
                <w:szCs w:val="24"/>
              </w:rPr>
              <w:t>23.89%</w:t>
            </w:r>
            <w:r w:rsidR="00C30039">
              <w:rPr>
                <w:rFonts w:ascii="Arial" w:hAnsi="Arial" w:cs="Arial"/>
                <w:color w:val="000000"/>
                <w:sz w:val="24"/>
                <w:szCs w:val="24"/>
              </w:rPr>
              <w:t xml:space="preserve"> (54)</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35.21%</w:t>
            </w:r>
            <w:r w:rsidR="00C30039">
              <w:rPr>
                <w:rFonts w:ascii="Arial" w:hAnsi="Arial" w:cs="Arial"/>
                <w:color w:val="000000"/>
                <w:sz w:val="24"/>
                <w:szCs w:val="24"/>
              </w:rPr>
              <w:t xml:space="preserve"> (25)</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23.84%</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Madden</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14.03%</w:t>
            </w:r>
            <w:r w:rsidR="00C30039">
              <w:rPr>
                <w:rFonts w:ascii="Arial" w:hAnsi="Arial" w:cs="Arial"/>
                <w:color w:val="000000"/>
                <w:sz w:val="24"/>
                <w:szCs w:val="24"/>
              </w:rPr>
              <w:t xml:space="preserve"> (432)</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7.96%</w:t>
            </w:r>
            <w:r w:rsidR="00C30039">
              <w:rPr>
                <w:rFonts w:ascii="Arial" w:hAnsi="Arial" w:cs="Arial"/>
                <w:color w:val="000000"/>
                <w:sz w:val="24"/>
                <w:szCs w:val="24"/>
              </w:rPr>
              <w:t xml:space="preserve"> (18)</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8.45%</w:t>
            </w:r>
            <w:r w:rsidR="00C30039">
              <w:rPr>
                <w:rFonts w:ascii="Arial" w:hAnsi="Arial" w:cs="Arial"/>
                <w:color w:val="000000"/>
                <w:sz w:val="24"/>
                <w:szCs w:val="24"/>
              </w:rPr>
              <w:t xml:space="preserve"> (6)</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-5.58%</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National Parks Magazine</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0.03%</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-0.03%</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RV Newsletter</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1.62%</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5.31%</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8.45%</w:t>
            </w:r>
          </w:p>
        </w:tc>
        <w:tc>
          <w:tcPr>
            <w:tcW w:w="2308" w:type="dxa"/>
            <w:vAlign w:val="bottom"/>
          </w:tcPr>
          <w:p w:rsidR="00DE27A5" w:rsidRPr="003E0747" w:rsidRDefault="00DE27A5" w:rsidP="00DE27A5">
            <w:pPr>
              <w:jc w:val="right"/>
              <w:rPr>
                <w:rFonts w:ascii="Arial" w:hAnsi="Arial" w:cs="Arial"/>
                <w:b/>
                <w:color w:val="548DD4" w:themeColor="text2" w:themeTint="99"/>
                <w:sz w:val="24"/>
                <w:szCs w:val="24"/>
              </w:rPr>
            </w:pPr>
            <w:r w:rsidRPr="003E0747">
              <w:rPr>
                <w:rFonts w:ascii="Arial" w:hAnsi="Arial" w:cs="Arial"/>
                <w:b/>
                <w:color w:val="548DD4" w:themeColor="text2" w:themeTint="99"/>
                <w:sz w:val="24"/>
                <w:szCs w:val="24"/>
              </w:rPr>
              <w:t>6.83%</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Sierra</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0.29%</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-0.29%</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Travel Guides Free</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66.69%</w:t>
            </w:r>
            <w:r w:rsidR="00C30039">
              <w:rPr>
                <w:rFonts w:ascii="Arial" w:hAnsi="Arial" w:cs="Arial"/>
                <w:color w:val="000000"/>
                <w:sz w:val="24"/>
                <w:szCs w:val="24"/>
              </w:rPr>
              <w:t xml:space="preserve"> (2,058)</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53.54%</w:t>
            </w:r>
            <w:r w:rsidR="00C30039">
              <w:rPr>
                <w:rFonts w:ascii="Arial" w:hAnsi="Arial" w:cs="Arial"/>
                <w:color w:val="000000"/>
                <w:sz w:val="24"/>
                <w:szCs w:val="24"/>
              </w:rPr>
              <w:t xml:space="preserve"> (121)</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28.17%</w:t>
            </w:r>
            <w:r w:rsidR="00C30039">
              <w:rPr>
                <w:rFonts w:ascii="Arial" w:hAnsi="Arial" w:cs="Arial"/>
                <w:color w:val="000000"/>
                <w:sz w:val="24"/>
                <w:szCs w:val="24"/>
              </w:rPr>
              <w:t xml:space="preserve"> (20)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-38.52%</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True West</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0.03%</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-0.03%</w:t>
            </w:r>
          </w:p>
        </w:tc>
      </w:tr>
      <w:tr w:rsidR="00DE27A5" w:rsidRPr="00A0181F" w:rsidTr="00C30039">
        <w:trPr>
          <w:trHeight w:val="20"/>
          <w:jc w:val="center"/>
        </w:trPr>
        <w:tc>
          <w:tcPr>
            <w:tcW w:w="2430" w:type="dxa"/>
            <w:shd w:val="clear" w:color="auto" w:fill="auto"/>
            <w:noWrap/>
            <w:vAlign w:val="bottom"/>
          </w:tcPr>
          <w:p w:rsidR="00DE27A5" w:rsidRPr="003E0747" w:rsidRDefault="00DE27A5" w:rsidP="00DE27A5">
            <w:pPr>
              <w:rPr>
                <w:rFonts w:ascii="Arial" w:hAnsi="Arial" w:cs="Arial"/>
                <w:color w:val="000000"/>
                <w:sz w:val="24"/>
                <w:szCs w:val="24"/>
              </w:rPr>
            </w:pPr>
            <w:r w:rsidRPr="003E0747">
              <w:rPr>
                <w:rFonts w:ascii="Arial" w:hAnsi="Arial" w:cs="Arial"/>
                <w:color w:val="000000"/>
                <w:sz w:val="24"/>
                <w:szCs w:val="24"/>
              </w:rPr>
              <w:t>Visitor Packet</w:t>
            </w:r>
          </w:p>
        </w:tc>
        <w:tc>
          <w:tcPr>
            <w:tcW w:w="1914"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0.32%</w:t>
            </w:r>
          </w:p>
        </w:tc>
        <w:tc>
          <w:tcPr>
            <w:tcW w:w="1932"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1610" w:type="dxa"/>
            <w:shd w:val="clear" w:color="auto" w:fill="auto"/>
            <w:noWrap/>
            <w:vAlign w:val="bottom"/>
          </w:tcPr>
          <w:p w:rsidR="00DE27A5" w:rsidRPr="003E0747" w:rsidRDefault="00DE27A5" w:rsidP="00DE27A5">
            <w:pPr>
              <w:jc w:val="right"/>
              <w:rPr>
                <w:rFonts w:ascii="Arial" w:hAnsi="Arial" w:cs="Arial"/>
                <w:color w:val="000000"/>
                <w:sz w:val="24"/>
                <w:szCs w:val="24"/>
              </w:rPr>
            </w:pPr>
            <w:r w:rsidRPr="003E0747">
              <w:rPr>
                <w:rFonts w:ascii="Arial" w:hAnsi="Arial" w:cs="Arial"/>
                <w:color w:val="000000"/>
                <w:sz w:val="24"/>
                <w:szCs w:val="24"/>
              </w:rPr>
              <w:t>0.00%</w:t>
            </w:r>
          </w:p>
        </w:tc>
        <w:tc>
          <w:tcPr>
            <w:tcW w:w="2308" w:type="dxa"/>
            <w:vAlign w:val="bottom"/>
          </w:tcPr>
          <w:p w:rsidR="00DE27A5" w:rsidRPr="003E0747" w:rsidRDefault="00DE27A5" w:rsidP="00DE27A5">
            <w:pPr>
              <w:jc w:val="right"/>
              <w:rPr>
                <w:rFonts w:ascii="Arial" w:hAnsi="Arial" w:cs="Arial"/>
                <w:color w:val="FF0000"/>
                <w:sz w:val="24"/>
                <w:szCs w:val="24"/>
              </w:rPr>
            </w:pPr>
            <w:r w:rsidRPr="003E0747">
              <w:rPr>
                <w:rFonts w:ascii="Arial" w:hAnsi="Arial" w:cs="Arial"/>
                <w:color w:val="FF0000"/>
                <w:sz w:val="24"/>
                <w:szCs w:val="24"/>
              </w:rPr>
              <w:t>-0.32%</w:t>
            </w:r>
          </w:p>
        </w:tc>
      </w:tr>
    </w:tbl>
    <w:p w:rsidR="00DE27A5" w:rsidRDefault="00DE27A5" w:rsidP="00DE27A5">
      <w:pPr>
        <w:pStyle w:val="BodyText"/>
        <w:tabs>
          <w:tab w:val="left" w:pos="540"/>
        </w:tabs>
        <w:ind w:left="540" w:hanging="540"/>
        <w:rPr>
          <w:rFonts w:ascii="Times New Roman" w:hAnsi="Times New Roman"/>
          <w:b/>
        </w:rPr>
      </w:pPr>
    </w:p>
    <w:p w:rsidR="00DE27A5" w:rsidRPr="00521601" w:rsidRDefault="00DE27A5" w:rsidP="00DE27A5">
      <w:pPr>
        <w:pStyle w:val="BodyText"/>
        <w:tabs>
          <w:tab w:val="left" w:pos="540"/>
        </w:tabs>
        <w:ind w:left="540" w:hanging="540"/>
        <w:rPr>
          <w:rFonts w:cs="Arial"/>
          <w:i w:val="0"/>
        </w:rPr>
      </w:pPr>
      <w:r>
        <w:rPr>
          <w:rFonts w:ascii="Times New Roman" w:hAnsi="Times New Roman"/>
          <w:i w:val="0"/>
        </w:rPr>
        <w:tab/>
      </w:r>
      <w:r>
        <w:rPr>
          <w:rFonts w:cs="Arial"/>
          <w:i w:val="0"/>
        </w:rPr>
        <w:t xml:space="preserve"> </w:t>
      </w:r>
    </w:p>
    <w:p w:rsidR="00DE27A5" w:rsidRPr="00C30039" w:rsidRDefault="00C30039" w:rsidP="00C30039">
      <w:pPr>
        <w:pStyle w:val="BodyText"/>
        <w:tabs>
          <w:tab w:val="left" w:pos="0"/>
        </w:tabs>
        <w:rPr>
          <w:rFonts w:cs="Arial"/>
          <w:i w:val="0"/>
        </w:rPr>
      </w:pPr>
      <w:r>
        <w:rPr>
          <w:rFonts w:cs="Arial"/>
          <w:i w:val="0"/>
        </w:rPr>
        <w:t xml:space="preserve">Another way to look at this is to examine how much each inquiry is worth.  Clearly those who inquire via the website are very valuable in terms of likelihood of conversion.   These people should be indicated in the database and targeted for follow up, social media efforts, etc.  </w:t>
      </w:r>
    </w:p>
    <w:p w:rsidR="00DE27A5" w:rsidRDefault="00DE27A5" w:rsidP="00DE27A5">
      <w:pPr>
        <w:pStyle w:val="BodyText"/>
        <w:tabs>
          <w:tab w:val="left" w:pos="540"/>
        </w:tabs>
        <w:ind w:left="540" w:hanging="540"/>
        <w:rPr>
          <w:rFonts w:ascii="Times New Roman" w:hAnsi="Times New Roman"/>
          <w:b/>
        </w:rPr>
      </w:pPr>
    </w:p>
    <w:p w:rsidR="00691D0E" w:rsidRDefault="00691D0E">
      <w:pPr>
        <w:rPr>
          <w:rFonts w:ascii="Arial" w:hAnsi="Arial" w:cs="Arial"/>
          <w:b/>
          <w:i/>
          <w:sz w:val="24"/>
        </w:rPr>
      </w:pPr>
      <w:r>
        <w:rPr>
          <w:rFonts w:cs="Arial"/>
          <w:b/>
        </w:rPr>
        <w:br w:type="page"/>
      </w:r>
    </w:p>
    <w:p w:rsidR="008550A9" w:rsidRPr="003E0747" w:rsidRDefault="008550A9">
      <w:pPr>
        <w:pStyle w:val="BodyText"/>
        <w:tabs>
          <w:tab w:val="left" w:pos="540"/>
        </w:tabs>
        <w:ind w:left="540" w:hanging="540"/>
        <w:rPr>
          <w:rFonts w:cs="Arial"/>
          <w:b/>
        </w:rPr>
      </w:pPr>
      <w:r w:rsidRPr="00BE0292">
        <w:rPr>
          <w:rFonts w:cs="Arial"/>
          <w:b/>
        </w:rPr>
        <w:t>7.</w:t>
      </w:r>
      <w:r w:rsidRPr="00BE0292">
        <w:rPr>
          <w:rFonts w:cs="Arial"/>
          <w:b/>
        </w:rPr>
        <w:tab/>
      </w:r>
      <w:r w:rsidRPr="003E0747">
        <w:rPr>
          <w:rFonts w:cs="Arial"/>
          <w:b/>
        </w:rPr>
        <w:t xml:space="preserve">For your last trip to </w:t>
      </w:r>
      <w:r w:rsidR="00EA6C84" w:rsidRPr="003E0747">
        <w:rPr>
          <w:rFonts w:cs="Arial"/>
          <w:b/>
        </w:rPr>
        <w:t>Carbon County</w:t>
      </w:r>
      <w:r w:rsidRPr="003E0747">
        <w:rPr>
          <w:rFonts w:cs="Arial"/>
          <w:b/>
        </w:rPr>
        <w:t xml:space="preserve"> did you use the website </w:t>
      </w:r>
      <w:hyperlink r:id="rId22" w:history="1">
        <w:r w:rsidR="00EA6C84" w:rsidRPr="003E0747">
          <w:rPr>
            <w:rStyle w:val="Hyperlink"/>
            <w:rFonts w:cs="Arial"/>
            <w:b/>
            <w:color w:val="auto"/>
            <w:u w:val="none"/>
          </w:rPr>
          <w:t>www.wyomingcarboncounty.</w:t>
        </w:r>
      </w:hyperlink>
      <w:proofErr w:type="gramStart"/>
      <w:r w:rsidR="00EA6C84" w:rsidRPr="003E0747">
        <w:rPr>
          <w:rStyle w:val="Hyperlink"/>
          <w:rFonts w:cs="Arial"/>
          <w:b/>
          <w:color w:val="auto"/>
          <w:u w:val="none"/>
        </w:rPr>
        <w:t>com</w:t>
      </w:r>
      <w:proofErr w:type="gramEnd"/>
      <w:r w:rsidRPr="003E0747">
        <w:rPr>
          <w:rFonts w:cs="Arial"/>
          <w:b/>
        </w:rPr>
        <w:t xml:space="preserve"> for contacting or linking to lodging properties to make your reservation.</w:t>
      </w:r>
    </w:p>
    <w:p w:rsidR="008550A9" w:rsidRDefault="0064158A">
      <w:pPr>
        <w:pStyle w:val="BodyText"/>
        <w:tabs>
          <w:tab w:val="left" w:pos="540"/>
        </w:tabs>
        <w:ind w:left="540" w:hanging="540"/>
        <w:rPr>
          <w:b/>
        </w:rPr>
      </w:pPr>
      <w:r>
        <w:rPr>
          <w:b/>
          <w:noProof/>
          <w:sz w:val="20"/>
        </w:rPr>
        <mc:AlternateContent>
          <mc:Choice Requires="wps">
            <w:drawing>
              <wp:anchor distT="0" distB="0" distL="114300" distR="114300" simplePos="0" relativeHeight="251649024" behindDoc="0" locked="0" layoutInCell="1" allowOverlap="1">
                <wp:simplePos x="0" y="0"/>
                <wp:positionH relativeFrom="column">
                  <wp:posOffset>-64698</wp:posOffset>
                </wp:positionH>
                <wp:positionV relativeFrom="paragraph">
                  <wp:posOffset>43995</wp:posOffset>
                </wp:positionV>
                <wp:extent cx="6297283" cy="342900"/>
                <wp:effectExtent l="0" t="0" r="0" b="0"/>
                <wp:wrapNone/>
                <wp:docPr id="6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8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 xml:space="preserve">Use </w:t>
                            </w:r>
                            <w:hyperlink r:id="rId23" w:history="1">
                              <w:r w:rsidRPr="00DE40D3">
                                <w:rPr>
                                  <w:rStyle w:val="Hyperlink"/>
                                  <w:rFonts w:ascii="Arial" w:hAnsi="Arial" w:cs="Arial"/>
                                  <w:sz w:val="28"/>
                                </w:rPr>
                                <w:t>www.wyomingcarboncounty.com</w:t>
                              </w:r>
                            </w:hyperlink>
                            <w:r>
                              <w:rPr>
                                <w:rFonts w:ascii="Arial" w:hAnsi="Arial" w:cs="Arial"/>
                                <w:sz w:val="28"/>
                              </w:rPr>
                              <w:t xml:space="preserve">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32" type="#_x0000_t202" style="position:absolute;left:0;text-align:left;margin-left:-5.1pt;margin-top:3.45pt;width:495.8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0vAIAAMM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" filled="f" stroked="f">
                <v:textbox>
                  <w:txbxContent>
                    <w:p w:rsidR="00675CB3" w:rsidRDefault="00675CB3">
                      <w:pPr>
                        <w:jc w:val="center"/>
                        <w:rPr>
                          <w:rFonts w:ascii="Arial" w:hAnsi="Arial" w:cs="Arial"/>
                          <w:sz w:val="28"/>
                        </w:rPr>
                      </w:pPr>
                      <w:r>
                        <w:rPr>
                          <w:rFonts w:ascii="Arial" w:hAnsi="Arial" w:cs="Arial"/>
                          <w:sz w:val="28"/>
                        </w:rPr>
                        <w:t xml:space="preserve">Use </w:t>
                      </w:r>
                      <w:hyperlink r:id="rId24" w:history="1">
                        <w:r w:rsidRPr="00DE40D3">
                          <w:rPr>
                            <w:rStyle w:val="Hyperlink"/>
                            <w:rFonts w:ascii="Arial" w:hAnsi="Arial" w:cs="Arial"/>
                            <w:sz w:val="28"/>
                          </w:rPr>
                          <w:t>www.wyomingcarboncounty.com</w:t>
                        </w:r>
                      </w:hyperlink>
                      <w:r>
                        <w:rPr>
                          <w:rFonts w:ascii="Arial" w:hAnsi="Arial" w:cs="Arial"/>
                          <w:sz w:val="28"/>
                        </w:rPr>
                        <w:t xml:space="preserve">   (n=71)</w:t>
                      </w:r>
                    </w:p>
                  </w:txbxContent>
                </v:textbox>
              </v:shape>
            </w:pict>
          </mc:Fallback>
        </mc:AlternateContent>
      </w:r>
    </w:p>
    <w:p w:rsidR="008550A9" w:rsidRDefault="008550A9">
      <w:pPr>
        <w:pStyle w:val="BodyText"/>
        <w:tabs>
          <w:tab w:val="left" w:pos="540"/>
        </w:tabs>
        <w:ind w:left="540" w:hanging="540"/>
        <w:rPr>
          <w:b/>
        </w:rPr>
      </w:pPr>
    </w:p>
    <w:p w:rsidR="008550A9" w:rsidRDefault="008550A9">
      <w:pPr>
        <w:pStyle w:val="BodyText"/>
        <w:tabs>
          <w:tab w:val="left" w:pos="540"/>
        </w:tabs>
        <w:ind w:left="540" w:hanging="540"/>
        <w:rPr>
          <w:b/>
        </w:rPr>
      </w:pPr>
    </w:p>
    <w:p w:rsidR="008550A9" w:rsidRDefault="007C29D0">
      <w:pPr>
        <w:pStyle w:val="BodyText"/>
        <w:tabs>
          <w:tab w:val="left" w:pos="558"/>
        </w:tabs>
        <w:ind w:left="720" w:hanging="720"/>
        <w:jc w:val="center"/>
        <w:rPr>
          <w:b/>
        </w:rPr>
      </w:pPr>
      <w:r w:rsidRPr="007C29D0">
        <w:rPr>
          <w:noProof/>
        </w:rPr>
        <w:drawing>
          <wp:inline distT="0" distB="0" distL="0" distR="0">
            <wp:extent cx="4672965" cy="192976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tabs>
          <w:tab w:val="left" w:pos="540"/>
        </w:tabs>
        <w:ind w:left="1440" w:hanging="1440"/>
        <w:rPr>
          <w:b/>
        </w:rPr>
      </w:pPr>
    </w:p>
    <w:p w:rsidR="009119A3" w:rsidRDefault="009119A3" w:rsidP="00691D0E">
      <w:pPr>
        <w:pStyle w:val="BodyText"/>
        <w:tabs>
          <w:tab w:val="left" w:pos="540"/>
        </w:tabs>
        <w:ind w:left="540" w:hanging="540"/>
        <w:rPr>
          <w:rFonts w:cs="Arial"/>
          <w:b/>
        </w:rPr>
      </w:pPr>
      <w:r>
        <w:rPr>
          <w:i w:val="0"/>
        </w:rPr>
        <w:tab/>
      </w:r>
      <w:r w:rsidRPr="00691D0E">
        <w:rPr>
          <w:i w:val="0"/>
        </w:rPr>
        <w:t xml:space="preserve">More than 80% (83%) of respondents indicated they </w:t>
      </w:r>
      <w:r w:rsidRPr="00691D0E">
        <w:rPr>
          <w:i w:val="0"/>
          <w:u w:val="single"/>
        </w:rPr>
        <w:t>did not use</w:t>
      </w:r>
      <w:r w:rsidRPr="00691D0E">
        <w:rPr>
          <w:i w:val="0"/>
        </w:rPr>
        <w:t xml:space="preserve"> www.wyomingcarboncounty.com</w:t>
      </w:r>
      <w:r w:rsidRPr="00691D0E">
        <w:rPr>
          <w:i w:val="0"/>
          <w:color w:val="000000"/>
        </w:rPr>
        <w:t xml:space="preserve"> for either </w:t>
      </w:r>
      <w:r w:rsidRPr="00691D0E">
        <w:rPr>
          <w:i w:val="0"/>
        </w:rPr>
        <w:t>planning or making reservation</w:t>
      </w:r>
      <w:r w:rsidR="00691D0E">
        <w:rPr>
          <w:i w:val="0"/>
        </w:rPr>
        <w:t>s</w:t>
      </w:r>
      <w:r w:rsidRPr="00691D0E">
        <w:rPr>
          <w:i w:val="0"/>
        </w:rPr>
        <w:t xml:space="preserve">.   National research indicates that approximately two-thirds of leisure travelers and 40% of </w:t>
      </w:r>
      <w:r w:rsidRPr="00691D0E">
        <w:t xml:space="preserve">all </w:t>
      </w:r>
      <w:r w:rsidRPr="00691D0E">
        <w:rPr>
          <w:i w:val="0"/>
        </w:rPr>
        <w:t xml:space="preserve">travelers use the internet in planning their travel. </w:t>
      </w:r>
      <w:r w:rsidR="00691D0E">
        <w:rPr>
          <w:i w:val="0"/>
        </w:rPr>
        <w:t xml:space="preserve"> </w:t>
      </w:r>
      <w:r w:rsidRPr="00691D0E">
        <w:rPr>
          <w:i w:val="0"/>
        </w:rPr>
        <w:t xml:space="preserve">This indicates that the </w:t>
      </w:r>
      <w:r w:rsidR="00691D0E">
        <w:rPr>
          <w:i w:val="0"/>
        </w:rPr>
        <w:t xml:space="preserve">CCVC </w:t>
      </w:r>
      <w:r w:rsidRPr="00691D0E">
        <w:rPr>
          <w:i w:val="0"/>
        </w:rPr>
        <w:t>websi</w:t>
      </w:r>
      <w:r w:rsidR="00691D0E">
        <w:rPr>
          <w:i w:val="0"/>
        </w:rPr>
        <w:t>te is not being utilized as readily as it should;</w:t>
      </w:r>
      <w:r w:rsidRPr="00691D0E">
        <w:rPr>
          <w:i w:val="0"/>
        </w:rPr>
        <w:t xml:space="preserve"> it </w:t>
      </w:r>
      <w:r w:rsidR="00691D0E">
        <w:rPr>
          <w:i w:val="0"/>
        </w:rPr>
        <w:t xml:space="preserve">might </w:t>
      </w:r>
      <w:r w:rsidRPr="00691D0E">
        <w:rPr>
          <w:i w:val="0"/>
        </w:rPr>
        <w:t>also indicate that the URL/domain is</w:t>
      </w:r>
      <w:r w:rsidR="00E979B4" w:rsidRPr="00691D0E">
        <w:rPr>
          <w:i w:val="0"/>
        </w:rPr>
        <w:t xml:space="preserve"> difficult to remember or</w:t>
      </w:r>
      <w:r w:rsidRPr="00691D0E">
        <w:rPr>
          <w:i w:val="0"/>
        </w:rPr>
        <w:t xml:space="preserve"> complicated. </w:t>
      </w:r>
      <w:r w:rsidR="00691D0E">
        <w:rPr>
          <w:i w:val="0"/>
        </w:rPr>
        <w:t xml:space="preserve">  </w:t>
      </w:r>
      <w:r w:rsidRPr="00691D0E">
        <w:rPr>
          <w:i w:val="0"/>
        </w:rPr>
        <w:t xml:space="preserve">It should also be noted that the dependence on websites and the Internet is growing among travelers and the percentage of those who utilize the CCVC website should grow organically.  Perhaps utilizing Search Engine Optimization will enhance the number </w:t>
      </w:r>
      <w:r w:rsidR="00691D0E">
        <w:rPr>
          <w:i w:val="0"/>
        </w:rPr>
        <w:t xml:space="preserve">of perspective visitors </w:t>
      </w:r>
      <w:r w:rsidRPr="00691D0E">
        <w:rPr>
          <w:i w:val="0"/>
        </w:rPr>
        <w:t xml:space="preserve">visiting </w:t>
      </w:r>
      <w:r w:rsidR="00E979B4" w:rsidRPr="00691D0E">
        <w:rPr>
          <w:i w:val="0"/>
        </w:rPr>
        <w:t xml:space="preserve">the domain </w:t>
      </w:r>
      <w:r w:rsidRPr="00691D0E">
        <w:rPr>
          <w:i w:val="0"/>
        </w:rPr>
        <w:t>wyomingcarboncounty.com (17%).</w:t>
      </w:r>
    </w:p>
    <w:p w:rsidR="009119A3" w:rsidRDefault="009119A3">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1E24B2" w:rsidRDefault="001E24B2">
      <w:pPr>
        <w:pStyle w:val="BodyText"/>
        <w:tabs>
          <w:tab w:val="left" w:pos="540"/>
        </w:tabs>
        <w:ind w:left="1440" w:hanging="1440"/>
        <w:rPr>
          <w:rFonts w:cs="Arial"/>
          <w:b/>
        </w:rPr>
      </w:pPr>
    </w:p>
    <w:p w:rsidR="00691D0E" w:rsidRDefault="00691D0E">
      <w:pPr>
        <w:pStyle w:val="BodyText"/>
        <w:tabs>
          <w:tab w:val="left" w:pos="540"/>
        </w:tabs>
        <w:ind w:left="1440" w:hanging="1440"/>
        <w:rPr>
          <w:rFonts w:cs="Arial"/>
          <w:b/>
        </w:rPr>
      </w:pPr>
    </w:p>
    <w:p w:rsidR="008550A9" w:rsidRPr="003E0747" w:rsidRDefault="008550A9">
      <w:pPr>
        <w:pStyle w:val="BodyText"/>
        <w:tabs>
          <w:tab w:val="left" w:pos="540"/>
        </w:tabs>
        <w:ind w:left="1440" w:hanging="1440"/>
        <w:rPr>
          <w:rFonts w:cs="Arial"/>
          <w:b/>
        </w:rPr>
      </w:pPr>
      <w:r w:rsidRPr="003E0747">
        <w:rPr>
          <w:rFonts w:cs="Arial"/>
          <w:b/>
        </w:rPr>
        <w:t>8.</w:t>
      </w:r>
      <w:r w:rsidRPr="003E0747">
        <w:rPr>
          <w:rFonts w:cs="Arial"/>
          <w:b/>
        </w:rPr>
        <w:tab/>
        <w:t>How far in advance</w:t>
      </w:r>
      <w:r w:rsidR="00ED0DA1" w:rsidRPr="003E0747">
        <w:rPr>
          <w:rFonts w:cs="Arial"/>
          <w:b/>
        </w:rPr>
        <w:t xml:space="preserve"> did you plan this trip to </w:t>
      </w:r>
      <w:r w:rsidR="00AD761B" w:rsidRPr="003E0747">
        <w:rPr>
          <w:rFonts w:cs="Arial"/>
          <w:b/>
        </w:rPr>
        <w:t xml:space="preserve">Carbon County, </w:t>
      </w:r>
      <w:r w:rsidR="00ED0DA1" w:rsidRPr="003E0747">
        <w:rPr>
          <w:rFonts w:cs="Arial"/>
          <w:b/>
        </w:rPr>
        <w:t>Wyoming</w:t>
      </w:r>
      <w:r w:rsidRPr="003E0747">
        <w:rPr>
          <w:rFonts w:cs="Arial"/>
          <w:b/>
        </w:rPr>
        <w:t>?</w:t>
      </w:r>
    </w:p>
    <w:p w:rsidR="008550A9" w:rsidRDefault="0064158A">
      <w:pPr>
        <w:pStyle w:val="BodyText"/>
        <w:tabs>
          <w:tab w:val="left" w:pos="540"/>
        </w:tabs>
        <w:ind w:left="540" w:hanging="540"/>
        <w:rPr>
          <w:bCs/>
        </w:rPr>
      </w:pPr>
      <w:r>
        <w:rPr>
          <w:bCs/>
          <w:noProof/>
          <w:sz w:val="20"/>
        </w:rPr>
        <mc:AlternateContent>
          <mc:Choice Requires="wps">
            <w:drawing>
              <wp:anchor distT="0" distB="0" distL="114300" distR="114300" simplePos="0" relativeHeight="251650048" behindDoc="0" locked="0" layoutInCell="1" allowOverlap="1">
                <wp:simplePos x="0" y="0"/>
                <wp:positionH relativeFrom="column">
                  <wp:posOffset>-62865</wp:posOffset>
                </wp:positionH>
                <wp:positionV relativeFrom="paragraph">
                  <wp:posOffset>170180</wp:posOffset>
                </wp:positionV>
                <wp:extent cx="5600700" cy="342900"/>
                <wp:effectExtent l="0" t="0" r="0" b="0"/>
                <wp:wrapNone/>
                <wp:docPr id="6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Trip Planning Lead Time (n=70)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33" type="#_x0000_t202" style="position:absolute;left:0;text-align:left;margin-left:-4.95pt;margin-top:13.4pt;width:441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RJ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" filled="f" stroked="f">
                <v:textbox>
                  <w:txbxContent>
                    <w:p w:rsidR="00675CB3" w:rsidRDefault="00675CB3">
                      <w:pPr>
                        <w:jc w:val="center"/>
                        <w:rPr>
                          <w:rFonts w:ascii="Arial" w:hAnsi="Arial" w:cs="Arial"/>
                          <w:sz w:val="28"/>
                        </w:rPr>
                      </w:pPr>
                      <w:r>
                        <w:rPr>
                          <w:rFonts w:ascii="Arial" w:hAnsi="Arial" w:cs="Arial"/>
                          <w:sz w:val="28"/>
                        </w:rPr>
                        <w:t>Trip Planning Lead Time (n=70)</w:t>
                      </w:r>
                    </w:p>
                  </w:txbxContent>
                </v:textbox>
              </v:shape>
            </w:pict>
          </mc:Fallback>
        </mc:AlternateContent>
      </w:r>
      <w:r w:rsidR="008550A9">
        <w:rPr>
          <w:bCs/>
        </w:rPr>
        <w:tab/>
      </w:r>
    </w:p>
    <w:p w:rsidR="008550A9" w:rsidRDefault="008550A9">
      <w:pPr>
        <w:pStyle w:val="BodyText"/>
        <w:tabs>
          <w:tab w:val="left" w:pos="540"/>
        </w:tabs>
        <w:ind w:left="540" w:hanging="540"/>
        <w:rPr>
          <w:bCs/>
        </w:rPr>
      </w:pPr>
    </w:p>
    <w:p w:rsidR="008550A9" w:rsidRDefault="008550A9">
      <w:pPr>
        <w:pStyle w:val="BodyText"/>
        <w:tabs>
          <w:tab w:val="left" w:pos="540"/>
        </w:tabs>
        <w:ind w:left="540" w:hanging="540"/>
        <w:rPr>
          <w:b/>
        </w:rPr>
      </w:pPr>
    </w:p>
    <w:p w:rsidR="008550A9" w:rsidRDefault="009D626E">
      <w:pPr>
        <w:pStyle w:val="BodyText"/>
        <w:tabs>
          <w:tab w:val="left" w:pos="558"/>
        </w:tabs>
        <w:ind w:left="720" w:hanging="720"/>
        <w:jc w:val="center"/>
        <w:rPr>
          <w:b/>
        </w:rPr>
      </w:pPr>
      <w:r w:rsidRPr="009D626E">
        <w:rPr>
          <w:noProof/>
        </w:rPr>
        <w:drawing>
          <wp:inline distT="0" distB="0" distL="0" distR="0">
            <wp:extent cx="4672965" cy="284416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8550A9" w:rsidRDefault="008550A9">
      <w:pPr>
        <w:pStyle w:val="BodyText"/>
        <w:tabs>
          <w:tab w:val="left" w:pos="558"/>
        </w:tabs>
        <w:ind w:left="720" w:hanging="720"/>
        <w:rPr>
          <w:b/>
        </w:rPr>
      </w:pPr>
    </w:p>
    <w:p w:rsidR="008550A9" w:rsidRDefault="003E0747">
      <w:pPr>
        <w:pStyle w:val="BodyText"/>
        <w:tabs>
          <w:tab w:val="left" w:pos="558"/>
        </w:tabs>
        <w:ind w:left="720" w:hanging="720"/>
        <w:rPr>
          <w:b/>
        </w:rPr>
      </w:pPr>
      <w:r>
        <w:rPr>
          <w:b/>
        </w:rPr>
        <w:t xml:space="preserve">     </w:t>
      </w:r>
    </w:p>
    <w:p w:rsidR="00691D0E" w:rsidRPr="004276B0" w:rsidRDefault="00691D0E" w:rsidP="009119A3">
      <w:pPr>
        <w:pStyle w:val="BodyText"/>
        <w:tabs>
          <w:tab w:val="left" w:pos="630"/>
        </w:tabs>
        <w:ind w:left="630"/>
        <w:rPr>
          <w:i w:val="0"/>
        </w:rPr>
      </w:pPr>
      <w:r w:rsidRPr="004276B0">
        <w:rPr>
          <w:i w:val="0"/>
        </w:rPr>
        <w:t xml:space="preserve">Forty-three percent (43%) of all respondents plan their trip more than three months prior to travel.   That corresponds well with State of Wyoming data that shows similar results.   Again, this is why we would like to see the </w:t>
      </w:r>
      <w:r w:rsidR="004276B0" w:rsidRPr="004276B0">
        <w:rPr>
          <w:i w:val="0"/>
        </w:rPr>
        <w:t>use of the website (</w:t>
      </w:r>
      <w:hyperlink r:id="rId27" w:history="1">
        <w:r w:rsidR="004276B0" w:rsidRPr="004276B0">
          <w:rPr>
            <w:rStyle w:val="Hyperlink"/>
            <w:i w:val="0"/>
          </w:rPr>
          <w:t>www.WyomingCarbonCounty.org</w:t>
        </w:r>
      </w:hyperlink>
      <w:r w:rsidR="004276B0" w:rsidRPr="004276B0">
        <w:rPr>
          <w:i w:val="0"/>
        </w:rPr>
        <w:t xml:space="preserve">) being higher.  </w:t>
      </w:r>
    </w:p>
    <w:p w:rsidR="004276B0" w:rsidRPr="004276B0" w:rsidRDefault="004276B0" w:rsidP="009119A3">
      <w:pPr>
        <w:pStyle w:val="BodyText"/>
        <w:tabs>
          <w:tab w:val="left" w:pos="630"/>
        </w:tabs>
        <w:ind w:left="630"/>
        <w:rPr>
          <w:i w:val="0"/>
        </w:rPr>
      </w:pPr>
    </w:p>
    <w:p w:rsidR="004276B0" w:rsidRPr="004276B0" w:rsidRDefault="004276B0" w:rsidP="009119A3">
      <w:pPr>
        <w:pStyle w:val="BodyText"/>
        <w:tabs>
          <w:tab w:val="left" w:pos="630"/>
        </w:tabs>
        <w:ind w:left="630"/>
        <w:rPr>
          <w:i w:val="0"/>
        </w:rPr>
      </w:pPr>
      <w:proofErr w:type="gramStart"/>
      <w:r w:rsidRPr="004276B0">
        <w:rPr>
          <w:i w:val="0"/>
        </w:rPr>
        <w:t>Fourteen percent (14%) report “spur of the moment” – which again corresponds well with state data.</w:t>
      </w:r>
      <w:proofErr w:type="gramEnd"/>
      <w:r w:rsidRPr="004276B0">
        <w:rPr>
          <w:i w:val="0"/>
        </w:rPr>
        <w:t xml:space="preserve">  </w:t>
      </w:r>
    </w:p>
    <w:p w:rsidR="004276B0" w:rsidRPr="004276B0" w:rsidRDefault="004276B0" w:rsidP="009119A3">
      <w:pPr>
        <w:pStyle w:val="BodyText"/>
        <w:tabs>
          <w:tab w:val="left" w:pos="630"/>
        </w:tabs>
        <w:ind w:left="630"/>
        <w:rPr>
          <w:i w:val="0"/>
        </w:rPr>
      </w:pPr>
    </w:p>
    <w:p w:rsidR="004276B0" w:rsidRPr="004276B0" w:rsidRDefault="004276B0" w:rsidP="009119A3">
      <w:pPr>
        <w:pStyle w:val="BodyText"/>
        <w:tabs>
          <w:tab w:val="left" w:pos="630"/>
        </w:tabs>
        <w:ind w:left="630"/>
        <w:rPr>
          <w:i w:val="0"/>
        </w:rPr>
      </w:pPr>
      <w:r w:rsidRPr="004276B0">
        <w:rPr>
          <w:i w:val="0"/>
        </w:rPr>
        <w:t xml:space="preserve">An additional 43% plan their trip between in one to six months prior to travel. </w:t>
      </w:r>
    </w:p>
    <w:p w:rsidR="00691D0E" w:rsidRPr="004276B0" w:rsidRDefault="00691D0E" w:rsidP="009119A3">
      <w:pPr>
        <w:pStyle w:val="BodyText"/>
        <w:tabs>
          <w:tab w:val="left" w:pos="630"/>
        </w:tabs>
        <w:ind w:left="630"/>
        <w:rPr>
          <w:i w:val="0"/>
        </w:rPr>
      </w:pPr>
    </w:p>
    <w:p w:rsidR="009119A3" w:rsidRDefault="004276B0" w:rsidP="009119A3">
      <w:pPr>
        <w:pStyle w:val="BodyText"/>
        <w:tabs>
          <w:tab w:val="left" w:pos="630"/>
        </w:tabs>
        <w:ind w:left="630"/>
        <w:rPr>
          <w:i w:val="0"/>
        </w:rPr>
      </w:pPr>
      <w:r w:rsidRPr="004276B0">
        <w:rPr>
          <w:i w:val="0"/>
        </w:rPr>
        <w:t xml:space="preserve">These generally </w:t>
      </w:r>
      <w:r w:rsidR="00E05AF5" w:rsidRPr="004276B0">
        <w:rPr>
          <w:i w:val="0"/>
        </w:rPr>
        <w:t>long lead time</w:t>
      </w:r>
      <w:r w:rsidRPr="004276B0">
        <w:rPr>
          <w:i w:val="0"/>
        </w:rPr>
        <w:t>s</w:t>
      </w:r>
      <w:r w:rsidR="00E05AF5" w:rsidRPr="004276B0">
        <w:rPr>
          <w:i w:val="0"/>
        </w:rPr>
        <w:t xml:space="preserve"> </w:t>
      </w:r>
      <w:r w:rsidR="00E30E33" w:rsidRPr="004276B0">
        <w:rPr>
          <w:i w:val="0"/>
        </w:rPr>
        <w:t>indicate</w:t>
      </w:r>
      <w:r w:rsidR="00E05AF5" w:rsidRPr="004276B0">
        <w:rPr>
          <w:i w:val="0"/>
        </w:rPr>
        <w:t xml:space="preserve"> that visitors are looking at all their vacation destination options carefully before choosing one.</w:t>
      </w: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Pr="009119A3" w:rsidRDefault="00E05AF5">
      <w:pPr>
        <w:pStyle w:val="BodyText"/>
        <w:tabs>
          <w:tab w:val="left" w:pos="558"/>
        </w:tabs>
        <w:ind w:left="720" w:hanging="720"/>
        <w:rPr>
          <w:b/>
          <w:color w:val="FF0000"/>
        </w:rPr>
      </w:pPr>
      <w:r>
        <w:rPr>
          <w:b/>
          <w:color w:val="FF0000"/>
        </w:rPr>
        <w:tab/>
      </w: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8550A9" w:rsidRDefault="008550A9">
      <w:pPr>
        <w:pStyle w:val="BodyText"/>
        <w:tabs>
          <w:tab w:val="left" w:pos="558"/>
        </w:tabs>
        <w:ind w:left="720" w:hanging="720"/>
        <w:rPr>
          <w:b/>
        </w:rPr>
      </w:pPr>
    </w:p>
    <w:p w:rsidR="001E24B2" w:rsidRDefault="001E24B2">
      <w:pPr>
        <w:pStyle w:val="BodyText"/>
        <w:tabs>
          <w:tab w:val="left" w:pos="540"/>
        </w:tabs>
        <w:ind w:left="540" w:hanging="540"/>
        <w:rPr>
          <w:rFonts w:cs="Arial"/>
          <w:b/>
        </w:rPr>
      </w:pPr>
    </w:p>
    <w:p w:rsidR="001E24B2" w:rsidRDefault="001E24B2">
      <w:pPr>
        <w:pStyle w:val="BodyText"/>
        <w:tabs>
          <w:tab w:val="left" w:pos="540"/>
        </w:tabs>
        <w:ind w:left="540" w:hanging="540"/>
        <w:rPr>
          <w:rFonts w:cs="Arial"/>
          <w:b/>
        </w:rPr>
      </w:pPr>
    </w:p>
    <w:p w:rsidR="001E24B2" w:rsidRDefault="001E24B2">
      <w:pPr>
        <w:pStyle w:val="BodyText"/>
        <w:tabs>
          <w:tab w:val="left" w:pos="540"/>
        </w:tabs>
        <w:ind w:left="540" w:hanging="540"/>
        <w:rPr>
          <w:rFonts w:cs="Arial"/>
          <w:b/>
        </w:rPr>
      </w:pPr>
    </w:p>
    <w:p w:rsidR="001E24B2" w:rsidRDefault="001E24B2">
      <w:pPr>
        <w:pStyle w:val="BodyText"/>
        <w:tabs>
          <w:tab w:val="left" w:pos="540"/>
        </w:tabs>
        <w:ind w:left="540" w:hanging="540"/>
        <w:rPr>
          <w:rFonts w:cs="Arial"/>
          <w:b/>
        </w:rPr>
      </w:pPr>
    </w:p>
    <w:p w:rsidR="001E24B2" w:rsidRDefault="001E24B2">
      <w:pPr>
        <w:pStyle w:val="BodyText"/>
        <w:tabs>
          <w:tab w:val="left" w:pos="540"/>
        </w:tabs>
        <w:ind w:left="540" w:hanging="540"/>
        <w:rPr>
          <w:rFonts w:cs="Arial"/>
          <w:b/>
        </w:rPr>
      </w:pPr>
    </w:p>
    <w:p w:rsidR="008550A9" w:rsidRPr="003E0747" w:rsidRDefault="008550A9">
      <w:pPr>
        <w:pStyle w:val="BodyText"/>
        <w:tabs>
          <w:tab w:val="left" w:pos="540"/>
        </w:tabs>
        <w:ind w:left="540" w:hanging="540"/>
        <w:rPr>
          <w:rFonts w:cs="Arial"/>
          <w:b/>
        </w:rPr>
      </w:pPr>
      <w:r w:rsidRPr="003E0747">
        <w:rPr>
          <w:rFonts w:cs="Arial"/>
          <w:b/>
        </w:rPr>
        <w:t>9.</w:t>
      </w:r>
      <w:r w:rsidRPr="003E0747">
        <w:rPr>
          <w:rFonts w:cs="Arial"/>
          <w:b/>
        </w:rPr>
        <w:tab/>
        <w:t xml:space="preserve">How many nights did you spend in </w:t>
      </w:r>
      <w:r w:rsidR="00635CBB" w:rsidRPr="003E0747">
        <w:rPr>
          <w:rFonts w:cs="Arial"/>
          <w:b/>
        </w:rPr>
        <w:t>Carbon County</w:t>
      </w:r>
      <w:r w:rsidRPr="003E0747">
        <w:rPr>
          <w:rFonts w:cs="Arial"/>
          <w:b/>
        </w:rPr>
        <w:t xml:space="preserve"> on your last trip?</w:t>
      </w:r>
    </w:p>
    <w:p w:rsidR="008550A9" w:rsidRDefault="0064158A">
      <w:pPr>
        <w:pStyle w:val="BodyText"/>
        <w:tabs>
          <w:tab w:val="left" w:pos="540"/>
        </w:tabs>
        <w:ind w:left="540" w:hanging="540"/>
        <w:rPr>
          <w:b/>
        </w:rPr>
      </w:pPr>
      <w:r>
        <w:rPr>
          <w:b/>
          <w:noProof/>
          <w:sz w:val="20"/>
        </w:rPr>
        <mc:AlternateContent>
          <mc:Choice Requires="wps">
            <w:drawing>
              <wp:anchor distT="0" distB="0" distL="114300" distR="114300" simplePos="0" relativeHeight="251651072" behindDoc="0" locked="0" layoutInCell="1" allowOverlap="1">
                <wp:simplePos x="0" y="0"/>
                <wp:positionH relativeFrom="column">
                  <wp:posOffset>-62865</wp:posOffset>
                </wp:positionH>
                <wp:positionV relativeFrom="paragraph">
                  <wp:posOffset>55880</wp:posOffset>
                </wp:positionV>
                <wp:extent cx="5600700" cy="342900"/>
                <wp:effectExtent l="0" t="0" r="0" b="0"/>
                <wp:wrapNone/>
                <wp:docPr id="6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Number of Nights (n=61)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34" type="#_x0000_t202" style="position:absolute;left:0;text-align:left;margin-left:-4.95pt;margin-top:4.4pt;width:441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cl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" filled="f" stroked="f">
                <v:textbox>
                  <w:txbxContent>
                    <w:p w:rsidR="00675CB3" w:rsidRDefault="00675CB3">
                      <w:pPr>
                        <w:jc w:val="center"/>
                        <w:rPr>
                          <w:rFonts w:ascii="Arial" w:hAnsi="Arial" w:cs="Arial"/>
                          <w:sz w:val="28"/>
                        </w:rPr>
                      </w:pPr>
                      <w:r>
                        <w:rPr>
                          <w:rFonts w:ascii="Arial" w:hAnsi="Arial" w:cs="Arial"/>
                          <w:sz w:val="28"/>
                        </w:rPr>
                        <w:t>Number of Nights (n=61)</w:t>
                      </w:r>
                    </w:p>
                  </w:txbxContent>
                </v:textbox>
              </v:shape>
            </w:pict>
          </mc:Fallback>
        </mc:AlternateContent>
      </w:r>
    </w:p>
    <w:p w:rsidR="008550A9" w:rsidRDefault="008550A9">
      <w:pPr>
        <w:pStyle w:val="BodyText"/>
        <w:tabs>
          <w:tab w:val="left" w:pos="540"/>
        </w:tabs>
        <w:ind w:left="540" w:hanging="540"/>
        <w:rPr>
          <w:b/>
        </w:rPr>
      </w:pPr>
    </w:p>
    <w:p w:rsidR="008550A9" w:rsidRDefault="003F00AA">
      <w:pPr>
        <w:pStyle w:val="BodyText"/>
        <w:jc w:val="center"/>
      </w:pPr>
      <w:r w:rsidRPr="003F00AA">
        <w:rPr>
          <w:noProof/>
        </w:rPr>
        <w:drawing>
          <wp:inline distT="0" distB="0" distL="0" distR="0">
            <wp:extent cx="4675517" cy="2035834"/>
            <wp:effectExtent l="0" t="0" r="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2965" cy="2034723"/>
                    </a:xfrm>
                    <a:prstGeom prst="rect">
                      <a:avLst/>
                    </a:prstGeom>
                    <a:noFill/>
                    <a:ln>
                      <a:noFill/>
                    </a:ln>
                  </pic:spPr>
                </pic:pic>
              </a:graphicData>
            </a:graphic>
          </wp:inline>
        </w:drawing>
      </w:r>
    </w:p>
    <w:p w:rsidR="00CC0E7C" w:rsidRDefault="00CC0E7C">
      <w:pPr>
        <w:pStyle w:val="BodyText"/>
        <w:tabs>
          <w:tab w:val="left" w:pos="360"/>
        </w:tabs>
        <w:ind w:left="360" w:right="-540"/>
        <w:rPr>
          <w:b/>
        </w:rPr>
      </w:pPr>
      <w:r>
        <w:rPr>
          <w:b/>
        </w:rPr>
        <w:tab/>
      </w:r>
      <w:r w:rsidR="003E0747">
        <w:rPr>
          <w:b/>
        </w:rPr>
        <w:t xml:space="preserve">                  </w:t>
      </w:r>
      <w:r w:rsidR="00AE700B">
        <w:rPr>
          <w:b/>
        </w:rPr>
        <w:t xml:space="preserve">     </w:t>
      </w:r>
      <w:r>
        <w:rPr>
          <w:b/>
        </w:rPr>
        <w:t>Average number of nights = 2.</w:t>
      </w:r>
      <w:r w:rsidR="00D336BA">
        <w:rPr>
          <w:b/>
        </w:rPr>
        <w:t>39</w:t>
      </w:r>
    </w:p>
    <w:p w:rsidR="001E24B2" w:rsidRPr="00CC0E7C" w:rsidRDefault="001E24B2">
      <w:pPr>
        <w:pStyle w:val="BodyText"/>
        <w:tabs>
          <w:tab w:val="left" w:pos="360"/>
        </w:tabs>
        <w:ind w:left="360" w:right="-540"/>
        <w:rPr>
          <w:b/>
        </w:rPr>
      </w:pPr>
    </w:p>
    <w:p w:rsidR="001E24B2" w:rsidRDefault="001E24B2" w:rsidP="001E24B2">
      <w:pPr>
        <w:pStyle w:val="BodyText"/>
        <w:tabs>
          <w:tab w:val="left" w:pos="630"/>
        </w:tabs>
        <w:ind w:left="630" w:right="-720"/>
        <w:rPr>
          <w:i w:val="0"/>
        </w:rPr>
      </w:pPr>
      <w:r w:rsidRPr="004276B0">
        <w:rPr>
          <w:i w:val="0"/>
        </w:rPr>
        <w:t>More than a quarter of those surveyed indicated that they spent three nights in Carbon County (28%), while 15% spent five (5) or more nights. The majority of the responses to this question represented one to two nights with an average of 2.39 nights reported.  A quarter of the respondents (24%) indicated that they did not spend the night in the county – which begs the question: Where are those people spending the night?  Fifty-eight percent demonstrated that they spend 3 or more nights in the county, which is more indicative of leisure trips, which tend to be longer than other customer segments such as pass-through visitors and business travelers.</w:t>
      </w:r>
      <w:r>
        <w:rPr>
          <w:i w:val="0"/>
        </w:rPr>
        <w:t xml:space="preserve">  </w:t>
      </w:r>
    </w:p>
    <w:p w:rsidR="00CC0E7C" w:rsidRDefault="00CC0E7C">
      <w:pPr>
        <w:pStyle w:val="BodyText"/>
        <w:tabs>
          <w:tab w:val="left" w:pos="360"/>
        </w:tabs>
        <w:ind w:left="360" w:right="-540"/>
        <w:rPr>
          <w:i w:val="0"/>
        </w:rPr>
      </w:pPr>
    </w:p>
    <w:p w:rsidR="008550A9" w:rsidRPr="0001310E" w:rsidRDefault="008550A9">
      <w:pPr>
        <w:pStyle w:val="BodyText"/>
        <w:tabs>
          <w:tab w:val="left" w:pos="360"/>
        </w:tabs>
        <w:ind w:left="360"/>
        <w:rPr>
          <w:i w:val="0"/>
          <w:sz w:val="12"/>
          <w:highlight w:val="yellow"/>
        </w:rPr>
      </w:pPr>
    </w:p>
    <w:p w:rsidR="001E24B2" w:rsidRDefault="001E24B2">
      <w:pPr>
        <w:pStyle w:val="BodyText"/>
        <w:ind w:left="360"/>
        <w:rPr>
          <w:i w:val="0"/>
        </w:rPr>
      </w:pPr>
      <w:r>
        <w:rPr>
          <w:i w:val="0"/>
        </w:rPr>
        <w:t xml:space="preserve">    </w:t>
      </w:r>
      <w:r w:rsidR="008550A9" w:rsidRPr="00BE0292">
        <w:rPr>
          <w:i w:val="0"/>
        </w:rPr>
        <w:t xml:space="preserve">The following chart is a comparison of the duration of trips by Americans in </w:t>
      </w:r>
    </w:p>
    <w:p w:rsidR="008550A9" w:rsidRDefault="001E24B2">
      <w:pPr>
        <w:pStyle w:val="BodyText"/>
        <w:ind w:left="360"/>
        <w:rPr>
          <w:i w:val="0"/>
        </w:rPr>
      </w:pPr>
      <w:r>
        <w:rPr>
          <w:i w:val="0"/>
        </w:rPr>
        <w:t xml:space="preserve">    </w:t>
      </w:r>
      <w:proofErr w:type="gramStart"/>
      <w:r w:rsidR="008550A9" w:rsidRPr="00BE0292">
        <w:rPr>
          <w:i w:val="0"/>
        </w:rPr>
        <w:t>the</w:t>
      </w:r>
      <w:proofErr w:type="gramEnd"/>
      <w:r w:rsidR="008550A9" w:rsidRPr="00BE0292">
        <w:rPr>
          <w:i w:val="0"/>
        </w:rPr>
        <w:t xml:space="preserve"> year 2005 and the findings from the </w:t>
      </w:r>
      <w:r w:rsidR="00BE0292" w:rsidRPr="00BE0292">
        <w:rPr>
          <w:i w:val="0"/>
        </w:rPr>
        <w:t>Carbon County</w:t>
      </w:r>
      <w:r w:rsidR="008550A9" w:rsidRPr="00BE0292">
        <w:rPr>
          <w:i w:val="0"/>
        </w:rPr>
        <w:t xml:space="preserve"> research:</w:t>
      </w:r>
    </w:p>
    <w:p w:rsidR="008550A9" w:rsidRDefault="008550A9">
      <w:pPr>
        <w:pStyle w:val="BodyText"/>
        <w:ind w:left="360"/>
        <w:rPr>
          <w:i w:val="0"/>
        </w:rPr>
      </w:pPr>
    </w:p>
    <w:p w:rsidR="00EA3E83" w:rsidRDefault="001E24B2" w:rsidP="00EA3E83">
      <w:pPr>
        <w:pStyle w:val="BodyText"/>
        <w:tabs>
          <w:tab w:val="left" w:pos="540"/>
        </w:tabs>
        <w:ind w:left="540"/>
        <w:jc w:val="center"/>
        <w:rPr>
          <w:i w:val="0"/>
        </w:rPr>
      </w:pPr>
      <w:r>
        <w:rPr>
          <w:i w:val="0"/>
          <w:noProof/>
        </w:rPr>
        <w:drawing>
          <wp:inline distT="0" distB="0" distL="0" distR="0" wp14:anchorId="7793E6CB" wp14:editId="000A0125">
            <wp:extent cx="4675517" cy="23205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5505" cy="2320500"/>
                    </a:xfrm>
                    <a:prstGeom prst="rect">
                      <a:avLst/>
                    </a:prstGeom>
                    <a:noFill/>
                    <a:ln>
                      <a:noFill/>
                    </a:ln>
                  </pic:spPr>
                </pic:pic>
              </a:graphicData>
            </a:graphic>
          </wp:inline>
        </w:drawing>
      </w:r>
    </w:p>
    <w:p w:rsidR="008550A9" w:rsidRDefault="00BE0292">
      <w:pPr>
        <w:pStyle w:val="BodyText"/>
        <w:tabs>
          <w:tab w:val="left" w:pos="540"/>
        </w:tabs>
        <w:ind w:left="540"/>
        <w:rPr>
          <w:b/>
          <w:i w:val="0"/>
          <w:sz w:val="16"/>
        </w:rPr>
      </w:pPr>
      <w:r>
        <w:rPr>
          <w:b/>
          <w:i w:val="0"/>
          <w:sz w:val="16"/>
        </w:rPr>
        <w:t xml:space="preserve">          </w:t>
      </w:r>
      <w:r w:rsidR="008550A9">
        <w:rPr>
          <w:b/>
          <w:i w:val="0"/>
          <w:sz w:val="16"/>
        </w:rPr>
        <w:t>*Source:  Travel Industry Association of America (TIA)</w:t>
      </w:r>
    </w:p>
    <w:p w:rsidR="00BE0292" w:rsidRDefault="00BE0292">
      <w:pPr>
        <w:pStyle w:val="BodyText"/>
        <w:ind w:left="720" w:hanging="720"/>
        <w:rPr>
          <w:rFonts w:ascii="Times New Roman" w:hAnsi="Times New Roman"/>
          <w:b/>
          <w:bCs/>
        </w:rPr>
      </w:pPr>
    </w:p>
    <w:p w:rsidR="00BE0292" w:rsidRDefault="00BE0292">
      <w:pPr>
        <w:pStyle w:val="BodyText"/>
        <w:ind w:left="720" w:hanging="720"/>
        <w:rPr>
          <w:rFonts w:ascii="Times New Roman" w:hAnsi="Times New Roman"/>
          <w:b/>
          <w:bCs/>
        </w:rPr>
      </w:pPr>
    </w:p>
    <w:p w:rsidR="00BE0292" w:rsidRDefault="001E24B2" w:rsidP="00BE0292">
      <w:pPr>
        <w:pStyle w:val="BodyText"/>
        <w:ind w:left="720" w:hanging="720"/>
        <w:rPr>
          <w:rFonts w:cs="Arial"/>
          <w:b/>
        </w:rPr>
      </w:pPr>
      <w:r>
        <w:rPr>
          <w:rFonts w:cs="Arial"/>
          <w:b/>
          <w:bCs/>
        </w:rPr>
        <w:t>10</w:t>
      </w:r>
      <w:r w:rsidR="008550A9" w:rsidRPr="00BE0292">
        <w:rPr>
          <w:rFonts w:cs="Arial"/>
          <w:b/>
          <w:bCs/>
        </w:rPr>
        <w:t>.</w:t>
      </w:r>
      <w:r w:rsidR="008550A9" w:rsidRPr="00BE0292">
        <w:rPr>
          <w:rFonts w:cs="Arial"/>
          <w:b/>
          <w:bCs/>
        </w:rPr>
        <w:tab/>
      </w:r>
      <w:r w:rsidR="008550A9" w:rsidRPr="00BE0292">
        <w:rPr>
          <w:rFonts w:cs="Arial"/>
          <w:b/>
        </w:rPr>
        <w:t>What type of lodging did you use most during your last visit?</w:t>
      </w:r>
    </w:p>
    <w:p w:rsidR="008550A9" w:rsidRPr="00BE0292" w:rsidRDefault="00BE0292" w:rsidP="00BE0292">
      <w:pPr>
        <w:pStyle w:val="BodyText"/>
        <w:ind w:left="720" w:hanging="720"/>
        <w:rPr>
          <w:rFonts w:cs="Arial"/>
          <w:b/>
          <w:sz w:val="16"/>
        </w:rPr>
      </w:pPr>
      <w:r>
        <w:rPr>
          <w:rFonts w:cs="Arial"/>
          <w:b/>
        </w:rPr>
        <w:t xml:space="preserve">          </w:t>
      </w:r>
      <w:r w:rsidR="008550A9" w:rsidRPr="00BE0292">
        <w:rPr>
          <w:rFonts w:cs="Arial"/>
          <w:b/>
        </w:rPr>
        <w:t xml:space="preserve"> </w:t>
      </w:r>
      <w:r w:rsidR="008550A9" w:rsidRPr="00BE0292">
        <w:rPr>
          <w:rFonts w:cs="Arial"/>
          <w:b/>
          <w:sz w:val="16"/>
        </w:rPr>
        <w:t>(</w:t>
      </w:r>
      <w:r w:rsidR="006A4734" w:rsidRPr="00BE0292">
        <w:rPr>
          <w:rFonts w:cs="Arial"/>
          <w:b/>
          <w:sz w:val="16"/>
        </w:rPr>
        <w:t>Select</w:t>
      </w:r>
      <w:r w:rsidR="008550A9" w:rsidRPr="00BE0292">
        <w:rPr>
          <w:rFonts w:cs="Arial"/>
          <w:b/>
          <w:sz w:val="16"/>
        </w:rPr>
        <w:t xml:space="preserve"> one)  </w:t>
      </w:r>
    </w:p>
    <w:p w:rsidR="008550A9" w:rsidRDefault="0064158A">
      <w:pPr>
        <w:pStyle w:val="BodyText"/>
        <w:ind w:left="540" w:hanging="540"/>
        <w:rPr>
          <w:b/>
        </w:rPr>
      </w:pPr>
      <w:r>
        <w:rPr>
          <w:b/>
          <w:noProof/>
          <w:sz w:val="20"/>
        </w:rPr>
        <mc:AlternateContent>
          <mc:Choice Requires="wps">
            <w:drawing>
              <wp:anchor distT="0" distB="0" distL="114300" distR="114300" simplePos="0" relativeHeight="251652096" behindDoc="0" locked="0" layoutInCell="1" allowOverlap="1">
                <wp:simplePos x="0" y="0"/>
                <wp:positionH relativeFrom="column">
                  <wp:posOffset>-62865</wp:posOffset>
                </wp:positionH>
                <wp:positionV relativeFrom="paragraph">
                  <wp:posOffset>91440</wp:posOffset>
                </wp:positionV>
                <wp:extent cx="5600700" cy="342900"/>
                <wp:effectExtent l="0" t="0" r="0" b="0"/>
                <wp:wrapNone/>
                <wp:docPr id="5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Lodging (n=56)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35" type="#_x0000_t202" style="position:absolute;left:0;text-align:left;margin-left:-4.95pt;margin-top:7.2pt;width:441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suQIAAMM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" filled="f" stroked="f">
                <v:textbox>
                  <w:txbxContent>
                    <w:p w:rsidR="00675CB3" w:rsidRDefault="00675CB3">
                      <w:pPr>
                        <w:jc w:val="center"/>
                        <w:rPr>
                          <w:rFonts w:ascii="Arial" w:hAnsi="Arial" w:cs="Arial"/>
                          <w:sz w:val="28"/>
                        </w:rPr>
                      </w:pPr>
                      <w:r>
                        <w:rPr>
                          <w:rFonts w:ascii="Arial" w:hAnsi="Arial" w:cs="Arial"/>
                          <w:sz w:val="28"/>
                        </w:rPr>
                        <w:t>Lodging (n=56)</w:t>
                      </w:r>
                    </w:p>
                  </w:txbxContent>
                </v:textbox>
              </v:shape>
            </w:pict>
          </mc:Fallback>
        </mc:AlternateContent>
      </w:r>
    </w:p>
    <w:p w:rsidR="008550A9" w:rsidRDefault="008550A9">
      <w:pPr>
        <w:pStyle w:val="BodyText"/>
        <w:ind w:left="540" w:hanging="540"/>
        <w:outlineLvl w:val="0"/>
        <w:rPr>
          <w:b/>
        </w:rPr>
      </w:pPr>
      <w:r>
        <w:rPr>
          <w:b/>
        </w:rPr>
        <w:tab/>
      </w:r>
    </w:p>
    <w:p w:rsidR="008550A9" w:rsidRDefault="00426148">
      <w:pPr>
        <w:pStyle w:val="BodyText"/>
        <w:jc w:val="center"/>
        <w:rPr>
          <w:b/>
        </w:rPr>
      </w:pPr>
      <w:r w:rsidRPr="00426148">
        <w:rPr>
          <w:noProof/>
        </w:rPr>
        <w:drawing>
          <wp:inline distT="0" distB="0" distL="0" distR="0">
            <wp:extent cx="4672965" cy="284416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D343E8" w:rsidRDefault="00D343E8">
      <w:pPr>
        <w:pStyle w:val="BodyText"/>
        <w:ind w:left="900" w:hanging="360"/>
        <w:outlineLvl w:val="0"/>
        <w:rPr>
          <w:rFonts w:cs="Arial"/>
          <w:b/>
        </w:rPr>
      </w:pPr>
    </w:p>
    <w:p w:rsidR="008550A9" w:rsidRPr="00BE0292" w:rsidRDefault="008550A9">
      <w:pPr>
        <w:pStyle w:val="BodyText"/>
        <w:ind w:left="900" w:hanging="360"/>
        <w:outlineLvl w:val="0"/>
        <w:rPr>
          <w:rFonts w:cs="Arial"/>
          <w:b/>
        </w:rPr>
      </w:pPr>
      <w:r w:rsidRPr="00BE0292">
        <w:rPr>
          <w:rFonts w:cs="Arial"/>
          <w:b/>
        </w:rPr>
        <w:t>Listed as “other”:</w:t>
      </w:r>
    </w:p>
    <w:p w:rsidR="00426148" w:rsidRPr="00BE0292" w:rsidRDefault="00426148" w:rsidP="00426148">
      <w:pPr>
        <w:pStyle w:val="ListParagraph"/>
        <w:numPr>
          <w:ilvl w:val="0"/>
          <w:numId w:val="31"/>
        </w:numPr>
        <w:ind w:hanging="180"/>
        <w:rPr>
          <w:rFonts w:ascii="Arial" w:hAnsi="Arial" w:cs="Arial"/>
          <w:color w:val="000000"/>
          <w:szCs w:val="24"/>
        </w:rPr>
      </w:pPr>
      <w:r w:rsidRPr="00BE0292">
        <w:rPr>
          <w:rFonts w:ascii="Arial" w:hAnsi="Arial" w:cs="Arial"/>
          <w:color w:val="000000"/>
          <w:szCs w:val="24"/>
        </w:rPr>
        <w:t>Camper</w:t>
      </w:r>
    </w:p>
    <w:p w:rsidR="00426148" w:rsidRPr="00BE0292" w:rsidRDefault="00426148" w:rsidP="00426148">
      <w:pPr>
        <w:pStyle w:val="ListParagraph"/>
        <w:numPr>
          <w:ilvl w:val="0"/>
          <w:numId w:val="31"/>
        </w:numPr>
        <w:ind w:hanging="180"/>
        <w:rPr>
          <w:rFonts w:ascii="Arial" w:hAnsi="Arial" w:cs="Arial"/>
          <w:color w:val="000000"/>
          <w:szCs w:val="24"/>
        </w:rPr>
      </w:pPr>
      <w:r w:rsidRPr="00BE0292">
        <w:rPr>
          <w:rFonts w:ascii="Arial" w:hAnsi="Arial" w:cs="Arial"/>
          <w:color w:val="000000"/>
          <w:szCs w:val="24"/>
        </w:rPr>
        <w:t>Motel and Camping</w:t>
      </w:r>
    </w:p>
    <w:p w:rsidR="00426148" w:rsidRPr="00BE0292" w:rsidRDefault="00426148" w:rsidP="00426148">
      <w:pPr>
        <w:pStyle w:val="ListParagraph"/>
        <w:numPr>
          <w:ilvl w:val="0"/>
          <w:numId w:val="31"/>
        </w:numPr>
        <w:ind w:hanging="180"/>
        <w:rPr>
          <w:rFonts w:ascii="Arial" w:hAnsi="Arial" w:cs="Arial"/>
          <w:color w:val="000000"/>
          <w:szCs w:val="24"/>
        </w:rPr>
      </w:pPr>
      <w:r w:rsidRPr="00BE0292">
        <w:rPr>
          <w:rFonts w:ascii="Arial" w:hAnsi="Arial" w:cs="Arial"/>
          <w:color w:val="000000"/>
          <w:szCs w:val="24"/>
        </w:rPr>
        <w:t>RV</w:t>
      </w:r>
    </w:p>
    <w:p w:rsidR="008550A9" w:rsidRDefault="008550A9">
      <w:pPr>
        <w:pStyle w:val="BodyText"/>
        <w:tabs>
          <w:tab w:val="left" w:pos="540"/>
        </w:tabs>
        <w:ind w:left="540"/>
        <w:rPr>
          <w:i w:val="0"/>
        </w:rPr>
      </w:pPr>
    </w:p>
    <w:p w:rsidR="008550A9" w:rsidRDefault="008550A9">
      <w:pPr>
        <w:pStyle w:val="BodyText"/>
        <w:tabs>
          <w:tab w:val="left" w:pos="540"/>
        </w:tabs>
        <w:ind w:left="540"/>
        <w:rPr>
          <w:i w:val="0"/>
        </w:rPr>
      </w:pPr>
      <w:r>
        <w:rPr>
          <w:i w:val="0"/>
        </w:rPr>
        <w:t xml:space="preserve">Awareness of the types of lodging used by visitors will help </w:t>
      </w:r>
      <w:r w:rsidR="00BE0292">
        <w:rPr>
          <w:i w:val="0"/>
        </w:rPr>
        <w:t xml:space="preserve">the CCVC </w:t>
      </w:r>
      <w:r>
        <w:rPr>
          <w:i w:val="0"/>
        </w:rPr>
        <w:t xml:space="preserve">track and document the impact of its marketing efforts for its lodging constituents.  </w:t>
      </w:r>
    </w:p>
    <w:p w:rsidR="008550A9" w:rsidRDefault="008550A9">
      <w:pPr>
        <w:pStyle w:val="BodyText"/>
        <w:tabs>
          <w:tab w:val="left" w:pos="540"/>
        </w:tabs>
        <w:ind w:left="540"/>
        <w:rPr>
          <w:i w:val="0"/>
        </w:rPr>
      </w:pPr>
    </w:p>
    <w:p w:rsidR="00D343E8" w:rsidRDefault="008550A9">
      <w:pPr>
        <w:pStyle w:val="BodyText"/>
        <w:tabs>
          <w:tab w:val="left" w:pos="540"/>
        </w:tabs>
        <w:ind w:left="540"/>
        <w:rPr>
          <w:i w:val="0"/>
        </w:rPr>
      </w:pPr>
      <w:r>
        <w:rPr>
          <w:i w:val="0"/>
        </w:rPr>
        <w:t xml:space="preserve">In this study, the largest percentage of respondents reported they stayed </w:t>
      </w:r>
      <w:r w:rsidR="00BE0292">
        <w:rPr>
          <w:i w:val="0"/>
        </w:rPr>
        <w:t>at</w:t>
      </w:r>
      <w:r>
        <w:rPr>
          <w:i w:val="0"/>
        </w:rPr>
        <w:t xml:space="preserve"> a</w:t>
      </w:r>
      <w:r w:rsidR="00BE0292">
        <w:rPr>
          <w:i w:val="0"/>
        </w:rPr>
        <w:t xml:space="preserve"> campground/campsite (41%) followed by </w:t>
      </w:r>
      <w:r>
        <w:rPr>
          <w:i w:val="0"/>
        </w:rPr>
        <w:t>hotel or motel (</w:t>
      </w:r>
      <w:r w:rsidR="00BE0292">
        <w:rPr>
          <w:i w:val="0"/>
        </w:rPr>
        <w:t>39</w:t>
      </w:r>
      <w:r>
        <w:rPr>
          <w:i w:val="0"/>
        </w:rPr>
        <w:t>%)</w:t>
      </w:r>
      <w:r w:rsidR="00BE0292">
        <w:rPr>
          <w:i w:val="0"/>
        </w:rPr>
        <w:t>, with friends and family (6%), other</w:t>
      </w:r>
      <w:r w:rsidR="00D343E8">
        <w:rPr>
          <w:i w:val="0"/>
        </w:rPr>
        <w:t xml:space="preserve"> (5%), rental cabin/house (5%) and </w:t>
      </w:r>
      <w:r>
        <w:rPr>
          <w:i w:val="0"/>
        </w:rPr>
        <w:t>Bed and Breakfast Inns (</w:t>
      </w:r>
      <w:r w:rsidR="00D343E8">
        <w:rPr>
          <w:i w:val="0"/>
        </w:rPr>
        <w:t>4</w:t>
      </w:r>
      <w:r>
        <w:rPr>
          <w:i w:val="0"/>
        </w:rPr>
        <w:t xml:space="preserve">%). </w:t>
      </w:r>
    </w:p>
    <w:p w:rsidR="00D343E8" w:rsidRDefault="00D343E8">
      <w:pPr>
        <w:pStyle w:val="BodyText"/>
        <w:tabs>
          <w:tab w:val="left" w:pos="540"/>
        </w:tabs>
        <w:ind w:left="540"/>
        <w:rPr>
          <w:i w:val="0"/>
        </w:rPr>
      </w:pPr>
    </w:p>
    <w:p w:rsidR="00C5216A" w:rsidRDefault="00C5216A">
      <w:pPr>
        <w:pStyle w:val="BodyText"/>
        <w:tabs>
          <w:tab w:val="left" w:pos="540"/>
        </w:tabs>
        <w:ind w:left="540"/>
        <w:rPr>
          <w:i w:val="0"/>
        </w:rPr>
      </w:pPr>
      <w:r>
        <w:rPr>
          <w:i w:val="0"/>
        </w:rPr>
        <w:t xml:space="preserve">The high number of campground visitors demonstrates that </w:t>
      </w:r>
      <w:r w:rsidR="004C4929">
        <w:rPr>
          <w:i w:val="0"/>
        </w:rPr>
        <w:t>Carbon C</w:t>
      </w:r>
      <w:r>
        <w:rPr>
          <w:i w:val="0"/>
        </w:rPr>
        <w:t>ounty is doing a good job of promoting its natural/ou</w:t>
      </w:r>
      <w:r w:rsidR="001E24B2">
        <w:rPr>
          <w:i w:val="0"/>
        </w:rPr>
        <w:t>t</w:t>
      </w:r>
      <w:r>
        <w:rPr>
          <w:i w:val="0"/>
        </w:rPr>
        <w:t xml:space="preserve">door appeal.  It also reveals that some visitors may like affordable </w:t>
      </w:r>
      <w:r w:rsidR="00A37C35">
        <w:rPr>
          <w:i w:val="0"/>
        </w:rPr>
        <w:t xml:space="preserve">accommodations provided by the </w:t>
      </w:r>
      <w:r w:rsidR="004C4929">
        <w:rPr>
          <w:i w:val="0"/>
        </w:rPr>
        <w:t>C</w:t>
      </w:r>
      <w:r>
        <w:rPr>
          <w:i w:val="0"/>
        </w:rPr>
        <w:t>ounty.</w:t>
      </w: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D343E8" w:rsidRDefault="00D343E8">
      <w:pPr>
        <w:pStyle w:val="BodyText"/>
        <w:tabs>
          <w:tab w:val="left" w:pos="540"/>
        </w:tabs>
        <w:ind w:left="540"/>
        <w:rPr>
          <w:i w:val="0"/>
        </w:rPr>
      </w:pPr>
    </w:p>
    <w:p w:rsidR="008550A9" w:rsidRPr="00BE0292" w:rsidRDefault="008550A9" w:rsidP="00BE0292">
      <w:pPr>
        <w:pStyle w:val="BodyText"/>
        <w:ind w:left="720" w:right="-540" w:hanging="720"/>
        <w:rPr>
          <w:rFonts w:cs="Arial"/>
          <w:b/>
          <w:sz w:val="16"/>
        </w:rPr>
      </w:pPr>
      <w:r w:rsidRPr="00BE0292">
        <w:rPr>
          <w:rFonts w:cs="Arial"/>
          <w:b/>
        </w:rPr>
        <w:t xml:space="preserve">11.  </w:t>
      </w:r>
      <w:r w:rsidRPr="00BE0292">
        <w:rPr>
          <w:rFonts w:cs="Arial"/>
          <w:b/>
        </w:rPr>
        <w:tab/>
        <w:t xml:space="preserve">What was the </w:t>
      </w:r>
      <w:r w:rsidR="009615B4" w:rsidRPr="00BE0292">
        <w:rPr>
          <w:rFonts w:cs="Arial"/>
          <w:b/>
        </w:rPr>
        <w:t>MAJOR PURPOSE</w:t>
      </w:r>
      <w:r w:rsidRPr="00BE0292">
        <w:rPr>
          <w:rFonts w:cs="Arial"/>
          <w:b/>
        </w:rPr>
        <w:t xml:space="preserve"> of this trip to/through </w:t>
      </w:r>
      <w:r w:rsidR="009615B4" w:rsidRPr="00BE0292">
        <w:rPr>
          <w:rFonts w:cs="Arial"/>
          <w:b/>
        </w:rPr>
        <w:t>Carbon County,</w:t>
      </w:r>
      <w:r w:rsidRPr="00BE0292">
        <w:rPr>
          <w:rFonts w:cs="Arial"/>
          <w:b/>
        </w:rPr>
        <w:t xml:space="preserve"> Wyoming?   </w:t>
      </w:r>
      <w:r w:rsidRPr="00BE0292">
        <w:rPr>
          <w:rFonts w:cs="Arial"/>
          <w:b/>
          <w:sz w:val="16"/>
        </w:rPr>
        <w:t>(Select ONLY one</w:t>
      </w:r>
      <w:r w:rsidR="009615B4" w:rsidRPr="00BE0292">
        <w:rPr>
          <w:rFonts w:cs="Arial"/>
          <w:b/>
          <w:sz w:val="16"/>
        </w:rPr>
        <w:t xml:space="preserve"> – the ONE that best describes your trip</w:t>
      </w:r>
      <w:r w:rsidRPr="00BE0292">
        <w:rPr>
          <w:rFonts w:cs="Arial"/>
          <w:b/>
          <w:sz w:val="16"/>
        </w:rPr>
        <w:t xml:space="preserve">)  </w:t>
      </w:r>
    </w:p>
    <w:p w:rsidR="008550A9" w:rsidRDefault="0064158A">
      <w:pPr>
        <w:pStyle w:val="BodyText"/>
        <w:tabs>
          <w:tab w:val="left" w:pos="540"/>
        </w:tabs>
        <w:ind w:left="540" w:hanging="540"/>
        <w:rPr>
          <w:b/>
        </w:rPr>
      </w:pPr>
      <w:r>
        <w:rPr>
          <w:b/>
          <w:noProof/>
          <w:sz w:val="20"/>
        </w:rPr>
        <mc:AlternateContent>
          <mc:Choice Requires="wps">
            <w:drawing>
              <wp:anchor distT="0" distB="0" distL="114300" distR="114300" simplePos="0" relativeHeight="251653120" behindDoc="0" locked="0" layoutInCell="1" allowOverlap="1">
                <wp:simplePos x="0" y="0"/>
                <wp:positionH relativeFrom="column">
                  <wp:posOffset>-62865</wp:posOffset>
                </wp:positionH>
                <wp:positionV relativeFrom="paragraph">
                  <wp:posOffset>53340</wp:posOffset>
                </wp:positionV>
                <wp:extent cx="5600700" cy="342900"/>
                <wp:effectExtent l="0" t="0" r="0" b="0"/>
                <wp:wrapNone/>
                <wp:docPr id="5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Major Purpose (n=70)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6" type="#_x0000_t202" style="position:absolute;left:0;text-align:left;margin-left:-4.95pt;margin-top:4.2pt;width:441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cW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" filled="f" stroked="f">
                <v:textbox>
                  <w:txbxContent>
                    <w:p w:rsidR="00675CB3" w:rsidRDefault="00675CB3">
                      <w:pPr>
                        <w:jc w:val="center"/>
                        <w:rPr>
                          <w:rFonts w:ascii="Arial" w:hAnsi="Arial" w:cs="Arial"/>
                          <w:sz w:val="28"/>
                        </w:rPr>
                      </w:pPr>
                      <w:r>
                        <w:rPr>
                          <w:rFonts w:ascii="Arial" w:hAnsi="Arial" w:cs="Arial"/>
                          <w:sz w:val="28"/>
                        </w:rPr>
                        <w:t>Major Purpose (n=70)</w:t>
                      </w:r>
                    </w:p>
                  </w:txbxContent>
                </v:textbox>
              </v:shape>
            </w:pict>
          </mc:Fallback>
        </mc:AlternateContent>
      </w:r>
      <w:r w:rsidR="008550A9">
        <w:rPr>
          <w:b/>
        </w:rPr>
        <w:tab/>
      </w:r>
    </w:p>
    <w:p w:rsidR="008550A9" w:rsidRDefault="008550A9">
      <w:pPr>
        <w:pStyle w:val="BodyText"/>
        <w:tabs>
          <w:tab w:val="left" w:pos="540"/>
        </w:tabs>
        <w:ind w:left="540" w:hanging="540"/>
        <w:rPr>
          <w:b/>
        </w:rPr>
      </w:pPr>
    </w:p>
    <w:p w:rsidR="008550A9" w:rsidRDefault="002C38DE">
      <w:pPr>
        <w:pStyle w:val="BodyText"/>
        <w:jc w:val="center"/>
        <w:outlineLvl w:val="0"/>
        <w:rPr>
          <w:b/>
          <w:iCs/>
        </w:rPr>
      </w:pPr>
      <w:r w:rsidRPr="002C38DE">
        <w:rPr>
          <w:noProof/>
        </w:rPr>
        <w:drawing>
          <wp:inline distT="0" distB="0" distL="0" distR="0">
            <wp:extent cx="4672965" cy="4664075"/>
            <wp:effectExtent l="0" t="0" r="0" b="317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2965" cy="4664075"/>
                    </a:xfrm>
                    <a:prstGeom prst="rect">
                      <a:avLst/>
                    </a:prstGeom>
                    <a:noFill/>
                    <a:ln>
                      <a:noFill/>
                    </a:ln>
                  </pic:spPr>
                </pic:pic>
              </a:graphicData>
            </a:graphic>
          </wp:inline>
        </w:drawing>
      </w:r>
    </w:p>
    <w:p w:rsidR="008550A9" w:rsidRDefault="008550A9">
      <w:pPr>
        <w:pStyle w:val="BodyText"/>
        <w:outlineLvl w:val="0"/>
        <w:rPr>
          <w:b/>
          <w:iCs/>
        </w:rPr>
      </w:pPr>
    </w:p>
    <w:p w:rsidR="008550A9" w:rsidRPr="00BE0292" w:rsidRDefault="008550A9">
      <w:pPr>
        <w:pStyle w:val="BodyText"/>
        <w:outlineLvl w:val="0"/>
        <w:rPr>
          <w:rFonts w:cs="Arial"/>
          <w:b/>
          <w:iCs/>
        </w:rPr>
      </w:pPr>
    </w:p>
    <w:p w:rsidR="002C38DE" w:rsidRPr="00BE0292" w:rsidRDefault="008550A9" w:rsidP="00D343E8">
      <w:pPr>
        <w:pStyle w:val="BodyText"/>
        <w:outlineLvl w:val="0"/>
        <w:rPr>
          <w:rFonts w:cs="Arial"/>
          <w:b/>
          <w:color w:val="000000"/>
          <w:szCs w:val="24"/>
        </w:rPr>
      </w:pPr>
      <w:r w:rsidRPr="00BE0292">
        <w:rPr>
          <w:rFonts w:cs="Arial"/>
          <w:b/>
          <w:iCs/>
        </w:rPr>
        <w:t>Listed as final destination of a longer trip:</w:t>
      </w:r>
    </w:p>
    <w:p w:rsidR="006C4C74" w:rsidRPr="00BE0292" w:rsidRDefault="006C4C74" w:rsidP="006C4C74">
      <w:pPr>
        <w:rPr>
          <w:rFonts w:ascii="Arial" w:hAnsi="Arial" w:cs="Arial"/>
          <w:b/>
          <w:color w:val="000000"/>
          <w:szCs w:val="24"/>
        </w:rPr>
        <w:sectPr w:rsidR="006C4C74" w:rsidRPr="00BE0292" w:rsidSect="00675CB3">
          <w:type w:val="continuous"/>
          <w:pgSz w:w="12240" w:h="15840" w:code="1"/>
          <w:pgMar w:top="1440" w:right="1800" w:bottom="1440" w:left="1800" w:header="720" w:footer="864" w:gutter="0"/>
          <w:pgNumType w:start="9"/>
          <w:cols w:space="720"/>
        </w:sectPr>
      </w:pPr>
    </w:p>
    <w:p w:rsidR="002C38DE" w:rsidRPr="00BE0292" w:rsidRDefault="002C38DE" w:rsidP="002C38DE">
      <w:pPr>
        <w:pStyle w:val="ListParagraph"/>
        <w:numPr>
          <w:ilvl w:val="0"/>
          <w:numId w:val="32"/>
        </w:numPr>
        <w:ind w:hanging="720"/>
        <w:rPr>
          <w:rFonts w:ascii="Arial" w:hAnsi="Arial" w:cs="Arial"/>
          <w:b/>
          <w:color w:val="000000"/>
          <w:szCs w:val="24"/>
        </w:rPr>
      </w:pPr>
      <w:r w:rsidRPr="00BE0292">
        <w:rPr>
          <w:rFonts w:ascii="Arial" w:hAnsi="Arial" w:cs="Arial"/>
          <w:b/>
          <w:color w:val="000000"/>
          <w:szCs w:val="24"/>
        </w:rPr>
        <w:t>Yellowstone (6)</w:t>
      </w:r>
    </w:p>
    <w:p w:rsidR="002C38DE" w:rsidRPr="00BE0292" w:rsidRDefault="002C38DE" w:rsidP="002C38DE">
      <w:pPr>
        <w:pStyle w:val="ListParagraph"/>
        <w:numPr>
          <w:ilvl w:val="0"/>
          <w:numId w:val="32"/>
        </w:numPr>
        <w:ind w:hanging="720"/>
        <w:rPr>
          <w:rFonts w:ascii="Arial" w:hAnsi="Arial" w:cs="Arial"/>
          <w:b/>
          <w:color w:val="000000"/>
          <w:szCs w:val="24"/>
        </w:rPr>
      </w:pPr>
      <w:r w:rsidRPr="00BE0292">
        <w:rPr>
          <w:rFonts w:ascii="Arial" w:hAnsi="Arial" w:cs="Arial"/>
          <w:b/>
          <w:color w:val="000000"/>
          <w:szCs w:val="24"/>
        </w:rPr>
        <w:t>Canada (2)</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Bozeman, MT</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Cheyenne</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Cody WY</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Colorado</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 xml:space="preserve">Death Valley </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Lake Havasu, AZ</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Las Vegas NV</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Marshalltown Iowa</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North Carolina</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Northern New Mexico</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Phoenix, Arizona</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Salt Lake City, UT</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San Francisco</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Seattle</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Started in Denver [Col] Ended in Kelowna [BC] Canada.</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Teton</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The trip was the destination - not a place</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Washington State</w:t>
      </w:r>
    </w:p>
    <w:p w:rsidR="002C38DE" w:rsidRPr="00BE0292" w:rsidRDefault="002C38DE" w:rsidP="002C38DE">
      <w:pPr>
        <w:pStyle w:val="ListParagraph"/>
        <w:numPr>
          <w:ilvl w:val="0"/>
          <w:numId w:val="32"/>
        </w:numPr>
        <w:ind w:hanging="720"/>
        <w:rPr>
          <w:rFonts w:ascii="Arial" w:hAnsi="Arial" w:cs="Arial"/>
          <w:color w:val="000000"/>
          <w:szCs w:val="24"/>
        </w:rPr>
      </w:pPr>
      <w:r w:rsidRPr="00BE0292">
        <w:rPr>
          <w:rFonts w:ascii="Arial" w:hAnsi="Arial" w:cs="Arial"/>
          <w:color w:val="000000"/>
          <w:szCs w:val="24"/>
        </w:rPr>
        <w:t>West Coast</w:t>
      </w:r>
    </w:p>
    <w:p w:rsidR="002C38DE" w:rsidRPr="00BE0292" w:rsidRDefault="002C38DE">
      <w:pPr>
        <w:pStyle w:val="BodyText"/>
        <w:outlineLvl w:val="0"/>
        <w:rPr>
          <w:rFonts w:cs="Arial"/>
          <w:b/>
          <w:iCs/>
        </w:rPr>
        <w:sectPr w:rsidR="002C38DE" w:rsidRPr="00BE0292" w:rsidSect="002C38DE">
          <w:type w:val="continuous"/>
          <w:pgSz w:w="12240" w:h="15840" w:code="1"/>
          <w:pgMar w:top="1440" w:right="1800" w:bottom="1440" w:left="1800" w:header="720" w:footer="864" w:gutter="0"/>
          <w:pgNumType w:start="31"/>
          <w:cols w:num="2" w:space="720"/>
        </w:sectPr>
      </w:pPr>
    </w:p>
    <w:p w:rsidR="002C38DE" w:rsidRPr="00BE0292" w:rsidRDefault="002C38DE">
      <w:pPr>
        <w:pStyle w:val="BodyText"/>
        <w:outlineLvl w:val="0"/>
        <w:rPr>
          <w:rFonts w:cs="Arial"/>
          <w:b/>
          <w:iCs/>
        </w:rPr>
      </w:pPr>
    </w:p>
    <w:p w:rsidR="001E24B2" w:rsidRDefault="001E24B2" w:rsidP="00D343E8">
      <w:pPr>
        <w:pStyle w:val="BodyText"/>
        <w:outlineLvl w:val="0"/>
        <w:rPr>
          <w:rFonts w:cs="Arial"/>
          <w:b/>
          <w:iCs/>
        </w:rPr>
      </w:pPr>
    </w:p>
    <w:p w:rsidR="00D343E8" w:rsidRPr="00BE0292" w:rsidRDefault="00D343E8" w:rsidP="00D343E8">
      <w:pPr>
        <w:pStyle w:val="BodyText"/>
        <w:outlineLvl w:val="0"/>
        <w:rPr>
          <w:rFonts w:cs="Arial"/>
          <w:b/>
          <w:iCs/>
        </w:rPr>
      </w:pPr>
      <w:r w:rsidRPr="00BE0292">
        <w:rPr>
          <w:rFonts w:cs="Arial"/>
          <w:b/>
          <w:iCs/>
        </w:rPr>
        <w:t>11.</w:t>
      </w:r>
      <w:r w:rsidRPr="00BE0292">
        <w:rPr>
          <w:rFonts w:cs="Arial"/>
          <w:b/>
          <w:iCs/>
        </w:rPr>
        <w:tab/>
        <w:t>(Continued)</w:t>
      </w:r>
    </w:p>
    <w:p w:rsidR="00D343E8" w:rsidRDefault="00D343E8">
      <w:pPr>
        <w:pStyle w:val="BodyText"/>
        <w:outlineLvl w:val="0"/>
        <w:rPr>
          <w:rFonts w:cs="Arial"/>
          <w:b/>
          <w:iCs/>
        </w:rPr>
      </w:pPr>
    </w:p>
    <w:p w:rsidR="008550A9" w:rsidRPr="00BE0292" w:rsidRDefault="008550A9">
      <w:pPr>
        <w:pStyle w:val="BodyText"/>
        <w:outlineLvl w:val="0"/>
        <w:rPr>
          <w:rFonts w:cs="Arial"/>
          <w:b/>
          <w:iCs/>
        </w:rPr>
      </w:pPr>
      <w:r w:rsidRPr="00BE0292">
        <w:rPr>
          <w:rFonts w:cs="Arial"/>
          <w:b/>
          <w:iCs/>
        </w:rPr>
        <w:t>Listed as sports event:</w:t>
      </w:r>
    </w:p>
    <w:p w:rsidR="006C4C74" w:rsidRPr="00BE0292" w:rsidRDefault="006C4C74">
      <w:pPr>
        <w:pStyle w:val="BodyText"/>
        <w:outlineLvl w:val="0"/>
        <w:rPr>
          <w:rFonts w:cs="Arial"/>
          <w:b/>
          <w:iCs/>
        </w:rPr>
      </w:pPr>
    </w:p>
    <w:p w:rsidR="008550A9" w:rsidRPr="00BE0292" w:rsidRDefault="002C38DE">
      <w:pPr>
        <w:pStyle w:val="BodyText"/>
        <w:outlineLvl w:val="0"/>
        <w:rPr>
          <w:rFonts w:cs="Arial"/>
          <w:i w:val="0"/>
          <w:iCs/>
        </w:rPr>
      </w:pPr>
      <w:r w:rsidRPr="00BE0292">
        <w:rPr>
          <w:rFonts w:cs="Arial"/>
          <w:i w:val="0"/>
          <w:iCs/>
        </w:rPr>
        <w:t>No sports events listed</w:t>
      </w:r>
    </w:p>
    <w:p w:rsidR="002C38DE" w:rsidRPr="00BE0292" w:rsidRDefault="002C38DE">
      <w:pPr>
        <w:pStyle w:val="BodyText"/>
        <w:outlineLvl w:val="0"/>
        <w:rPr>
          <w:rFonts w:cs="Arial"/>
          <w:i w:val="0"/>
          <w:iCs/>
        </w:rPr>
      </w:pPr>
    </w:p>
    <w:p w:rsidR="006C4C74" w:rsidRPr="00BE0292" w:rsidRDefault="008550A9">
      <w:pPr>
        <w:pStyle w:val="BodyText"/>
        <w:outlineLvl w:val="0"/>
        <w:rPr>
          <w:rFonts w:cs="Arial"/>
          <w:b/>
          <w:iCs/>
        </w:rPr>
      </w:pPr>
      <w:r w:rsidRPr="00BE0292">
        <w:rPr>
          <w:rFonts w:cs="Arial"/>
          <w:b/>
          <w:iCs/>
        </w:rPr>
        <w:t>Listed as other event:</w:t>
      </w:r>
    </w:p>
    <w:p w:rsidR="002C38DE" w:rsidRPr="00BE0292" w:rsidRDefault="002C38DE" w:rsidP="002C38DE">
      <w:pPr>
        <w:pStyle w:val="ListParagraph"/>
        <w:numPr>
          <w:ilvl w:val="0"/>
          <w:numId w:val="33"/>
        </w:numPr>
        <w:ind w:hanging="720"/>
        <w:rPr>
          <w:rFonts w:ascii="Arial" w:hAnsi="Arial" w:cs="Arial"/>
          <w:color w:val="000000"/>
          <w:szCs w:val="24"/>
        </w:rPr>
      </w:pPr>
      <w:r w:rsidRPr="00BE0292">
        <w:rPr>
          <w:rFonts w:ascii="Arial" w:hAnsi="Arial" w:cs="Arial"/>
          <w:color w:val="000000"/>
          <w:szCs w:val="24"/>
        </w:rPr>
        <w:t>High School Rodeo</w:t>
      </w:r>
    </w:p>
    <w:p w:rsidR="002C38DE" w:rsidRPr="00BE0292" w:rsidRDefault="002C38DE" w:rsidP="002C38DE">
      <w:pPr>
        <w:pStyle w:val="ListParagraph"/>
        <w:numPr>
          <w:ilvl w:val="0"/>
          <w:numId w:val="33"/>
        </w:numPr>
        <w:ind w:hanging="720"/>
        <w:rPr>
          <w:rFonts w:ascii="Arial" w:hAnsi="Arial" w:cs="Arial"/>
          <w:color w:val="000000"/>
          <w:szCs w:val="24"/>
        </w:rPr>
      </w:pPr>
      <w:r w:rsidRPr="00BE0292">
        <w:rPr>
          <w:rFonts w:ascii="Arial" w:hAnsi="Arial" w:cs="Arial"/>
          <w:color w:val="000000"/>
          <w:szCs w:val="24"/>
        </w:rPr>
        <w:t>Relatives wedding</w:t>
      </w:r>
    </w:p>
    <w:p w:rsidR="002C38DE" w:rsidRPr="00BE0292" w:rsidRDefault="002C38DE" w:rsidP="002C38DE">
      <w:pPr>
        <w:pStyle w:val="ListParagraph"/>
        <w:numPr>
          <w:ilvl w:val="0"/>
          <w:numId w:val="33"/>
        </w:numPr>
        <w:ind w:hanging="720"/>
        <w:rPr>
          <w:rFonts w:ascii="Arial" w:hAnsi="Arial" w:cs="Arial"/>
          <w:color w:val="000000"/>
          <w:szCs w:val="24"/>
        </w:rPr>
      </w:pPr>
      <w:r w:rsidRPr="00BE0292">
        <w:rPr>
          <w:rFonts w:ascii="Arial" w:hAnsi="Arial" w:cs="Arial"/>
          <w:color w:val="000000"/>
          <w:szCs w:val="24"/>
        </w:rPr>
        <w:t>Touring in the local area</w:t>
      </w:r>
    </w:p>
    <w:p w:rsidR="002C38DE" w:rsidRPr="00BE0292" w:rsidRDefault="002C38DE" w:rsidP="002C38DE">
      <w:pPr>
        <w:pStyle w:val="ListParagraph"/>
        <w:numPr>
          <w:ilvl w:val="0"/>
          <w:numId w:val="33"/>
        </w:numPr>
        <w:ind w:hanging="720"/>
        <w:rPr>
          <w:rFonts w:ascii="Arial" w:hAnsi="Arial" w:cs="Arial"/>
          <w:color w:val="000000"/>
          <w:szCs w:val="24"/>
        </w:rPr>
      </w:pPr>
      <w:r w:rsidRPr="00BE0292">
        <w:rPr>
          <w:rFonts w:ascii="Arial" w:hAnsi="Arial" w:cs="Arial"/>
          <w:color w:val="000000"/>
          <w:szCs w:val="24"/>
        </w:rPr>
        <w:t>Working with National Guard</w:t>
      </w:r>
    </w:p>
    <w:p w:rsidR="008550A9" w:rsidRPr="00BE0292" w:rsidRDefault="008550A9">
      <w:pPr>
        <w:pStyle w:val="BodyText"/>
        <w:outlineLvl w:val="0"/>
        <w:rPr>
          <w:rFonts w:cs="Arial"/>
          <w:bCs/>
          <w:i w:val="0"/>
        </w:rPr>
      </w:pPr>
    </w:p>
    <w:p w:rsidR="008550A9" w:rsidRPr="00BE0292" w:rsidRDefault="008550A9" w:rsidP="00D56E93">
      <w:pPr>
        <w:pStyle w:val="BodyText"/>
        <w:tabs>
          <w:tab w:val="left" w:pos="360"/>
        </w:tabs>
        <w:rPr>
          <w:rFonts w:cs="Arial"/>
          <w:i w:val="0"/>
        </w:rPr>
      </w:pPr>
      <w:r w:rsidRPr="00BE0292">
        <w:rPr>
          <w:rFonts w:cs="Arial"/>
          <w:i w:val="0"/>
        </w:rPr>
        <w:t xml:space="preserve">The primary purpose of a trip is often a key around which promotional messages can be developed.  </w:t>
      </w:r>
    </w:p>
    <w:p w:rsidR="008550A9" w:rsidRPr="00BE0292" w:rsidRDefault="008550A9" w:rsidP="00D56E93">
      <w:pPr>
        <w:pStyle w:val="BodyText"/>
        <w:tabs>
          <w:tab w:val="left" w:pos="0"/>
        </w:tabs>
        <w:ind w:left="-360"/>
        <w:rPr>
          <w:rFonts w:cs="Arial"/>
          <w:i w:val="0"/>
        </w:rPr>
      </w:pPr>
    </w:p>
    <w:p w:rsidR="006C5AE2" w:rsidRDefault="008550A9" w:rsidP="00D56E93">
      <w:pPr>
        <w:pStyle w:val="BodyText"/>
        <w:tabs>
          <w:tab w:val="left" w:pos="360"/>
        </w:tabs>
        <w:rPr>
          <w:rFonts w:cs="Arial"/>
          <w:i w:val="0"/>
        </w:rPr>
      </w:pPr>
      <w:r w:rsidRPr="00BE0292">
        <w:rPr>
          <w:rFonts w:cs="Arial"/>
          <w:i w:val="0"/>
        </w:rPr>
        <w:t xml:space="preserve">Here we see that </w:t>
      </w:r>
      <w:r w:rsidR="00D343E8">
        <w:rPr>
          <w:rFonts w:cs="Arial"/>
          <w:i w:val="0"/>
        </w:rPr>
        <w:t xml:space="preserve">leisure travel (78%) is the primary trip purpose to Carbon County; </w:t>
      </w:r>
      <w:r w:rsidR="00901BAE">
        <w:rPr>
          <w:rFonts w:cs="Arial"/>
          <w:i w:val="0"/>
        </w:rPr>
        <w:t>p</w:t>
      </w:r>
      <w:r w:rsidR="00D343E8">
        <w:rPr>
          <w:rFonts w:cs="Arial"/>
          <w:i w:val="0"/>
        </w:rPr>
        <w:t>assing though as part of a vacation or longer trip (35%), vacation (34%), visiting friends and relatives (6%) and weekend getaway (3%).</w:t>
      </w:r>
      <w:r w:rsidR="006C5AE2">
        <w:rPr>
          <w:rFonts w:cs="Arial"/>
          <w:i w:val="0"/>
        </w:rPr>
        <w:t xml:space="preserve">  </w:t>
      </w:r>
    </w:p>
    <w:p w:rsidR="006C5AE2" w:rsidRDefault="006C5AE2" w:rsidP="00D56E93">
      <w:pPr>
        <w:pStyle w:val="BodyText"/>
        <w:tabs>
          <w:tab w:val="left" w:pos="360"/>
        </w:tabs>
        <w:rPr>
          <w:rFonts w:cs="Arial"/>
          <w:i w:val="0"/>
        </w:rPr>
      </w:pPr>
    </w:p>
    <w:p w:rsidR="00D343E8" w:rsidRDefault="006C5AE2" w:rsidP="00D56E93">
      <w:pPr>
        <w:pStyle w:val="BodyText"/>
        <w:tabs>
          <w:tab w:val="left" w:pos="360"/>
        </w:tabs>
        <w:rPr>
          <w:rFonts w:cs="Arial"/>
          <w:i w:val="0"/>
        </w:rPr>
      </w:pPr>
      <w:r>
        <w:rPr>
          <w:rFonts w:cs="Arial"/>
          <w:i w:val="0"/>
        </w:rPr>
        <w:t xml:space="preserve">Combined the following comprise 12% of respondents trip purpose to Carbon County; </w:t>
      </w:r>
      <w:r w:rsidR="00901BAE">
        <w:rPr>
          <w:rFonts w:cs="Arial"/>
          <w:i w:val="0"/>
        </w:rPr>
        <w:t>h</w:t>
      </w:r>
      <w:r>
        <w:rPr>
          <w:rFonts w:cs="Arial"/>
          <w:i w:val="0"/>
        </w:rPr>
        <w:t xml:space="preserve">unting (6%), outdoor recreational activities (3%) and fishing (3%). </w:t>
      </w:r>
    </w:p>
    <w:p w:rsidR="006C5AE2" w:rsidRDefault="006C5AE2" w:rsidP="00D56E93">
      <w:pPr>
        <w:pStyle w:val="BodyText"/>
        <w:tabs>
          <w:tab w:val="left" w:pos="360"/>
        </w:tabs>
        <w:rPr>
          <w:rFonts w:cs="Arial"/>
          <w:i w:val="0"/>
        </w:rPr>
      </w:pPr>
    </w:p>
    <w:p w:rsidR="006C5AE2" w:rsidRDefault="006C5AE2" w:rsidP="00D56E93">
      <w:pPr>
        <w:pStyle w:val="BodyText"/>
        <w:tabs>
          <w:tab w:val="left" w:pos="360"/>
        </w:tabs>
        <w:rPr>
          <w:rFonts w:cs="Arial"/>
          <w:i w:val="0"/>
        </w:rPr>
      </w:pPr>
      <w:r>
        <w:rPr>
          <w:rFonts w:cs="Arial"/>
          <w:i w:val="0"/>
        </w:rPr>
        <w:t>Respondents al</w:t>
      </w:r>
      <w:r w:rsidR="00C5216A">
        <w:rPr>
          <w:rFonts w:cs="Arial"/>
          <w:i w:val="0"/>
        </w:rPr>
        <w:t xml:space="preserve">so reported “other” event (6%) </w:t>
      </w:r>
      <w:r>
        <w:rPr>
          <w:rFonts w:cs="Arial"/>
          <w:i w:val="0"/>
        </w:rPr>
        <w:t xml:space="preserve">and visiting Carbon County for a daytrip (1%). </w:t>
      </w:r>
    </w:p>
    <w:p w:rsidR="00C5216A" w:rsidRDefault="00C5216A" w:rsidP="00D56E93">
      <w:pPr>
        <w:pStyle w:val="BodyText"/>
        <w:tabs>
          <w:tab w:val="left" w:pos="360"/>
        </w:tabs>
        <w:rPr>
          <w:rFonts w:cs="Arial"/>
          <w:i w:val="0"/>
        </w:rPr>
      </w:pPr>
    </w:p>
    <w:p w:rsidR="00C5216A" w:rsidRDefault="004276B0" w:rsidP="00D56E93">
      <w:pPr>
        <w:pStyle w:val="BodyText"/>
        <w:tabs>
          <w:tab w:val="left" w:pos="360"/>
        </w:tabs>
        <w:rPr>
          <w:rFonts w:cs="Arial"/>
          <w:i w:val="0"/>
        </w:rPr>
      </w:pPr>
      <w:r w:rsidRPr="004276B0">
        <w:rPr>
          <w:rFonts w:cs="Arial"/>
          <w:i w:val="0"/>
        </w:rPr>
        <w:t xml:space="preserve">While only </w:t>
      </w:r>
      <w:r w:rsidR="00C5216A" w:rsidRPr="004276B0">
        <w:rPr>
          <w:rFonts w:cs="Arial"/>
          <w:i w:val="0"/>
        </w:rPr>
        <w:t>3% visited Carbon County for business purposes</w:t>
      </w:r>
      <w:r w:rsidRPr="004276B0">
        <w:rPr>
          <w:rFonts w:cs="Arial"/>
          <w:i w:val="0"/>
        </w:rPr>
        <w:t>, it should be noted that relatively few business travelers contact destination marketing organizations (DMOs) requesting visitor information</w:t>
      </w:r>
      <w:r w:rsidR="00C5216A" w:rsidRPr="004276B0">
        <w:rPr>
          <w:rFonts w:cs="Arial"/>
          <w:i w:val="0"/>
        </w:rPr>
        <w:t>.</w:t>
      </w:r>
      <w:r>
        <w:rPr>
          <w:rFonts w:cs="Arial"/>
          <w:i w:val="0"/>
        </w:rPr>
        <w:t xml:space="preserve">  More typically, business travelers utilize websites</w:t>
      </w:r>
      <w:proofErr w:type="gramStart"/>
      <w:r>
        <w:rPr>
          <w:rFonts w:cs="Arial"/>
          <w:i w:val="0"/>
        </w:rPr>
        <w:t>,  as</w:t>
      </w:r>
      <w:proofErr w:type="gramEnd"/>
      <w:r>
        <w:rPr>
          <w:rFonts w:cs="Arial"/>
          <w:i w:val="0"/>
        </w:rPr>
        <w:t xml:space="preserve"> well as hotel frequency programs for their lodging.  </w:t>
      </w:r>
    </w:p>
    <w:p w:rsidR="00D343E8" w:rsidRDefault="00D343E8">
      <w:pPr>
        <w:pStyle w:val="BodyText"/>
        <w:tabs>
          <w:tab w:val="left" w:pos="360"/>
        </w:tabs>
        <w:ind w:left="360"/>
        <w:rPr>
          <w:rFonts w:cs="Arial"/>
          <w:i w:val="0"/>
        </w:rPr>
      </w:pPr>
    </w:p>
    <w:p w:rsidR="00D343E8" w:rsidRDefault="00D343E8">
      <w:pPr>
        <w:pStyle w:val="BodyText"/>
        <w:tabs>
          <w:tab w:val="left" w:pos="360"/>
        </w:tabs>
        <w:ind w:left="360"/>
        <w:rPr>
          <w:rFonts w:cs="Arial"/>
          <w:i w:val="0"/>
        </w:rPr>
      </w:pPr>
    </w:p>
    <w:p w:rsidR="00D343E8" w:rsidRDefault="00D343E8">
      <w:pPr>
        <w:pStyle w:val="BodyText"/>
        <w:tabs>
          <w:tab w:val="left" w:pos="360"/>
        </w:tabs>
        <w:ind w:left="360"/>
        <w:rPr>
          <w:rFonts w:cs="Arial"/>
          <w:i w:val="0"/>
        </w:rPr>
      </w:pPr>
    </w:p>
    <w:p w:rsidR="009848F7" w:rsidRDefault="009848F7">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D343E8" w:rsidRDefault="00D343E8">
      <w:pPr>
        <w:pStyle w:val="BodyText"/>
        <w:ind w:left="540" w:hanging="540"/>
        <w:rPr>
          <w:rFonts w:ascii="Times New Roman" w:hAnsi="Times New Roman"/>
          <w:b/>
        </w:rPr>
      </w:pPr>
    </w:p>
    <w:p w:rsidR="008550A9" w:rsidRPr="006C5AE2" w:rsidRDefault="008550A9">
      <w:pPr>
        <w:pStyle w:val="BodyText"/>
        <w:ind w:left="540" w:hanging="540"/>
        <w:rPr>
          <w:rFonts w:cs="Arial"/>
          <w:b/>
        </w:rPr>
      </w:pPr>
      <w:r w:rsidRPr="006C5AE2">
        <w:rPr>
          <w:rFonts w:cs="Arial"/>
          <w:b/>
        </w:rPr>
        <w:t>12.</w:t>
      </w:r>
      <w:r w:rsidRPr="006C5AE2">
        <w:rPr>
          <w:rFonts w:cs="Arial"/>
          <w:b/>
        </w:rPr>
        <w:tab/>
        <w:t xml:space="preserve">What mode of transportation did you use to visit </w:t>
      </w:r>
      <w:r w:rsidR="003B4F31" w:rsidRPr="006C5AE2">
        <w:rPr>
          <w:rFonts w:cs="Arial"/>
          <w:b/>
        </w:rPr>
        <w:t>Carbon County, WY</w:t>
      </w:r>
      <w:r w:rsidRPr="006C5AE2">
        <w:rPr>
          <w:rFonts w:cs="Arial"/>
          <w:b/>
        </w:rPr>
        <w:t xml:space="preserve">?  </w:t>
      </w:r>
    </w:p>
    <w:p w:rsidR="008550A9" w:rsidRPr="006C5AE2" w:rsidRDefault="00D56E93">
      <w:pPr>
        <w:pStyle w:val="BodyText"/>
        <w:ind w:left="540"/>
        <w:rPr>
          <w:rFonts w:cs="Arial"/>
          <w:b/>
        </w:rPr>
      </w:pPr>
      <w:r>
        <w:rPr>
          <w:rFonts w:cs="Arial"/>
          <w:b/>
          <w:sz w:val="16"/>
          <w:u w:val="single"/>
        </w:rPr>
        <w:t>(Select one)</w:t>
      </w:r>
      <w:r w:rsidR="008550A9" w:rsidRPr="006C5AE2">
        <w:rPr>
          <w:rFonts w:cs="Arial"/>
          <w:b/>
        </w:rPr>
        <w:t xml:space="preserve">  </w:t>
      </w:r>
    </w:p>
    <w:p w:rsidR="006C5AE2" w:rsidRPr="00AC0CF4" w:rsidRDefault="006C5AE2">
      <w:pPr>
        <w:pStyle w:val="BodyText"/>
        <w:ind w:left="540"/>
        <w:rPr>
          <w:rFonts w:ascii="Times New Roman" w:hAnsi="Times New Roman"/>
          <w:b/>
        </w:rPr>
      </w:pPr>
      <w:r>
        <w:rPr>
          <w:rFonts w:ascii="Times New Roman" w:hAnsi="Times New Roman"/>
          <w:b/>
          <w:noProof/>
          <w:sz w:val="20"/>
        </w:rPr>
        <mc:AlternateContent>
          <mc:Choice Requires="wps">
            <w:drawing>
              <wp:anchor distT="0" distB="0" distL="114300" distR="114300" simplePos="0" relativeHeight="251654144" behindDoc="0" locked="0" layoutInCell="1" allowOverlap="1" wp14:anchorId="199D6721" wp14:editId="468A21EC">
                <wp:simplePos x="0" y="0"/>
                <wp:positionH relativeFrom="column">
                  <wp:posOffset>0</wp:posOffset>
                </wp:positionH>
                <wp:positionV relativeFrom="paragraph">
                  <wp:posOffset>76834</wp:posOffset>
                </wp:positionV>
                <wp:extent cx="5534025" cy="276225"/>
                <wp:effectExtent l="0" t="0" r="0" b="9525"/>
                <wp:wrapNone/>
                <wp:docPr id="5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Transportation Mode (n=70)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37" type="#_x0000_t202" style="position:absolute;left:0;text-align:left;margin-left:0;margin-top:6.05pt;width:435.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se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" filled="f" stroked="f">
                <v:textbox>
                  <w:txbxContent>
                    <w:p w:rsidR="00675CB3" w:rsidRDefault="00675CB3">
                      <w:pPr>
                        <w:jc w:val="center"/>
                        <w:rPr>
                          <w:rFonts w:ascii="Arial" w:hAnsi="Arial" w:cs="Arial"/>
                          <w:sz w:val="28"/>
                        </w:rPr>
                      </w:pPr>
                      <w:r>
                        <w:rPr>
                          <w:rFonts w:ascii="Arial" w:hAnsi="Arial" w:cs="Arial"/>
                          <w:sz w:val="28"/>
                        </w:rPr>
                        <w:t>Transportation Mode (n=70)</w:t>
                      </w:r>
                    </w:p>
                  </w:txbxContent>
                </v:textbox>
              </v:shape>
            </w:pict>
          </mc:Fallback>
        </mc:AlternateContent>
      </w:r>
    </w:p>
    <w:p w:rsidR="008550A9" w:rsidRDefault="008550A9">
      <w:pPr>
        <w:pStyle w:val="BodyText"/>
        <w:ind w:left="540" w:hanging="540"/>
        <w:rPr>
          <w:b/>
        </w:rPr>
      </w:pPr>
    </w:p>
    <w:p w:rsidR="008550A9" w:rsidRDefault="00674995">
      <w:pPr>
        <w:pStyle w:val="BodyText"/>
        <w:jc w:val="center"/>
        <w:rPr>
          <w:b/>
          <w:i w:val="0"/>
        </w:rPr>
      </w:pPr>
      <w:r w:rsidRPr="00674995">
        <w:rPr>
          <w:noProof/>
        </w:rPr>
        <w:drawing>
          <wp:inline distT="0" distB="0" distL="0" distR="0">
            <wp:extent cx="4676774" cy="27813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2965" cy="2779035"/>
                    </a:xfrm>
                    <a:prstGeom prst="rect">
                      <a:avLst/>
                    </a:prstGeom>
                    <a:noFill/>
                    <a:ln>
                      <a:noFill/>
                    </a:ln>
                  </pic:spPr>
                </pic:pic>
              </a:graphicData>
            </a:graphic>
          </wp:inline>
        </w:drawing>
      </w:r>
    </w:p>
    <w:p w:rsidR="006C5AE2" w:rsidRDefault="006C5AE2">
      <w:pPr>
        <w:pStyle w:val="BodyText"/>
        <w:outlineLvl w:val="0"/>
        <w:rPr>
          <w:rFonts w:ascii="Times New Roman" w:hAnsi="Times New Roman"/>
          <w:b/>
          <w:iCs/>
        </w:rPr>
      </w:pPr>
    </w:p>
    <w:p w:rsidR="008550A9" w:rsidRPr="00076036" w:rsidRDefault="008550A9">
      <w:pPr>
        <w:pStyle w:val="BodyText"/>
        <w:outlineLvl w:val="0"/>
        <w:rPr>
          <w:rFonts w:cs="Arial"/>
          <w:bCs/>
          <w:i w:val="0"/>
        </w:rPr>
      </w:pPr>
      <w:r w:rsidRPr="00076036">
        <w:rPr>
          <w:rFonts w:cs="Arial"/>
          <w:b/>
          <w:iCs/>
        </w:rPr>
        <w:t>Listed as “what airline”</w:t>
      </w:r>
      <w:r w:rsidRPr="00076036">
        <w:rPr>
          <w:rFonts w:cs="Arial"/>
          <w:bCs/>
          <w:i w:val="0"/>
        </w:rPr>
        <w:tab/>
      </w:r>
    </w:p>
    <w:p w:rsidR="00BC6349" w:rsidRPr="00076036" w:rsidRDefault="00BC6349">
      <w:pPr>
        <w:pStyle w:val="BodyText"/>
        <w:tabs>
          <w:tab w:val="left" w:pos="558"/>
        </w:tabs>
        <w:rPr>
          <w:rFonts w:cs="Arial"/>
          <w:bCs/>
          <w:i w:val="0"/>
        </w:rPr>
      </w:pPr>
      <w:r w:rsidRPr="00076036">
        <w:rPr>
          <w:rFonts w:cs="Arial"/>
          <w:bCs/>
          <w:i w:val="0"/>
        </w:rPr>
        <w:t>No airlines listed.</w:t>
      </w:r>
    </w:p>
    <w:p w:rsidR="00BC6349" w:rsidRPr="00076036" w:rsidRDefault="00BC6349">
      <w:pPr>
        <w:pStyle w:val="BodyText"/>
        <w:tabs>
          <w:tab w:val="left" w:pos="558"/>
        </w:tabs>
        <w:rPr>
          <w:rFonts w:cs="Arial"/>
          <w:b/>
          <w:bCs/>
        </w:rPr>
      </w:pPr>
    </w:p>
    <w:p w:rsidR="008550A9" w:rsidRPr="00076036" w:rsidRDefault="008550A9">
      <w:pPr>
        <w:pStyle w:val="BodyText"/>
        <w:tabs>
          <w:tab w:val="left" w:pos="558"/>
        </w:tabs>
        <w:rPr>
          <w:rFonts w:cs="Arial"/>
          <w:i w:val="0"/>
          <w:iCs/>
        </w:rPr>
      </w:pPr>
      <w:r w:rsidRPr="00076036">
        <w:rPr>
          <w:rFonts w:cs="Arial"/>
          <w:b/>
          <w:bCs/>
        </w:rPr>
        <w:t>Listed as “which airport”</w:t>
      </w:r>
      <w:r w:rsidRPr="00076036">
        <w:rPr>
          <w:rFonts w:cs="Arial"/>
          <w:i w:val="0"/>
          <w:iCs/>
        </w:rPr>
        <w:tab/>
      </w:r>
    </w:p>
    <w:p w:rsidR="008550A9" w:rsidRPr="00076036" w:rsidRDefault="00BC6349">
      <w:pPr>
        <w:pStyle w:val="BodyText"/>
        <w:tabs>
          <w:tab w:val="left" w:pos="558"/>
        </w:tabs>
        <w:ind w:left="720" w:hanging="720"/>
        <w:rPr>
          <w:rFonts w:cs="Arial"/>
          <w:i w:val="0"/>
        </w:rPr>
      </w:pPr>
      <w:r w:rsidRPr="00076036">
        <w:rPr>
          <w:rFonts w:cs="Arial"/>
          <w:i w:val="0"/>
        </w:rPr>
        <w:t>No airports listed.</w:t>
      </w:r>
    </w:p>
    <w:p w:rsidR="00BC6349" w:rsidRPr="00076036" w:rsidRDefault="00BC6349">
      <w:pPr>
        <w:pStyle w:val="BodyText"/>
        <w:tabs>
          <w:tab w:val="left" w:pos="558"/>
        </w:tabs>
        <w:ind w:left="720" w:hanging="720"/>
        <w:rPr>
          <w:rFonts w:cs="Arial"/>
          <w:b/>
        </w:rPr>
      </w:pPr>
    </w:p>
    <w:p w:rsidR="008550A9" w:rsidRPr="00076036" w:rsidRDefault="008550A9">
      <w:pPr>
        <w:pStyle w:val="BodyText"/>
        <w:tabs>
          <w:tab w:val="left" w:pos="558"/>
        </w:tabs>
        <w:rPr>
          <w:rFonts w:cs="Arial"/>
          <w:b/>
          <w:bCs/>
        </w:rPr>
      </w:pPr>
      <w:r w:rsidRPr="00076036">
        <w:rPr>
          <w:rFonts w:cs="Arial"/>
          <w:b/>
          <w:bCs/>
        </w:rPr>
        <w:t>Listed as “other - specify”</w:t>
      </w:r>
    </w:p>
    <w:p w:rsidR="00BC6349" w:rsidRPr="00076036" w:rsidRDefault="00BC6349" w:rsidP="00BC6349">
      <w:pPr>
        <w:pStyle w:val="ListParagraph"/>
        <w:numPr>
          <w:ilvl w:val="0"/>
          <w:numId w:val="34"/>
        </w:numPr>
        <w:ind w:hanging="720"/>
        <w:rPr>
          <w:rFonts w:ascii="Arial" w:hAnsi="Arial" w:cs="Arial"/>
          <w:color w:val="000000"/>
          <w:szCs w:val="24"/>
        </w:rPr>
      </w:pPr>
      <w:r w:rsidRPr="00076036">
        <w:rPr>
          <w:rFonts w:ascii="Arial" w:hAnsi="Arial" w:cs="Arial"/>
          <w:color w:val="000000"/>
          <w:szCs w:val="24"/>
        </w:rPr>
        <w:t>Amtrak Train / fly</w:t>
      </w:r>
    </w:p>
    <w:p w:rsidR="00BC6349" w:rsidRPr="00076036" w:rsidRDefault="00BC6349" w:rsidP="00BC6349">
      <w:pPr>
        <w:pStyle w:val="ListParagraph"/>
        <w:numPr>
          <w:ilvl w:val="0"/>
          <w:numId w:val="34"/>
        </w:numPr>
        <w:ind w:hanging="720"/>
        <w:rPr>
          <w:rFonts w:ascii="Arial" w:hAnsi="Arial" w:cs="Arial"/>
          <w:color w:val="000000"/>
          <w:szCs w:val="24"/>
        </w:rPr>
      </w:pPr>
      <w:r w:rsidRPr="00076036">
        <w:rPr>
          <w:rFonts w:ascii="Arial" w:hAnsi="Arial" w:cs="Arial"/>
          <w:color w:val="000000"/>
          <w:szCs w:val="24"/>
        </w:rPr>
        <w:t>Motor home with Toad</w:t>
      </w:r>
    </w:p>
    <w:p w:rsidR="00BC6349" w:rsidRPr="00076036" w:rsidRDefault="00BC6349" w:rsidP="00BC6349">
      <w:pPr>
        <w:pStyle w:val="ListParagraph"/>
        <w:numPr>
          <w:ilvl w:val="0"/>
          <w:numId w:val="34"/>
        </w:numPr>
        <w:ind w:hanging="720"/>
        <w:rPr>
          <w:rFonts w:ascii="Arial" w:hAnsi="Arial" w:cs="Arial"/>
          <w:color w:val="000000"/>
          <w:szCs w:val="24"/>
        </w:rPr>
      </w:pPr>
      <w:r w:rsidRPr="00076036">
        <w:rPr>
          <w:rFonts w:ascii="Arial" w:hAnsi="Arial" w:cs="Arial"/>
          <w:color w:val="000000"/>
          <w:szCs w:val="24"/>
        </w:rPr>
        <w:t>Private airplane</w:t>
      </w:r>
    </w:p>
    <w:p w:rsidR="008550A9" w:rsidRDefault="008550A9">
      <w:pPr>
        <w:pStyle w:val="BodyText"/>
        <w:tabs>
          <w:tab w:val="left" w:pos="558"/>
        </w:tabs>
        <w:ind w:left="720" w:hanging="720"/>
        <w:rPr>
          <w:b/>
        </w:rPr>
      </w:pPr>
    </w:p>
    <w:p w:rsidR="00D56E93" w:rsidRPr="00B45509" w:rsidRDefault="00D56E93" w:rsidP="00D56E93">
      <w:pPr>
        <w:pStyle w:val="BodyText"/>
        <w:rPr>
          <w:i w:val="0"/>
        </w:rPr>
      </w:pPr>
      <w:r w:rsidRPr="00B45509">
        <w:rPr>
          <w:i w:val="0"/>
        </w:rPr>
        <w:t xml:space="preserve">RTM typically finds an average of approximately 5-15% fly/drive and 85-90% drive responses to this question for destinations throughout the United States. Also, it should be noted that in the “western” states, the fly/drive percentage is typically higher than the national average.  </w:t>
      </w:r>
    </w:p>
    <w:p w:rsidR="00D56E93" w:rsidRPr="00B45509" w:rsidRDefault="00D56E93" w:rsidP="00D56E93">
      <w:pPr>
        <w:pStyle w:val="BodyText"/>
        <w:rPr>
          <w:i w:val="0"/>
        </w:rPr>
      </w:pPr>
    </w:p>
    <w:p w:rsidR="00ED08B1" w:rsidRDefault="00ED08B1" w:rsidP="00D56E93">
      <w:pPr>
        <w:pStyle w:val="BodyText"/>
        <w:rPr>
          <w:i w:val="0"/>
        </w:rPr>
      </w:pPr>
      <w:r w:rsidRPr="00B45509">
        <w:rPr>
          <w:i w:val="0"/>
        </w:rPr>
        <w:t xml:space="preserve">77% of those surveyed used their own personal vehicle to arrive in Carbon County; a relatively large 17% used their RV, which corresponds well </w:t>
      </w:r>
      <w:r w:rsidR="00BD14CA" w:rsidRPr="00B45509">
        <w:rPr>
          <w:i w:val="0"/>
        </w:rPr>
        <w:t xml:space="preserve">with </w:t>
      </w:r>
      <w:r w:rsidRPr="00B45509">
        <w:rPr>
          <w:i w:val="0"/>
        </w:rPr>
        <w:t xml:space="preserve">the high usage of the </w:t>
      </w:r>
      <w:r w:rsidR="00BD14CA" w:rsidRPr="00B45509">
        <w:rPr>
          <w:i w:val="0"/>
        </w:rPr>
        <w:t xml:space="preserve">area </w:t>
      </w:r>
      <w:r w:rsidRPr="00B45509">
        <w:rPr>
          <w:i w:val="0"/>
        </w:rPr>
        <w:t>campground</w:t>
      </w:r>
      <w:r w:rsidR="00BD14CA" w:rsidRPr="00B45509">
        <w:rPr>
          <w:i w:val="0"/>
        </w:rPr>
        <w:t>s</w:t>
      </w:r>
      <w:r w:rsidRPr="00B45509">
        <w:rPr>
          <w:i w:val="0"/>
        </w:rPr>
        <w:t>.</w:t>
      </w:r>
      <w:r w:rsidR="00B45509" w:rsidRPr="00B45509">
        <w:rPr>
          <w:i w:val="0"/>
        </w:rPr>
        <w:t xml:space="preserve">  </w:t>
      </w:r>
      <w:r w:rsidRPr="00B45509">
        <w:rPr>
          <w:i w:val="0"/>
        </w:rPr>
        <w:t xml:space="preserve"> In those surveyed, none used a fly and drive package to arrive in the county.</w:t>
      </w:r>
      <w:r w:rsidR="00B45509">
        <w:rPr>
          <w:i w:val="0"/>
        </w:rPr>
        <w:t xml:space="preserve">  </w:t>
      </w:r>
    </w:p>
    <w:p w:rsidR="00B45509" w:rsidRDefault="00B45509" w:rsidP="00D56E93">
      <w:pPr>
        <w:pStyle w:val="BodyText"/>
        <w:rPr>
          <w:i w:val="0"/>
        </w:rPr>
      </w:pPr>
    </w:p>
    <w:p w:rsidR="00B45509" w:rsidRDefault="00B45509" w:rsidP="00D56E93">
      <w:pPr>
        <w:pStyle w:val="BodyText"/>
        <w:rPr>
          <w:i w:val="0"/>
        </w:rPr>
      </w:pPr>
      <w:r>
        <w:rPr>
          <w:i w:val="0"/>
        </w:rPr>
        <w:t xml:space="preserve">Thus, these results show some variance with state data and indicate that Carbon County is primarily visited by those utilizing personal vehicles rather than any fly/drive combination.  </w:t>
      </w:r>
    </w:p>
    <w:p w:rsidR="00ED08B1" w:rsidRDefault="00ED08B1" w:rsidP="00D56E93">
      <w:pPr>
        <w:pStyle w:val="BodyText"/>
        <w:rPr>
          <w:i w:val="0"/>
        </w:rPr>
      </w:pPr>
    </w:p>
    <w:p w:rsidR="00AC0CF4" w:rsidRDefault="00AC0CF4" w:rsidP="00D56E93">
      <w:pPr>
        <w:pStyle w:val="BodyText"/>
        <w:tabs>
          <w:tab w:val="left" w:pos="0"/>
        </w:tabs>
        <w:rPr>
          <w:b/>
        </w:rPr>
      </w:pPr>
    </w:p>
    <w:p w:rsidR="008550A9" w:rsidRPr="00076036" w:rsidRDefault="008550A9">
      <w:pPr>
        <w:pStyle w:val="BodyText"/>
        <w:tabs>
          <w:tab w:val="left" w:pos="558"/>
        </w:tabs>
        <w:ind w:left="720" w:hanging="720"/>
        <w:rPr>
          <w:rFonts w:cs="Arial"/>
          <w:b/>
        </w:rPr>
      </w:pPr>
      <w:r w:rsidRPr="00076036">
        <w:rPr>
          <w:rFonts w:cs="Arial"/>
          <w:b/>
        </w:rPr>
        <w:t>13.</w:t>
      </w:r>
      <w:r w:rsidRPr="00076036">
        <w:rPr>
          <w:rFonts w:cs="Arial"/>
          <w:b/>
        </w:rPr>
        <w:tab/>
      </w:r>
      <w:r w:rsidRPr="00076036">
        <w:rPr>
          <w:rFonts w:cs="Arial"/>
          <w:b/>
        </w:rPr>
        <w:tab/>
        <w:t>Including you, how many people went on the trip?</w:t>
      </w:r>
    </w:p>
    <w:p w:rsidR="008550A9" w:rsidRDefault="0064158A">
      <w:pPr>
        <w:pStyle w:val="BodyText"/>
        <w:rPr>
          <w:i w:val="0"/>
        </w:rPr>
      </w:pPr>
      <w:r>
        <w:rPr>
          <w:i w:val="0"/>
          <w:noProof/>
          <w:sz w:val="20"/>
        </w:rPr>
        <mc:AlternateContent>
          <mc:Choice Requires="wps">
            <w:drawing>
              <wp:anchor distT="0" distB="0" distL="114300" distR="114300" simplePos="0" relativeHeight="251655168" behindDoc="0" locked="0" layoutInCell="1" allowOverlap="1" wp14:anchorId="3C154900" wp14:editId="179E691B">
                <wp:simplePos x="0" y="0"/>
                <wp:positionH relativeFrom="column">
                  <wp:posOffset>-62865</wp:posOffset>
                </wp:positionH>
                <wp:positionV relativeFrom="paragraph">
                  <wp:posOffset>55880</wp:posOffset>
                </wp:positionV>
                <wp:extent cx="5600700" cy="342900"/>
                <wp:effectExtent l="0" t="0" r="0" b="0"/>
                <wp:wrapNone/>
                <wp:docPr id="5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Number of Adults in Travel Party (n=63)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8" type="#_x0000_t202" style="position:absolute;margin-left:-4.95pt;margin-top:4.4pt;width:441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6u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" filled="f" stroked="f">
                <v:textbox>
                  <w:txbxContent>
                    <w:p w:rsidR="00675CB3" w:rsidRDefault="00675CB3">
                      <w:pPr>
                        <w:jc w:val="center"/>
                        <w:rPr>
                          <w:rFonts w:ascii="Arial" w:hAnsi="Arial" w:cs="Arial"/>
                          <w:sz w:val="28"/>
                        </w:rPr>
                      </w:pPr>
                      <w:r>
                        <w:rPr>
                          <w:rFonts w:ascii="Arial" w:hAnsi="Arial" w:cs="Arial"/>
                          <w:sz w:val="28"/>
                        </w:rPr>
                        <w:t>Number of Adults in Travel Party (n=63)</w:t>
                      </w:r>
                    </w:p>
                  </w:txbxContent>
                </v:textbox>
              </v:shape>
            </w:pict>
          </mc:Fallback>
        </mc:AlternateContent>
      </w:r>
    </w:p>
    <w:p w:rsidR="008550A9" w:rsidRDefault="008550A9">
      <w:pPr>
        <w:pStyle w:val="BodyText"/>
        <w:rPr>
          <w:i w:val="0"/>
        </w:rPr>
      </w:pPr>
    </w:p>
    <w:p w:rsidR="008550A9" w:rsidRDefault="00260240">
      <w:pPr>
        <w:pStyle w:val="BodyText"/>
        <w:jc w:val="center"/>
        <w:rPr>
          <w:i w:val="0"/>
        </w:rPr>
      </w:pPr>
      <w:r w:rsidRPr="00260240">
        <w:rPr>
          <w:noProof/>
        </w:rPr>
        <w:drawing>
          <wp:inline distT="0" distB="0" distL="0" distR="0">
            <wp:extent cx="4654919" cy="2208362"/>
            <wp:effectExtent l="0" t="0" r="0" b="190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2965" cy="2216923"/>
                    </a:xfrm>
                    <a:prstGeom prst="rect">
                      <a:avLst/>
                    </a:prstGeom>
                    <a:noFill/>
                    <a:ln>
                      <a:noFill/>
                    </a:ln>
                  </pic:spPr>
                </pic:pic>
              </a:graphicData>
            </a:graphic>
          </wp:inline>
        </w:drawing>
      </w:r>
    </w:p>
    <w:p w:rsidR="008550A9" w:rsidRDefault="008550A9" w:rsidP="00661D5D">
      <w:pPr>
        <w:pStyle w:val="BodyText"/>
        <w:ind w:right="-450" w:firstLine="720"/>
        <w:outlineLvl w:val="0"/>
        <w:rPr>
          <w:b/>
          <w:i w:val="0"/>
        </w:rPr>
      </w:pPr>
      <w:r>
        <w:rPr>
          <w:b/>
          <w:i w:val="0"/>
        </w:rPr>
        <w:t>Percentage of visitors traveling with adults only:</w:t>
      </w:r>
      <w:r>
        <w:rPr>
          <w:b/>
          <w:i w:val="0"/>
        </w:rPr>
        <w:tab/>
      </w:r>
      <w:r w:rsidR="008D0875">
        <w:rPr>
          <w:b/>
          <w:i w:val="0"/>
        </w:rPr>
        <w:t>84.13</w:t>
      </w:r>
      <w:r>
        <w:rPr>
          <w:b/>
          <w:i w:val="0"/>
        </w:rPr>
        <w:t>%</w:t>
      </w:r>
    </w:p>
    <w:p w:rsidR="008550A9" w:rsidRDefault="00661D5D">
      <w:pPr>
        <w:pStyle w:val="BodyText"/>
        <w:ind w:left="720"/>
        <w:rPr>
          <w:b/>
          <w:i w:val="0"/>
        </w:rPr>
      </w:pPr>
      <w:r>
        <w:rPr>
          <w:b/>
          <w:i w:val="0"/>
        </w:rPr>
        <w:t>Average Number of Adults:  2.</w:t>
      </w:r>
      <w:r w:rsidR="00AB6F07">
        <w:rPr>
          <w:b/>
          <w:i w:val="0"/>
        </w:rPr>
        <w:t>21</w:t>
      </w:r>
    </w:p>
    <w:p w:rsidR="008550A9" w:rsidRDefault="0064158A">
      <w:pPr>
        <w:pStyle w:val="BodyText"/>
        <w:ind w:left="720"/>
        <w:rPr>
          <w:b/>
          <w:i w:val="0"/>
        </w:rPr>
      </w:pPr>
      <w:r>
        <w:rPr>
          <w:b/>
          <w:i w:val="0"/>
          <w:noProof/>
          <w:sz w:val="20"/>
        </w:rPr>
        <mc:AlternateContent>
          <mc:Choice Requires="wps">
            <w:drawing>
              <wp:anchor distT="0" distB="0" distL="114300" distR="114300" simplePos="0" relativeHeight="251656192" behindDoc="0" locked="0" layoutInCell="1" allowOverlap="1" wp14:anchorId="0968F995" wp14:editId="1B3B7EC8">
                <wp:simplePos x="0" y="0"/>
                <wp:positionH relativeFrom="column">
                  <wp:posOffset>-62865</wp:posOffset>
                </wp:positionH>
                <wp:positionV relativeFrom="paragraph">
                  <wp:posOffset>75565</wp:posOffset>
                </wp:positionV>
                <wp:extent cx="5600700" cy="342900"/>
                <wp:effectExtent l="0" t="0" r="0" b="0"/>
                <wp:wrapNone/>
                <wp:docPr id="5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Number of Children in Travel Parties with Children (n=10)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9" type="#_x0000_t202" style="position:absolute;left:0;text-align:left;margin-left:-4.95pt;margin-top:5.95pt;width:44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I0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" filled="f" stroked="f">
                <v:textbox>
                  <w:txbxContent>
                    <w:p w:rsidR="00675CB3" w:rsidRDefault="00675CB3">
                      <w:pPr>
                        <w:jc w:val="center"/>
                        <w:rPr>
                          <w:rFonts w:ascii="Arial" w:hAnsi="Arial" w:cs="Arial"/>
                          <w:sz w:val="28"/>
                        </w:rPr>
                      </w:pPr>
                      <w:r>
                        <w:rPr>
                          <w:rFonts w:ascii="Arial" w:hAnsi="Arial" w:cs="Arial"/>
                          <w:sz w:val="28"/>
                        </w:rPr>
                        <w:t>Number of Children in Travel Parties with Children (n=10)</w:t>
                      </w:r>
                    </w:p>
                  </w:txbxContent>
                </v:textbox>
              </v:shape>
            </w:pict>
          </mc:Fallback>
        </mc:AlternateContent>
      </w:r>
    </w:p>
    <w:p w:rsidR="008550A9" w:rsidRDefault="008550A9">
      <w:pPr>
        <w:pStyle w:val="BodyText"/>
        <w:ind w:left="720"/>
        <w:rPr>
          <w:b/>
          <w:i w:val="0"/>
        </w:rPr>
      </w:pPr>
    </w:p>
    <w:p w:rsidR="008550A9" w:rsidRDefault="0074111B">
      <w:pPr>
        <w:pStyle w:val="BodyText"/>
        <w:ind w:left="720"/>
        <w:rPr>
          <w:b/>
          <w:i w:val="0"/>
        </w:rPr>
      </w:pPr>
      <w:r w:rsidRPr="0074111B">
        <w:rPr>
          <w:noProof/>
        </w:rPr>
        <w:drawing>
          <wp:inline distT="0" distB="0" distL="0" distR="0">
            <wp:extent cx="4675516" cy="2130724"/>
            <wp:effectExtent l="0" t="0" r="0" b="317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2965" cy="2129562"/>
                    </a:xfrm>
                    <a:prstGeom prst="rect">
                      <a:avLst/>
                    </a:prstGeom>
                    <a:noFill/>
                    <a:ln>
                      <a:noFill/>
                    </a:ln>
                  </pic:spPr>
                </pic:pic>
              </a:graphicData>
            </a:graphic>
          </wp:inline>
        </w:drawing>
      </w:r>
    </w:p>
    <w:p w:rsidR="008550A9" w:rsidRDefault="008550A9">
      <w:pPr>
        <w:pStyle w:val="BodyText"/>
        <w:ind w:right="-540"/>
        <w:outlineLvl w:val="0"/>
        <w:rPr>
          <w:b/>
          <w:i w:val="0"/>
        </w:rPr>
      </w:pPr>
      <w:r>
        <w:rPr>
          <w:i w:val="0"/>
        </w:rPr>
        <w:tab/>
      </w:r>
      <w:r>
        <w:rPr>
          <w:b/>
          <w:i w:val="0"/>
        </w:rPr>
        <w:t>Percentage of visitors traveling with children:</w:t>
      </w:r>
      <w:r w:rsidR="00661D5D">
        <w:rPr>
          <w:b/>
          <w:i w:val="0"/>
        </w:rPr>
        <w:t xml:space="preserve">  </w:t>
      </w:r>
      <w:r w:rsidR="008D0875">
        <w:rPr>
          <w:b/>
          <w:i w:val="0"/>
        </w:rPr>
        <w:t>15.87</w:t>
      </w:r>
      <w:r>
        <w:rPr>
          <w:b/>
          <w:i w:val="0"/>
        </w:rPr>
        <w:t>%</w:t>
      </w:r>
    </w:p>
    <w:p w:rsidR="00661D5D" w:rsidRDefault="00661D5D">
      <w:pPr>
        <w:pStyle w:val="BodyText"/>
        <w:tabs>
          <w:tab w:val="left" w:pos="540"/>
        </w:tabs>
        <w:ind w:left="540" w:hanging="540"/>
        <w:rPr>
          <w:b/>
        </w:rPr>
      </w:pPr>
      <w:r>
        <w:rPr>
          <w:b/>
        </w:rPr>
        <w:tab/>
      </w:r>
      <w:r>
        <w:rPr>
          <w:b/>
        </w:rPr>
        <w:tab/>
      </w:r>
    </w:p>
    <w:p w:rsidR="008550A9" w:rsidRDefault="00661D5D">
      <w:pPr>
        <w:pStyle w:val="BodyText"/>
        <w:tabs>
          <w:tab w:val="left" w:pos="540"/>
        </w:tabs>
        <w:ind w:left="540" w:hanging="540"/>
        <w:rPr>
          <w:b/>
          <w:i w:val="0"/>
        </w:rPr>
      </w:pPr>
      <w:r>
        <w:rPr>
          <w:b/>
        </w:rPr>
        <w:tab/>
      </w:r>
      <w:r>
        <w:rPr>
          <w:b/>
        </w:rPr>
        <w:tab/>
      </w:r>
      <w:r>
        <w:rPr>
          <w:b/>
          <w:i w:val="0"/>
        </w:rPr>
        <w:t xml:space="preserve">Average number of children for parties with children:  </w:t>
      </w:r>
      <w:r w:rsidR="00AB6F07">
        <w:rPr>
          <w:b/>
          <w:i w:val="0"/>
        </w:rPr>
        <w:t>2.60</w:t>
      </w:r>
    </w:p>
    <w:p w:rsidR="00661D5D" w:rsidRPr="00661D5D" w:rsidRDefault="00661D5D">
      <w:pPr>
        <w:pStyle w:val="BodyText"/>
        <w:tabs>
          <w:tab w:val="left" w:pos="540"/>
        </w:tabs>
        <w:ind w:left="540" w:hanging="540"/>
        <w:rPr>
          <w:b/>
          <w:i w:val="0"/>
        </w:rPr>
      </w:pPr>
      <w:r>
        <w:rPr>
          <w:b/>
          <w:i w:val="0"/>
        </w:rPr>
        <w:tab/>
      </w:r>
      <w:r>
        <w:rPr>
          <w:b/>
          <w:i w:val="0"/>
        </w:rPr>
        <w:tab/>
        <w:t xml:space="preserve">Average number of children for sample:  </w:t>
      </w:r>
      <w:r w:rsidR="000D2516">
        <w:rPr>
          <w:b/>
          <w:i w:val="0"/>
        </w:rPr>
        <w:t>0.41</w:t>
      </w:r>
    </w:p>
    <w:p w:rsidR="008550A9" w:rsidRDefault="008550A9">
      <w:pPr>
        <w:pStyle w:val="BodyText"/>
        <w:tabs>
          <w:tab w:val="left" w:pos="540"/>
        </w:tabs>
        <w:ind w:left="540" w:hanging="540"/>
        <w:rPr>
          <w:b/>
        </w:rPr>
      </w:pPr>
    </w:p>
    <w:p w:rsidR="00ED08B1" w:rsidRDefault="00ED08B1" w:rsidP="00ED08B1">
      <w:pPr>
        <w:pStyle w:val="BodyText"/>
        <w:tabs>
          <w:tab w:val="left" w:pos="540"/>
        </w:tabs>
        <w:rPr>
          <w:i w:val="0"/>
        </w:rPr>
      </w:pPr>
      <w:r>
        <w:rPr>
          <w:i w:val="0"/>
        </w:rPr>
        <w:t xml:space="preserve">Nationally, the U.S. Travel Association reports that one in five (22%) trips in the United States include children under the age of 18.  </w:t>
      </w:r>
    </w:p>
    <w:p w:rsidR="00ED08B1" w:rsidRDefault="00ED08B1" w:rsidP="00ED08B1">
      <w:pPr>
        <w:pStyle w:val="BodyText"/>
        <w:tabs>
          <w:tab w:val="left" w:pos="540"/>
        </w:tabs>
        <w:ind w:hanging="540"/>
        <w:rPr>
          <w:b/>
        </w:rPr>
      </w:pPr>
    </w:p>
    <w:p w:rsidR="00ED08B1" w:rsidRDefault="00ED08B1" w:rsidP="00ED08B1">
      <w:pPr>
        <w:pStyle w:val="BodyText"/>
        <w:tabs>
          <w:tab w:val="left" w:pos="540"/>
        </w:tabs>
        <w:ind w:hanging="540"/>
        <w:rPr>
          <w:b/>
          <w:i w:val="0"/>
        </w:rPr>
      </w:pPr>
      <w:r>
        <w:rPr>
          <w:i w:val="0"/>
        </w:rPr>
        <w:t xml:space="preserve">        Currently, the Carbon County area is more successful in attracting adult trav</w:t>
      </w:r>
      <w:r w:rsidR="00F61B19">
        <w:rPr>
          <w:i w:val="0"/>
        </w:rPr>
        <w:t>el parties without children (84</w:t>
      </w:r>
      <w:r>
        <w:rPr>
          <w:i w:val="0"/>
        </w:rPr>
        <w:t xml:space="preserve">%).  </w:t>
      </w:r>
      <w:r w:rsidR="00F61B19">
        <w:rPr>
          <w:i w:val="0"/>
        </w:rPr>
        <w:t xml:space="preserve">Approximately </w:t>
      </w:r>
      <w:r w:rsidR="00500201">
        <w:rPr>
          <w:i w:val="0"/>
        </w:rPr>
        <w:t>1</w:t>
      </w:r>
      <w:r w:rsidR="00F61B19">
        <w:rPr>
          <w:i w:val="0"/>
        </w:rPr>
        <w:t>6</w:t>
      </w:r>
      <w:r w:rsidR="00500201">
        <w:rPr>
          <w:i w:val="0"/>
        </w:rPr>
        <w:t xml:space="preserve">% (15.87%) </w:t>
      </w:r>
      <w:r w:rsidR="00F61B19">
        <w:rPr>
          <w:i w:val="0"/>
        </w:rPr>
        <w:t xml:space="preserve">included </w:t>
      </w:r>
      <w:r w:rsidR="00500201">
        <w:rPr>
          <w:i w:val="0"/>
        </w:rPr>
        <w:t>children (</w:t>
      </w:r>
      <w:r w:rsidR="00B45509">
        <w:rPr>
          <w:i w:val="0"/>
        </w:rPr>
        <w:t>of those four out of five b</w:t>
      </w:r>
      <w:r w:rsidR="00500201">
        <w:rPr>
          <w:i w:val="0"/>
        </w:rPr>
        <w:t>rought two or more)</w:t>
      </w:r>
      <w:r w:rsidR="00F61B19">
        <w:rPr>
          <w:i w:val="0"/>
        </w:rPr>
        <w:t xml:space="preserve">. </w:t>
      </w:r>
      <w:r w:rsidR="00500201">
        <w:rPr>
          <w:i w:val="0"/>
        </w:rPr>
        <w:t xml:space="preserve">We can </w:t>
      </w:r>
      <w:r>
        <w:rPr>
          <w:i w:val="0"/>
        </w:rPr>
        <w:t xml:space="preserve">conclude that </w:t>
      </w:r>
      <w:r w:rsidR="00500201">
        <w:rPr>
          <w:i w:val="0"/>
        </w:rPr>
        <w:t>Carbon County</w:t>
      </w:r>
      <w:r>
        <w:rPr>
          <w:i w:val="0"/>
        </w:rPr>
        <w:t xml:space="preserve"> should place the greatest emphasis on marketing itself to adult travel parties, while continuously building awareness of those activities that are available for families with children.  </w:t>
      </w:r>
    </w:p>
    <w:p w:rsidR="008550A9" w:rsidRPr="00076036" w:rsidRDefault="008550A9">
      <w:pPr>
        <w:pStyle w:val="BodyText"/>
        <w:tabs>
          <w:tab w:val="left" w:pos="540"/>
        </w:tabs>
        <w:ind w:left="540" w:hanging="540"/>
        <w:rPr>
          <w:rFonts w:cs="Arial"/>
          <w:b/>
        </w:rPr>
      </w:pPr>
      <w:r w:rsidRPr="00076036">
        <w:rPr>
          <w:rFonts w:cs="Arial"/>
          <w:b/>
        </w:rPr>
        <w:t>13a.</w:t>
      </w:r>
      <w:r w:rsidRPr="00076036">
        <w:rPr>
          <w:rFonts w:cs="Arial"/>
          <w:b/>
        </w:rPr>
        <w:tab/>
      </w:r>
      <w:proofErr w:type="gramStart"/>
      <w:r w:rsidR="00562077" w:rsidRPr="00076036">
        <w:rPr>
          <w:rFonts w:cs="Arial"/>
          <w:b/>
        </w:rPr>
        <w:t>If</w:t>
      </w:r>
      <w:proofErr w:type="gramEnd"/>
      <w:r w:rsidR="00562077" w:rsidRPr="00076036">
        <w:rPr>
          <w:rFonts w:cs="Arial"/>
          <w:b/>
        </w:rPr>
        <w:t xml:space="preserve"> you traveled with pets, please indicate the number and type of pets.</w:t>
      </w:r>
    </w:p>
    <w:p w:rsidR="008550A9" w:rsidRDefault="0064158A">
      <w:pPr>
        <w:pStyle w:val="BodyText"/>
        <w:tabs>
          <w:tab w:val="left" w:pos="540"/>
        </w:tabs>
        <w:ind w:left="540" w:hanging="540"/>
        <w:rPr>
          <w:b/>
        </w:rPr>
      </w:pPr>
      <w:r>
        <w:rPr>
          <w:b/>
          <w:noProof/>
          <w:sz w:val="20"/>
        </w:rPr>
        <mc:AlternateContent>
          <mc:Choice Requires="wps">
            <w:drawing>
              <wp:anchor distT="0" distB="0" distL="114300" distR="114300" simplePos="0" relativeHeight="251657216" behindDoc="0" locked="0" layoutInCell="1" allowOverlap="1" wp14:anchorId="2F15D882" wp14:editId="741FCBF0">
                <wp:simplePos x="0" y="0"/>
                <wp:positionH relativeFrom="column">
                  <wp:posOffset>51435</wp:posOffset>
                </wp:positionH>
                <wp:positionV relativeFrom="paragraph">
                  <wp:posOffset>55880</wp:posOffset>
                </wp:positionV>
                <wp:extent cx="5372100" cy="342900"/>
                <wp:effectExtent l="0" t="0" r="0" b="0"/>
                <wp:wrapNone/>
                <wp:docPr id="5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Traveling with Pets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40" type="#_x0000_t202" style="position:absolute;left:0;text-align:left;margin-left:4.05pt;margin-top:4.4pt;width:42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LF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" filled="f" stroked="f">
                <v:textbox>
                  <w:txbxContent>
                    <w:p w:rsidR="00675CB3" w:rsidRDefault="00675CB3">
                      <w:pPr>
                        <w:jc w:val="center"/>
                        <w:rPr>
                          <w:rFonts w:ascii="Arial" w:hAnsi="Arial" w:cs="Arial"/>
                          <w:sz w:val="28"/>
                        </w:rPr>
                      </w:pPr>
                      <w:r>
                        <w:rPr>
                          <w:rFonts w:ascii="Arial" w:hAnsi="Arial" w:cs="Arial"/>
                          <w:sz w:val="28"/>
                        </w:rPr>
                        <w:t>Traveling with Pets (n=71)</w:t>
                      </w:r>
                    </w:p>
                  </w:txbxContent>
                </v:textbox>
              </v:shape>
            </w:pict>
          </mc:Fallback>
        </mc:AlternateContent>
      </w:r>
    </w:p>
    <w:p w:rsidR="008550A9" w:rsidRDefault="008550A9">
      <w:pPr>
        <w:pStyle w:val="BodyText"/>
        <w:tabs>
          <w:tab w:val="left" w:pos="540"/>
        </w:tabs>
        <w:ind w:left="540" w:hanging="540"/>
        <w:rPr>
          <w:b/>
        </w:rPr>
      </w:pPr>
    </w:p>
    <w:p w:rsidR="008550A9" w:rsidRDefault="00257AE3">
      <w:pPr>
        <w:pStyle w:val="BodyText"/>
        <w:tabs>
          <w:tab w:val="left" w:pos="540"/>
        </w:tabs>
        <w:ind w:left="540" w:hanging="540"/>
        <w:jc w:val="center"/>
        <w:rPr>
          <w:b/>
        </w:rPr>
      </w:pPr>
      <w:r w:rsidRPr="00257AE3">
        <w:rPr>
          <w:noProof/>
        </w:rPr>
        <w:drawing>
          <wp:inline distT="0" distB="0" distL="0" distR="0">
            <wp:extent cx="4672965" cy="192976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tabs>
          <w:tab w:val="left" w:pos="540"/>
        </w:tabs>
        <w:ind w:left="540" w:hanging="540"/>
        <w:rPr>
          <w:b/>
        </w:rPr>
      </w:pPr>
    </w:p>
    <w:p w:rsidR="008550A9" w:rsidRPr="00076036" w:rsidRDefault="00562077">
      <w:pPr>
        <w:pStyle w:val="BodyText"/>
        <w:tabs>
          <w:tab w:val="left" w:pos="540"/>
        </w:tabs>
        <w:ind w:left="540" w:hanging="540"/>
        <w:rPr>
          <w:rFonts w:cs="Arial"/>
          <w:b/>
        </w:rPr>
      </w:pPr>
      <w:r w:rsidRPr="00076036">
        <w:rPr>
          <w:rFonts w:cs="Arial"/>
          <w:b/>
        </w:rPr>
        <w:t>Types and number of pets specified</w:t>
      </w:r>
      <w:r w:rsidR="008550A9" w:rsidRPr="00076036">
        <w:rPr>
          <w:rFonts w:cs="Arial"/>
          <w:b/>
        </w:rPr>
        <w:t>:</w:t>
      </w:r>
    </w:p>
    <w:p w:rsidR="00257AE3" w:rsidRPr="00076036" w:rsidRDefault="00257AE3" w:rsidP="007860B3">
      <w:pPr>
        <w:pStyle w:val="ListParagraph"/>
        <w:numPr>
          <w:ilvl w:val="0"/>
          <w:numId w:val="35"/>
        </w:numPr>
        <w:tabs>
          <w:tab w:val="left" w:pos="720"/>
        </w:tabs>
        <w:ind w:left="450" w:hanging="450"/>
        <w:rPr>
          <w:rFonts w:ascii="Arial" w:hAnsi="Arial" w:cs="Arial"/>
          <w:b/>
          <w:color w:val="000000"/>
          <w:szCs w:val="24"/>
        </w:rPr>
      </w:pPr>
      <w:r w:rsidRPr="00076036">
        <w:rPr>
          <w:rFonts w:ascii="Arial" w:hAnsi="Arial" w:cs="Arial"/>
          <w:b/>
          <w:color w:val="000000"/>
          <w:szCs w:val="24"/>
        </w:rPr>
        <w:t>2 dogs (7)</w:t>
      </w:r>
    </w:p>
    <w:p w:rsidR="00257AE3" w:rsidRPr="00076036" w:rsidRDefault="00257AE3" w:rsidP="007860B3">
      <w:pPr>
        <w:pStyle w:val="ListParagraph"/>
        <w:numPr>
          <w:ilvl w:val="0"/>
          <w:numId w:val="35"/>
        </w:numPr>
        <w:tabs>
          <w:tab w:val="left" w:pos="720"/>
        </w:tabs>
        <w:ind w:left="450" w:hanging="450"/>
        <w:rPr>
          <w:rFonts w:ascii="Arial" w:hAnsi="Arial" w:cs="Arial"/>
          <w:b/>
          <w:color w:val="000000"/>
          <w:szCs w:val="24"/>
        </w:rPr>
      </w:pPr>
      <w:r w:rsidRPr="00076036">
        <w:rPr>
          <w:rFonts w:ascii="Arial" w:hAnsi="Arial" w:cs="Arial"/>
          <w:b/>
          <w:color w:val="000000"/>
          <w:szCs w:val="24"/>
        </w:rPr>
        <w:t>1 dog (5)</w:t>
      </w:r>
    </w:p>
    <w:p w:rsidR="00257AE3" w:rsidRPr="00076036" w:rsidRDefault="00257AE3" w:rsidP="007860B3">
      <w:pPr>
        <w:pStyle w:val="ListParagraph"/>
        <w:numPr>
          <w:ilvl w:val="0"/>
          <w:numId w:val="35"/>
        </w:numPr>
        <w:tabs>
          <w:tab w:val="left" w:pos="720"/>
        </w:tabs>
        <w:ind w:left="450" w:hanging="450"/>
        <w:rPr>
          <w:rFonts w:ascii="Arial" w:hAnsi="Arial" w:cs="Arial"/>
          <w:b/>
          <w:color w:val="000000"/>
          <w:szCs w:val="24"/>
        </w:rPr>
      </w:pPr>
      <w:r w:rsidRPr="00076036">
        <w:rPr>
          <w:rFonts w:ascii="Arial" w:hAnsi="Arial" w:cs="Arial"/>
          <w:b/>
          <w:color w:val="000000"/>
          <w:szCs w:val="24"/>
        </w:rPr>
        <w:t>1 cat (3)</w:t>
      </w:r>
    </w:p>
    <w:p w:rsidR="00257AE3" w:rsidRPr="00076036" w:rsidRDefault="00257AE3" w:rsidP="007860B3">
      <w:pPr>
        <w:pStyle w:val="ListParagraph"/>
        <w:numPr>
          <w:ilvl w:val="0"/>
          <w:numId w:val="35"/>
        </w:numPr>
        <w:tabs>
          <w:tab w:val="left" w:pos="720"/>
        </w:tabs>
        <w:ind w:left="450" w:hanging="450"/>
        <w:rPr>
          <w:rFonts w:ascii="Arial" w:hAnsi="Arial" w:cs="Arial"/>
          <w:b/>
          <w:color w:val="000000"/>
          <w:szCs w:val="24"/>
        </w:rPr>
      </w:pPr>
      <w:r w:rsidRPr="00076036">
        <w:rPr>
          <w:rFonts w:ascii="Arial" w:hAnsi="Arial" w:cs="Arial"/>
          <w:b/>
          <w:color w:val="000000"/>
          <w:szCs w:val="24"/>
        </w:rPr>
        <w:t>dogs (2)</w:t>
      </w:r>
    </w:p>
    <w:p w:rsidR="00257AE3" w:rsidRPr="00076036" w:rsidRDefault="00257AE3" w:rsidP="007860B3">
      <w:pPr>
        <w:pStyle w:val="ListParagraph"/>
        <w:numPr>
          <w:ilvl w:val="0"/>
          <w:numId w:val="35"/>
        </w:numPr>
        <w:tabs>
          <w:tab w:val="left" w:pos="720"/>
        </w:tabs>
        <w:ind w:left="450" w:hanging="450"/>
        <w:rPr>
          <w:rFonts w:ascii="Arial" w:hAnsi="Arial" w:cs="Arial"/>
          <w:color w:val="000000"/>
          <w:szCs w:val="24"/>
        </w:rPr>
      </w:pPr>
      <w:r w:rsidRPr="00076036">
        <w:rPr>
          <w:rFonts w:ascii="Arial" w:hAnsi="Arial" w:cs="Arial"/>
          <w:color w:val="000000"/>
          <w:szCs w:val="24"/>
        </w:rPr>
        <w:t>3 dogs</w:t>
      </w:r>
    </w:p>
    <w:p w:rsidR="00257AE3" w:rsidRPr="00076036" w:rsidRDefault="00257AE3" w:rsidP="007860B3">
      <w:pPr>
        <w:pStyle w:val="ListParagraph"/>
        <w:numPr>
          <w:ilvl w:val="0"/>
          <w:numId w:val="35"/>
        </w:numPr>
        <w:tabs>
          <w:tab w:val="left" w:pos="720"/>
        </w:tabs>
        <w:ind w:left="450" w:hanging="450"/>
        <w:rPr>
          <w:rFonts w:ascii="Arial" w:hAnsi="Arial" w:cs="Arial"/>
          <w:color w:val="000000"/>
          <w:szCs w:val="24"/>
        </w:rPr>
      </w:pPr>
      <w:r w:rsidRPr="00076036">
        <w:rPr>
          <w:rFonts w:ascii="Arial" w:hAnsi="Arial" w:cs="Arial"/>
          <w:color w:val="000000"/>
          <w:szCs w:val="24"/>
        </w:rPr>
        <w:t>4 dogs</w:t>
      </w:r>
    </w:p>
    <w:p w:rsidR="00257AE3" w:rsidRPr="00076036" w:rsidRDefault="00257AE3" w:rsidP="007860B3">
      <w:pPr>
        <w:pStyle w:val="ListParagraph"/>
        <w:numPr>
          <w:ilvl w:val="0"/>
          <w:numId w:val="35"/>
        </w:numPr>
        <w:tabs>
          <w:tab w:val="left" w:pos="720"/>
        </w:tabs>
        <w:ind w:left="450" w:hanging="450"/>
        <w:rPr>
          <w:rFonts w:ascii="Arial" w:hAnsi="Arial" w:cs="Arial"/>
          <w:color w:val="000000"/>
          <w:szCs w:val="24"/>
        </w:rPr>
      </w:pPr>
      <w:r w:rsidRPr="00076036">
        <w:rPr>
          <w:rFonts w:ascii="Arial" w:hAnsi="Arial" w:cs="Arial"/>
          <w:color w:val="000000"/>
          <w:szCs w:val="24"/>
        </w:rPr>
        <w:t>5 horses</w:t>
      </w:r>
    </w:p>
    <w:p w:rsidR="008550A9" w:rsidRDefault="008550A9">
      <w:pPr>
        <w:pStyle w:val="BodyText"/>
        <w:tabs>
          <w:tab w:val="left" w:pos="540"/>
        </w:tabs>
        <w:ind w:left="540" w:hanging="540"/>
        <w:rPr>
          <w:b/>
        </w:rPr>
      </w:pPr>
    </w:p>
    <w:p w:rsidR="00AE700B" w:rsidRPr="00373A5E" w:rsidRDefault="00AE700B">
      <w:pPr>
        <w:pStyle w:val="BodyText"/>
        <w:tabs>
          <w:tab w:val="left" w:pos="360"/>
        </w:tabs>
        <w:ind w:left="360"/>
        <w:rPr>
          <w:i w:val="0"/>
          <w:highlight w:val="yellow"/>
        </w:rPr>
      </w:pPr>
    </w:p>
    <w:p w:rsidR="008550A9" w:rsidRPr="00711336" w:rsidRDefault="00B45509">
      <w:pPr>
        <w:pStyle w:val="BodyText"/>
        <w:tabs>
          <w:tab w:val="left" w:pos="360"/>
        </w:tabs>
        <w:ind w:left="360"/>
        <w:rPr>
          <w:i w:val="0"/>
        </w:rPr>
      </w:pPr>
      <w:r w:rsidRPr="00711336">
        <w:rPr>
          <w:i w:val="0"/>
        </w:rPr>
        <w:t xml:space="preserve">Generally RTM would expect to find approximately 15% of respondents indicating they traveled with pets. </w:t>
      </w:r>
      <w:r w:rsidR="00711336" w:rsidRPr="00711336">
        <w:rPr>
          <w:i w:val="0"/>
        </w:rPr>
        <w:t xml:space="preserve"> That tends to be the national average for destinations similar to Carbon County.  </w:t>
      </w:r>
      <w:r w:rsidRPr="00711336">
        <w:rPr>
          <w:i w:val="0"/>
        </w:rPr>
        <w:t xml:space="preserve"> At 27% Carbon County is definitely attracting more visitors with pets than its “competitive set” of destinations.  This may indicate an interesting marketing niche.  Especially with the previous data </w:t>
      </w:r>
      <w:r w:rsidR="00711336" w:rsidRPr="00711336">
        <w:rPr>
          <w:i w:val="0"/>
        </w:rPr>
        <w:t xml:space="preserve">in Question 12 </w:t>
      </w:r>
      <w:r w:rsidRPr="00711336">
        <w:rPr>
          <w:i w:val="0"/>
        </w:rPr>
        <w:t xml:space="preserve">that indicated </w:t>
      </w:r>
      <w:r w:rsidR="00711336" w:rsidRPr="00711336">
        <w:rPr>
          <w:i w:val="0"/>
        </w:rPr>
        <w:t>94% of respondents drove a personal vehicle (automobile or RV)</w:t>
      </w:r>
      <w:r w:rsidR="00711336">
        <w:rPr>
          <w:i w:val="0"/>
        </w:rPr>
        <w:t xml:space="preserve">.   Carbon County may be a perfect destination for those who want to travel with their pets!  </w:t>
      </w:r>
      <w:r w:rsidR="00711336" w:rsidRPr="00711336">
        <w:rPr>
          <w:i w:val="0"/>
        </w:rPr>
        <w:t xml:space="preserve"> </w:t>
      </w: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4C4929" w:rsidRDefault="004C4929">
      <w:pPr>
        <w:pStyle w:val="BodyText"/>
        <w:tabs>
          <w:tab w:val="left" w:pos="540"/>
        </w:tabs>
        <w:ind w:left="540" w:hanging="540"/>
        <w:rPr>
          <w:rFonts w:cs="Arial"/>
          <w:b/>
        </w:rPr>
      </w:pPr>
    </w:p>
    <w:p w:rsidR="008550A9" w:rsidRPr="00373A5E" w:rsidRDefault="008550A9">
      <w:pPr>
        <w:pStyle w:val="BodyText"/>
        <w:tabs>
          <w:tab w:val="left" w:pos="540"/>
        </w:tabs>
        <w:ind w:left="540" w:hanging="540"/>
        <w:rPr>
          <w:rFonts w:cs="Arial"/>
          <w:b/>
          <w:i w:val="0"/>
          <w:sz w:val="16"/>
        </w:rPr>
      </w:pPr>
      <w:r w:rsidRPr="00373A5E">
        <w:rPr>
          <w:rFonts w:cs="Arial"/>
          <w:b/>
        </w:rPr>
        <w:t>14.</w:t>
      </w:r>
      <w:r w:rsidRPr="00373A5E">
        <w:rPr>
          <w:rFonts w:cs="Arial"/>
          <w:b/>
        </w:rPr>
        <w:tab/>
        <w:t xml:space="preserve">During your last trip, did you go to a </w:t>
      </w:r>
      <w:r w:rsidR="00580ED4" w:rsidRPr="00373A5E">
        <w:rPr>
          <w:rFonts w:cs="Arial"/>
          <w:b/>
        </w:rPr>
        <w:t>Carbon County</w:t>
      </w:r>
      <w:r w:rsidRPr="00373A5E">
        <w:rPr>
          <w:rFonts w:cs="Arial"/>
          <w:b/>
        </w:rPr>
        <w:t xml:space="preserve"> Visitor Center?</w:t>
      </w:r>
    </w:p>
    <w:p w:rsidR="008550A9" w:rsidRDefault="0064158A">
      <w:pPr>
        <w:pStyle w:val="BodyText"/>
        <w:ind w:left="540" w:hanging="540"/>
      </w:pPr>
      <w:r>
        <w:rPr>
          <w:noProof/>
          <w:sz w:val="20"/>
        </w:rPr>
        <mc:AlternateContent>
          <mc:Choice Requires="wps">
            <w:drawing>
              <wp:anchor distT="0" distB="0" distL="114300" distR="114300" simplePos="0" relativeHeight="251658240" behindDoc="0" locked="0" layoutInCell="1" allowOverlap="1" wp14:anchorId="128EB1C4" wp14:editId="074672F0">
                <wp:simplePos x="0" y="0"/>
                <wp:positionH relativeFrom="column">
                  <wp:posOffset>51435</wp:posOffset>
                </wp:positionH>
                <wp:positionV relativeFrom="paragraph">
                  <wp:posOffset>55880</wp:posOffset>
                </wp:positionV>
                <wp:extent cx="5372100" cy="342900"/>
                <wp:effectExtent l="0" t="0" r="0" b="0"/>
                <wp:wrapNone/>
                <wp:docPr id="5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jc w:val="center"/>
                              <w:rPr>
                                <w:rFonts w:ascii="Arial" w:hAnsi="Arial" w:cs="Arial"/>
                                <w:sz w:val="28"/>
                              </w:rPr>
                            </w:pPr>
                            <w:r>
                              <w:rPr>
                                <w:rFonts w:ascii="Arial" w:hAnsi="Arial" w:cs="Arial"/>
                                <w:sz w:val="28"/>
                              </w:rPr>
                              <w:t>Visited Carbon County Visitor Center (n=70)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41" type="#_x0000_t202" style="position:absolute;left:0;text-align:left;margin-left:4.05pt;margin-top:4.4pt;width:42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qw/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" filled="f" stroked="f">
                <v:textbox>
                  <w:txbxContent>
                    <w:p w:rsidR="00675CB3" w:rsidRDefault="00675CB3">
                      <w:pPr>
                        <w:jc w:val="center"/>
                        <w:rPr>
                          <w:rFonts w:ascii="Arial" w:hAnsi="Arial" w:cs="Arial"/>
                          <w:sz w:val="28"/>
                        </w:rPr>
                      </w:pPr>
                      <w:r>
                        <w:rPr>
                          <w:rFonts w:ascii="Arial" w:hAnsi="Arial" w:cs="Arial"/>
                          <w:sz w:val="28"/>
                        </w:rPr>
                        <w:t>Visited Carbon County Visitor Center (n=70)</w:t>
                      </w:r>
                    </w:p>
                  </w:txbxContent>
                </v:textbox>
              </v:shape>
            </w:pict>
          </mc:Fallback>
        </mc:AlternateContent>
      </w:r>
    </w:p>
    <w:p w:rsidR="008550A9" w:rsidRDefault="008550A9">
      <w:pPr>
        <w:pStyle w:val="BodyText"/>
        <w:ind w:left="540" w:hanging="540"/>
      </w:pPr>
    </w:p>
    <w:p w:rsidR="008550A9" w:rsidRDefault="00E3392D">
      <w:pPr>
        <w:pStyle w:val="BodyText"/>
        <w:ind w:left="540" w:hanging="540"/>
        <w:jc w:val="center"/>
      </w:pPr>
      <w:r w:rsidRPr="00E3392D">
        <w:rPr>
          <w:noProof/>
        </w:rPr>
        <w:drawing>
          <wp:inline distT="0" distB="0" distL="0" distR="0">
            <wp:extent cx="4672965" cy="192976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ind w:left="540" w:hanging="540"/>
      </w:pPr>
    </w:p>
    <w:p w:rsidR="00580ED4" w:rsidRPr="00373A5E" w:rsidRDefault="00580ED4" w:rsidP="00580ED4">
      <w:pPr>
        <w:pStyle w:val="BodyText"/>
        <w:tabs>
          <w:tab w:val="left" w:pos="540"/>
        </w:tabs>
        <w:ind w:left="540" w:hanging="540"/>
        <w:rPr>
          <w:rFonts w:cs="Arial"/>
          <w:b/>
          <w:i w:val="0"/>
          <w:sz w:val="16"/>
        </w:rPr>
      </w:pPr>
      <w:r w:rsidRPr="00373A5E">
        <w:rPr>
          <w:rFonts w:cs="Arial"/>
          <w:b/>
        </w:rPr>
        <w:t>14a.</w:t>
      </w:r>
      <w:r w:rsidRPr="00373A5E">
        <w:rPr>
          <w:rFonts w:cs="Arial"/>
          <w:b/>
        </w:rPr>
        <w:tab/>
        <w:t>If yes, which one</w:t>
      </w:r>
      <w:r w:rsidR="009F5001" w:rsidRPr="00373A5E">
        <w:rPr>
          <w:rFonts w:cs="Arial"/>
          <w:b/>
        </w:rPr>
        <w:t>(s)</w:t>
      </w:r>
      <w:r w:rsidRPr="00373A5E">
        <w:rPr>
          <w:rFonts w:cs="Arial"/>
          <w:b/>
        </w:rPr>
        <w:t>?</w:t>
      </w:r>
    </w:p>
    <w:p w:rsidR="008550A9" w:rsidRDefault="008550A9">
      <w:pPr>
        <w:pStyle w:val="BodyText"/>
        <w:ind w:left="540" w:hanging="540"/>
      </w:pPr>
    </w:p>
    <w:p w:rsidR="008B1CAA" w:rsidRDefault="008B1CAA">
      <w:pPr>
        <w:pStyle w:val="BodyText"/>
        <w:ind w:left="540" w:hanging="540"/>
      </w:pPr>
      <w:r>
        <w:rPr>
          <w:noProof/>
          <w:sz w:val="20"/>
        </w:rPr>
        <mc:AlternateContent>
          <mc:Choice Requires="wps">
            <w:drawing>
              <wp:anchor distT="0" distB="0" distL="114300" distR="114300" simplePos="0" relativeHeight="251679744" behindDoc="0" locked="0" layoutInCell="1" allowOverlap="1" wp14:anchorId="2D58CFD1" wp14:editId="43295327">
                <wp:simplePos x="0" y="0"/>
                <wp:positionH relativeFrom="column">
                  <wp:align>center</wp:align>
                </wp:positionH>
                <wp:positionV relativeFrom="paragraph">
                  <wp:posOffset>3850</wp:posOffset>
                </wp:positionV>
                <wp:extent cx="5376672" cy="347472"/>
                <wp:effectExtent l="0" t="0" r="0" b="0"/>
                <wp:wrapNone/>
                <wp:docPr id="4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672" cy="347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8B1CAA">
                            <w:pPr>
                              <w:jc w:val="center"/>
                              <w:rPr>
                                <w:rFonts w:ascii="Arial" w:hAnsi="Arial" w:cs="Arial"/>
                                <w:sz w:val="28"/>
                              </w:rPr>
                            </w:pPr>
                            <w:r>
                              <w:rPr>
                                <w:rFonts w:ascii="Arial" w:hAnsi="Arial" w:cs="Arial"/>
                                <w:sz w:val="28"/>
                              </w:rPr>
                              <w:t>Carbon County Visitor Center (N=16)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0;margin-top:.3pt;width:423.35pt;height:27.3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Ndug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" filled="f" stroked="f">
                <v:textbox>
                  <w:txbxContent>
                    <w:p w:rsidR="00675CB3" w:rsidRDefault="00675CB3" w:rsidP="008B1CAA">
                      <w:pPr>
                        <w:jc w:val="center"/>
                        <w:rPr>
                          <w:rFonts w:ascii="Arial" w:hAnsi="Arial" w:cs="Arial"/>
                          <w:sz w:val="28"/>
                        </w:rPr>
                      </w:pPr>
                      <w:r>
                        <w:rPr>
                          <w:rFonts w:ascii="Arial" w:hAnsi="Arial" w:cs="Arial"/>
                          <w:sz w:val="28"/>
                        </w:rPr>
                        <w:t>Carbon County Visitor Center (N=16)</w:t>
                      </w:r>
                    </w:p>
                  </w:txbxContent>
                </v:textbox>
              </v:shape>
            </w:pict>
          </mc:Fallback>
        </mc:AlternateContent>
      </w:r>
    </w:p>
    <w:p w:rsidR="008B1CAA" w:rsidRDefault="008B1CAA">
      <w:pPr>
        <w:pStyle w:val="BodyText"/>
        <w:ind w:left="540" w:hanging="540"/>
      </w:pPr>
    </w:p>
    <w:p w:rsidR="008550A9" w:rsidRDefault="008B1CAA" w:rsidP="009F5001">
      <w:pPr>
        <w:pStyle w:val="BodyText"/>
        <w:ind w:left="540" w:hanging="540"/>
        <w:jc w:val="center"/>
      </w:pPr>
      <w:r w:rsidRPr="008B1CAA">
        <w:rPr>
          <w:noProof/>
        </w:rPr>
        <w:drawing>
          <wp:inline distT="0" distB="0" distL="0" distR="0">
            <wp:extent cx="4672965" cy="192976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8550A9" w:rsidRDefault="008550A9">
      <w:pPr>
        <w:pStyle w:val="BodyText"/>
        <w:ind w:left="540" w:hanging="540"/>
      </w:pPr>
    </w:p>
    <w:p w:rsidR="008550A9" w:rsidRDefault="008550A9">
      <w:pPr>
        <w:pStyle w:val="BodyText"/>
        <w:ind w:left="540" w:hanging="540"/>
      </w:pPr>
    </w:p>
    <w:p w:rsidR="00500201" w:rsidRDefault="00500201" w:rsidP="00500201">
      <w:pPr>
        <w:pStyle w:val="BodyText"/>
        <w:tabs>
          <w:tab w:val="left" w:pos="630"/>
        </w:tabs>
        <w:ind w:left="630" w:hanging="630"/>
        <w:rPr>
          <w:i w:val="0"/>
        </w:rPr>
      </w:pPr>
      <w:r>
        <w:rPr>
          <w:b/>
        </w:rPr>
        <w:t xml:space="preserve">       </w:t>
      </w:r>
      <w:r>
        <w:rPr>
          <w:i w:val="0"/>
        </w:rPr>
        <w:t xml:space="preserve">  </w:t>
      </w:r>
      <w:r w:rsidRPr="00711336">
        <w:rPr>
          <w:i w:val="0"/>
        </w:rPr>
        <w:t xml:space="preserve">Three-quarters of respondents (77%) indicated that they did not visit the Carbon County Visitor Center during their last trip.   Of those that did (23%) visit one, 56% </w:t>
      </w:r>
      <w:r w:rsidR="00BD14CA" w:rsidRPr="00711336">
        <w:rPr>
          <w:i w:val="0"/>
        </w:rPr>
        <w:t>utilized</w:t>
      </w:r>
      <w:r w:rsidRPr="00711336">
        <w:rPr>
          <w:i w:val="0"/>
        </w:rPr>
        <w:t xml:space="preserve"> the Riverside Visitor Center, while 38% frequented the </w:t>
      </w:r>
      <w:proofErr w:type="spellStart"/>
      <w:r w:rsidRPr="00711336">
        <w:rPr>
          <w:i w:val="0"/>
        </w:rPr>
        <w:t>Baggs</w:t>
      </w:r>
      <w:proofErr w:type="spellEnd"/>
      <w:r w:rsidRPr="00711336">
        <w:rPr>
          <w:i w:val="0"/>
        </w:rPr>
        <w:t xml:space="preserve"> location. </w:t>
      </w:r>
      <w:r w:rsidR="006A3695" w:rsidRPr="00711336">
        <w:rPr>
          <w:i w:val="0"/>
        </w:rPr>
        <w:t>L</w:t>
      </w:r>
      <w:r w:rsidRPr="00711336">
        <w:rPr>
          <w:i w:val="0"/>
        </w:rPr>
        <w:t>eisure visitors are</w:t>
      </w:r>
      <w:r w:rsidR="006A3695" w:rsidRPr="00711336">
        <w:rPr>
          <w:i w:val="0"/>
        </w:rPr>
        <w:t xml:space="preserve"> much</w:t>
      </w:r>
      <w:r w:rsidRPr="00711336">
        <w:rPr>
          <w:i w:val="0"/>
        </w:rPr>
        <w:t xml:space="preserve"> more likel</w:t>
      </w:r>
      <w:r w:rsidR="006A3695" w:rsidRPr="00711336">
        <w:rPr>
          <w:i w:val="0"/>
        </w:rPr>
        <w:t xml:space="preserve">y to stop at a visitor center. With the large number of leisure visitors Carbon County receives compared to business </w:t>
      </w:r>
      <w:r w:rsidR="00711336" w:rsidRPr="00711336">
        <w:rPr>
          <w:i w:val="0"/>
        </w:rPr>
        <w:t>travelers</w:t>
      </w:r>
      <w:r w:rsidR="006A3695" w:rsidRPr="00711336">
        <w:rPr>
          <w:i w:val="0"/>
        </w:rPr>
        <w:t xml:space="preserve">, RTM suggests looking at different ways to draw in more leisure visitors during their time in the County. </w:t>
      </w:r>
      <w:r w:rsidR="00711336" w:rsidRPr="00711336">
        <w:rPr>
          <w:i w:val="0"/>
        </w:rPr>
        <w:t xml:space="preserve"> Questions to consider:  </w:t>
      </w:r>
      <w:r w:rsidR="006A3695" w:rsidRPr="00711336">
        <w:rPr>
          <w:i w:val="0"/>
        </w:rPr>
        <w:t>How is the signage to the visitor centers</w:t>
      </w:r>
      <w:r w:rsidR="00711336" w:rsidRPr="00711336">
        <w:rPr>
          <w:i w:val="0"/>
        </w:rPr>
        <w:t>?  Wh</w:t>
      </w:r>
      <w:r w:rsidR="006A3695" w:rsidRPr="00711336">
        <w:rPr>
          <w:i w:val="0"/>
        </w:rPr>
        <w:t>at are the operating hours</w:t>
      </w:r>
      <w:r w:rsidR="00711336" w:rsidRPr="00711336">
        <w:rPr>
          <w:i w:val="0"/>
        </w:rPr>
        <w:t>?  H</w:t>
      </w:r>
      <w:r w:rsidR="006A3695" w:rsidRPr="00711336">
        <w:rPr>
          <w:i w:val="0"/>
        </w:rPr>
        <w:t xml:space="preserve">ow convenient are the </w:t>
      </w:r>
      <w:r w:rsidR="00BD14CA" w:rsidRPr="00711336">
        <w:rPr>
          <w:i w:val="0"/>
        </w:rPr>
        <w:t>c</w:t>
      </w:r>
      <w:r w:rsidR="006A3695" w:rsidRPr="00711336">
        <w:rPr>
          <w:i w:val="0"/>
        </w:rPr>
        <w:t>enters to the general vacationing populace?</w:t>
      </w:r>
    </w:p>
    <w:p w:rsidR="008550A9" w:rsidRDefault="008550A9">
      <w:pPr>
        <w:pStyle w:val="BodyText"/>
        <w:ind w:left="540" w:hanging="540"/>
      </w:pPr>
    </w:p>
    <w:p w:rsidR="008550A9" w:rsidRDefault="008550A9">
      <w:pPr>
        <w:pStyle w:val="BodyText"/>
        <w:ind w:left="540" w:hanging="540"/>
      </w:pPr>
    </w:p>
    <w:p w:rsidR="008550A9" w:rsidRDefault="008550A9">
      <w:pPr>
        <w:pStyle w:val="BodyText"/>
        <w:ind w:left="540" w:hanging="540"/>
      </w:pPr>
    </w:p>
    <w:p w:rsidR="008550A9" w:rsidRDefault="008550A9">
      <w:pPr>
        <w:pStyle w:val="BodyText"/>
        <w:ind w:left="540" w:hanging="540"/>
      </w:pPr>
    </w:p>
    <w:p w:rsidR="008D5A73" w:rsidRPr="008D5A73" w:rsidRDefault="004C4929">
      <w:pPr>
        <w:pStyle w:val="BodyText"/>
        <w:tabs>
          <w:tab w:val="left" w:pos="540"/>
        </w:tabs>
        <w:ind w:left="540" w:hanging="540"/>
        <w:rPr>
          <w:rFonts w:ascii="Times New Roman" w:hAnsi="Times New Roman"/>
          <w:b/>
          <w:sz w:val="16"/>
          <w:szCs w:val="16"/>
        </w:rPr>
      </w:pPr>
      <w:r>
        <w:rPr>
          <w:rFonts w:cs="Arial"/>
          <w:b/>
        </w:rPr>
        <w:t>15.</w:t>
      </w:r>
      <w:r w:rsidR="008D5A73" w:rsidRPr="00373A5E">
        <w:rPr>
          <w:rFonts w:cs="Arial"/>
          <w:b/>
        </w:rPr>
        <w:tab/>
        <w:t>During your last trip to Carbon County, please indicate the specific towns / areas you visited.</w:t>
      </w:r>
      <w:r w:rsidR="00373A5E" w:rsidRPr="00373A5E">
        <w:rPr>
          <w:rFonts w:cs="Arial"/>
          <w:b/>
        </w:rPr>
        <w:t xml:space="preserve"> </w:t>
      </w:r>
      <w:r w:rsidR="008D5A73" w:rsidRPr="00373A5E">
        <w:rPr>
          <w:rFonts w:cs="Arial"/>
          <w:b/>
          <w:sz w:val="16"/>
          <w:szCs w:val="16"/>
        </w:rPr>
        <w:t>(Select</w:t>
      </w:r>
      <w:r w:rsidR="00373A5E" w:rsidRPr="00373A5E">
        <w:rPr>
          <w:rFonts w:cs="Arial"/>
          <w:b/>
          <w:sz w:val="16"/>
          <w:szCs w:val="16"/>
        </w:rPr>
        <w:t xml:space="preserve"> all that apply</w:t>
      </w:r>
      <w:r w:rsidR="008D5A73" w:rsidRPr="00373A5E">
        <w:rPr>
          <w:rFonts w:cs="Arial"/>
          <w:b/>
          <w:sz w:val="16"/>
          <w:szCs w:val="16"/>
        </w:rPr>
        <w:t>)</w:t>
      </w:r>
    </w:p>
    <w:p w:rsidR="008D5A73" w:rsidRDefault="008D5A73">
      <w:pPr>
        <w:pStyle w:val="BodyText"/>
        <w:tabs>
          <w:tab w:val="left" w:pos="540"/>
        </w:tabs>
        <w:ind w:left="540" w:hanging="540"/>
        <w:rPr>
          <w:rFonts w:ascii="Times New Roman" w:hAnsi="Times New Roman"/>
          <w:b/>
        </w:rPr>
      </w:pPr>
    </w:p>
    <w:p w:rsidR="00962957" w:rsidRDefault="00962957">
      <w:pPr>
        <w:pStyle w:val="BodyText"/>
        <w:tabs>
          <w:tab w:val="left" w:pos="540"/>
        </w:tabs>
        <w:ind w:left="540" w:hanging="540"/>
        <w:rPr>
          <w:rFonts w:ascii="Times New Roman" w:hAnsi="Times New Roman"/>
          <w:b/>
        </w:rPr>
      </w:pPr>
      <w:r>
        <w:rPr>
          <w:noProof/>
          <w:sz w:val="20"/>
        </w:rPr>
        <mc:AlternateContent>
          <mc:Choice Requires="wps">
            <w:drawing>
              <wp:anchor distT="0" distB="0" distL="114300" distR="114300" simplePos="0" relativeHeight="251681792" behindDoc="0" locked="0" layoutInCell="1" allowOverlap="1" wp14:anchorId="31A33459" wp14:editId="5D1C0B8E">
                <wp:simplePos x="0" y="0"/>
                <wp:positionH relativeFrom="column">
                  <wp:posOffset>-2715</wp:posOffset>
                </wp:positionH>
                <wp:positionV relativeFrom="paragraph">
                  <wp:posOffset>291</wp:posOffset>
                </wp:positionV>
                <wp:extent cx="5376672" cy="347472"/>
                <wp:effectExtent l="0" t="0" r="0" b="0"/>
                <wp:wrapNone/>
                <wp:docPr id="44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672" cy="347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962957">
                            <w:pPr>
                              <w:jc w:val="center"/>
                              <w:rPr>
                                <w:rFonts w:ascii="Arial" w:hAnsi="Arial" w:cs="Arial"/>
                                <w:sz w:val="28"/>
                              </w:rPr>
                            </w:pPr>
                            <w:r>
                              <w:rPr>
                                <w:rFonts w:ascii="Arial" w:hAnsi="Arial" w:cs="Arial"/>
                                <w:sz w:val="28"/>
                              </w:rPr>
                              <w:t>Towns / areas visited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pt;margin-top:0;width:423.35pt;height:2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Cm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" filled="f" stroked="f">
                <v:textbox>
                  <w:txbxContent>
                    <w:p w:rsidR="00675CB3" w:rsidRDefault="00675CB3" w:rsidP="00962957">
                      <w:pPr>
                        <w:jc w:val="center"/>
                        <w:rPr>
                          <w:rFonts w:ascii="Arial" w:hAnsi="Arial" w:cs="Arial"/>
                          <w:sz w:val="28"/>
                        </w:rPr>
                      </w:pPr>
                      <w:r>
                        <w:rPr>
                          <w:rFonts w:ascii="Arial" w:hAnsi="Arial" w:cs="Arial"/>
                          <w:sz w:val="28"/>
                        </w:rPr>
                        <w:t>Towns / areas visited (N=71)</w:t>
                      </w:r>
                    </w:p>
                  </w:txbxContent>
                </v:textbox>
              </v:shape>
            </w:pict>
          </mc:Fallback>
        </mc:AlternateContent>
      </w:r>
    </w:p>
    <w:p w:rsidR="00962957" w:rsidRDefault="00962957">
      <w:pPr>
        <w:pStyle w:val="BodyText"/>
        <w:tabs>
          <w:tab w:val="left" w:pos="540"/>
        </w:tabs>
        <w:ind w:left="540" w:hanging="540"/>
        <w:rPr>
          <w:rFonts w:ascii="Times New Roman" w:hAnsi="Times New Roman"/>
          <w:b/>
        </w:rPr>
      </w:pPr>
    </w:p>
    <w:p w:rsidR="008D5A73" w:rsidRDefault="00962957" w:rsidP="00962957">
      <w:pPr>
        <w:pStyle w:val="BodyText"/>
        <w:tabs>
          <w:tab w:val="left" w:pos="540"/>
        </w:tabs>
        <w:ind w:left="540" w:hanging="540"/>
        <w:jc w:val="center"/>
        <w:rPr>
          <w:rFonts w:ascii="Times New Roman" w:hAnsi="Times New Roman"/>
          <w:b/>
        </w:rPr>
      </w:pPr>
      <w:r w:rsidRPr="00962957">
        <w:rPr>
          <w:noProof/>
        </w:rPr>
        <w:drawing>
          <wp:inline distT="0" distB="0" distL="0" distR="0">
            <wp:extent cx="4672965" cy="4664075"/>
            <wp:effectExtent l="0" t="0" r="0" b="317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2965" cy="4664075"/>
                    </a:xfrm>
                    <a:prstGeom prst="rect">
                      <a:avLst/>
                    </a:prstGeom>
                    <a:noFill/>
                    <a:ln>
                      <a:noFill/>
                    </a:ln>
                  </pic:spPr>
                </pic:pic>
              </a:graphicData>
            </a:graphic>
          </wp:inline>
        </w:drawing>
      </w: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D5A73" w:rsidRPr="004C4929" w:rsidRDefault="00BD14CA" w:rsidP="006A3695">
      <w:pPr>
        <w:pStyle w:val="BodyText"/>
        <w:tabs>
          <w:tab w:val="left" w:pos="0"/>
        </w:tabs>
        <w:ind w:left="540" w:hanging="540"/>
        <w:rPr>
          <w:rFonts w:cs="Arial"/>
          <w:i w:val="0"/>
        </w:rPr>
      </w:pPr>
      <w:r w:rsidRPr="00711336">
        <w:rPr>
          <w:rFonts w:ascii="Times New Roman" w:hAnsi="Times New Roman"/>
          <w:i w:val="0"/>
        </w:rPr>
        <w:tab/>
      </w:r>
      <w:r w:rsidR="006A3695" w:rsidRPr="00711336">
        <w:rPr>
          <w:rFonts w:cs="Arial"/>
          <w:i w:val="0"/>
        </w:rPr>
        <w:t>Of all the respondents, 54% visited Rawlins, while less than half (46%) went to Medicine B</w:t>
      </w:r>
      <w:r w:rsidRPr="00711336">
        <w:rPr>
          <w:rFonts w:cs="Arial"/>
          <w:i w:val="0"/>
        </w:rPr>
        <w:t>ow and Saratoga was visited by 37%. Riverside, Elk Mountain and Encampment were frequented by less than a quarter of the survey takers.</w:t>
      </w:r>
      <w:r w:rsidR="00711336">
        <w:rPr>
          <w:rFonts w:cs="Arial"/>
          <w:i w:val="0"/>
        </w:rPr>
        <w:t xml:space="preserve">  Having visited Carbon County on several occasions, this breakout seems appropriate to the RTM team.   It also shows that the Carbon County Visitors’ Council is driving good economic impact to all parts of Carbon County.  </w:t>
      </w: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D5A73" w:rsidRDefault="008D5A73">
      <w:pPr>
        <w:pStyle w:val="BodyText"/>
        <w:tabs>
          <w:tab w:val="left" w:pos="540"/>
        </w:tabs>
        <w:ind w:left="540" w:hanging="540"/>
        <w:rPr>
          <w:rFonts w:ascii="Times New Roman" w:hAnsi="Times New Roman"/>
          <w:b/>
        </w:rPr>
      </w:pPr>
    </w:p>
    <w:p w:rsidR="008550A9" w:rsidRPr="00373A5E" w:rsidRDefault="00962957">
      <w:pPr>
        <w:pStyle w:val="BodyText"/>
        <w:tabs>
          <w:tab w:val="left" w:pos="540"/>
        </w:tabs>
        <w:ind w:left="540" w:hanging="540"/>
        <w:rPr>
          <w:rFonts w:cs="Arial"/>
          <w:b/>
        </w:rPr>
      </w:pPr>
      <w:r w:rsidRPr="00373A5E">
        <w:rPr>
          <w:rFonts w:cs="Arial"/>
          <w:b/>
        </w:rPr>
        <w:t>1</w:t>
      </w:r>
      <w:r w:rsidR="008D5A73" w:rsidRPr="00373A5E">
        <w:rPr>
          <w:rFonts w:cs="Arial"/>
          <w:b/>
        </w:rPr>
        <w:t>6</w:t>
      </w:r>
      <w:r w:rsidR="008550A9" w:rsidRPr="00373A5E">
        <w:rPr>
          <w:rFonts w:cs="Arial"/>
          <w:b/>
        </w:rPr>
        <w:t>.</w:t>
      </w:r>
      <w:r w:rsidR="008550A9" w:rsidRPr="00373A5E">
        <w:rPr>
          <w:rFonts w:cs="Arial"/>
          <w:b/>
        </w:rPr>
        <w:tab/>
        <w:t xml:space="preserve">The following is a list of activities that people may do while visiting </w:t>
      </w:r>
      <w:r w:rsidR="008D5A73" w:rsidRPr="00373A5E">
        <w:rPr>
          <w:rFonts w:cs="Arial"/>
          <w:b/>
        </w:rPr>
        <w:t>Carbon County</w:t>
      </w:r>
      <w:r w:rsidR="008550A9" w:rsidRPr="00373A5E">
        <w:rPr>
          <w:rFonts w:cs="Arial"/>
          <w:b/>
        </w:rPr>
        <w:t xml:space="preserve">, Wyoming.  Please </w:t>
      </w:r>
      <w:r w:rsidR="008550A9" w:rsidRPr="00373A5E">
        <w:rPr>
          <w:rFonts w:cs="Arial"/>
          <w:b/>
          <w:u w:val="single"/>
        </w:rPr>
        <w:t>select all activities</w:t>
      </w:r>
      <w:r w:rsidR="008550A9" w:rsidRPr="00373A5E">
        <w:rPr>
          <w:rFonts w:cs="Arial"/>
          <w:b/>
        </w:rPr>
        <w:t xml:space="preserve"> that at least one member of your travel party did while visiting.</w:t>
      </w:r>
    </w:p>
    <w:p w:rsidR="00544ECC" w:rsidRDefault="0064158A">
      <w:pPr>
        <w:pStyle w:val="BodyText"/>
        <w:tabs>
          <w:tab w:val="left" w:pos="540"/>
        </w:tabs>
        <w:ind w:left="540" w:hanging="540"/>
        <w:rPr>
          <w:b/>
        </w:rPr>
      </w:pPr>
      <w:r>
        <w:rPr>
          <w:b/>
          <w:noProof/>
        </w:rPr>
        <mc:AlternateContent>
          <mc:Choice Requires="wps">
            <w:drawing>
              <wp:anchor distT="0" distB="0" distL="114300" distR="114300" simplePos="0" relativeHeight="251659264" behindDoc="0" locked="0" layoutInCell="1" allowOverlap="1" wp14:anchorId="49538E1C" wp14:editId="257FA3A9">
                <wp:simplePos x="0" y="0"/>
                <wp:positionH relativeFrom="column">
                  <wp:posOffset>83820</wp:posOffset>
                </wp:positionH>
                <wp:positionV relativeFrom="paragraph">
                  <wp:posOffset>76835</wp:posOffset>
                </wp:positionV>
                <wp:extent cx="5372100" cy="342900"/>
                <wp:effectExtent l="0" t="0" r="0" b="0"/>
                <wp:wrapNone/>
                <wp:docPr id="5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544ECC">
                            <w:pPr>
                              <w:jc w:val="center"/>
                              <w:rPr>
                                <w:rFonts w:ascii="Arial" w:hAnsi="Arial" w:cs="Arial"/>
                                <w:sz w:val="28"/>
                              </w:rPr>
                            </w:pPr>
                            <w:r>
                              <w:rPr>
                                <w:rFonts w:ascii="Arial" w:hAnsi="Arial" w:cs="Arial"/>
                                <w:sz w:val="28"/>
                              </w:rPr>
                              <w:t>Activities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44" type="#_x0000_t202" style="position:absolute;left:0;text-align:left;margin-left:6.6pt;margin-top:6.05pt;width:42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gm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" filled="f" stroked="f">
                <v:textbox>
                  <w:txbxContent>
                    <w:p w:rsidR="00675CB3" w:rsidRDefault="00675CB3" w:rsidP="00544ECC">
                      <w:pPr>
                        <w:jc w:val="center"/>
                        <w:rPr>
                          <w:rFonts w:ascii="Arial" w:hAnsi="Arial" w:cs="Arial"/>
                          <w:sz w:val="28"/>
                        </w:rPr>
                      </w:pPr>
                      <w:r>
                        <w:rPr>
                          <w:rFonts w:ascii="Arial" w:hAnsi="Arial" w:cs="Arial"/>
                          <w:sz w:val="28"/>
                        </w:rPr>
                        <w:t>Activities (N=71)</w:t>
                      </w:r>
                    </w:p>
                  </w:txbxContent>
                </v:textbox>
              </v:shape>
            </w:pict>
          </mc:Fallback>
        </mc:AlternateContent>
      </w:r>
    </w:p>
    <w:p w:rsidR="00544ECC" w:rsidRDefault="00544ECC">
      <w:pPr>
        <w:pStyle w:val="BodyText"/>
        <w:tabs>
          <w:tab w:val="left" w:pos="540"/>
        </w:tabs>
        <w:ind w:left="540" w:hanging="540"/>
        <w:rPr>
          <w:b/>
        </w:rPr>
      </w:pPr>
    </w:p>
    <w:p w:rsidR="008550A9" w:rsidRDefault="00A47C8A" w:rsidP="00544ECC">
      <w:pPr>
        <w:pStyle w:val="BlockText"/>
        <w:jc w:val="center"/>
      </w:pPr>
      <w:r w:rsidRPr="00A47C8A">
        <w:rPr>
          <w:noProof/>
        </w:rPr>
        <w:drawing>
          <wp:inline distT="0" distB="0" distL="0" distR="0">
            <wp:extent cx="4672965" cy="4664075"/>
            <wp:effectExtent l="0" t="0" r="0" b="317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2965" cy="4664075"/>
                    </a:xfrm>
                    <a:prstGeom prst="rect">
                      <a:avLst/>
                    </a:prstGeom>
                    <a:noFill/>
                    <a:ln>
                      <a:noFill/>
                    </a:ln>
                  </pic:spPr>
                </pic:pic>
              </a:graphicData>
            </a:graphic>
          </wp:inline>
        </w:drawing>
      </w:r>
    </w:p>
    <w:p w:rsidR="008550A9" w:rsidRDefault="008550A9">
      <w:pPr>
        <w:pStyle w:val="BlockText"/>
      </w:pPr>
    </w:p>
    <w:p w:rsidR="008550A9" w:rsidRDefault="008550A9">
      <w:pPr>
        <w:pStyle w:val="BlockText"/>
      </w:pPr>
    </w:p>
    <w:p w:rsidR="008550A9" w:rsidRDefault="008550A9">
      <w:pPr>
        <w:pStyle w:val="BlockText"/>
      </w:pPr>
    </w:p>
    <w:p w:rsidR="008550A9" w:rsidRDefault="006A3695" w:rsidP="00711336">
      <w:pPr>
        <w:pStyle w:val="BlockText"/>
        <w:ind w:left="540" w:firstLine="0"/>
        <w:rPr>
          <w:b w:val="0"/>
          <w:i w:val="0"/>
        </w:rPr>
      </w:pPr>
      <w:r w:rsidRPr="00711336">
        <w:rPr>
          <w:b w:val="0"/>
          <w:i w:val="0"/>
        </w:rPr>
        <w:t>Scenic Driving was enjoyed by 86% of those surveyed</w:t>
      </w:r>
      <w:r w:rsidR="00C03F31" w:rsidRPr="00711336">
        <w:rPr>
          <w:b w:val="0"/>
          <w:i w:val="0"/>
        </w:rPr>
        <w:t xml:space="preserve"> about activities.  This</w:t>
      </w:r>
      <w:r w:rsidRPr="00711336">
        <w:rPr>
          <w:b w:val="0"/>
          <w:i w:val="0"/>
        </w:rPr>
        <w:t xml:space="preserve"> was followed by photography (55%), dining out (51%), </w:t>
      </w:r>
      <w:proofErr w:type="gramStart"/>
      <w:r w:rsidR="00C03F31" w:rsidRPr="00711336">
        <w:rPr>
          <w:b w:val="0"/>
          <w:i w:val="0"/>
        </w:rPr>
        <w:t>w</w:t>
      </w:r>
      <w:r w:rsidRPr="00711336">
        <w:rPr>
          <w:b w:val="0"/>
          <w:i w:val="0"/>
        </w:rPr>
        <w:t>ildlife</w:t>
      </w:r>
      <w:proofErr w:type="gramEnd"/>
      <w:r w:rsidRPr="00711336">
        <w:rPr>
          <w:b w:val="0"/>
          <w:i w:val="0"/>
        </w:rPr>
        <w:t xml:space="preserve"> viewing (49%)</w:t>
      </w:r>
      <w:r w:rsidR="00C03F31" w:rsidRPr="00711336">
        <w:rPr>
          <w:b w:val="0"/>
          <w:i w:val="0"/>
        </w:rPr>
        <w:t>, visiting an historic site</w:t>
      </w:r>
      <w:r w:rsidR="00711336" w:rsidRPr="00711336">
        <w:rPr>
          <w:b w:val="0"/>
          <w:i w:val="0"/>
        </w:rPr>
        <w:t xml:space="preserve"> (44%), visiting a museum (38%), </w:t>
      </w:r>
      <w:r w:rsidR="00C03F31" w:rsidRPr="00711336">
        <w:rPr>
          <w:b w:val="0"/>
          <w:i w:val="0"/>
        </w:rPr>
        <w:t>shopping (23%)</w:t>
      </w:r>
      <w:r w:rsidR="00711336" w:rsidRPr="00711336">
        <w:rPr>
          <w:b w:val="0"/>
          <w:i w:val="0"/>
        </w:rPr>
        <w:t xml:space="preserve"> and visiting a hot spring (15%)</w:t>
      </w:r>
      <w:r w:rsidR="00C03F31" w:rsidRPr="00711336">
        <w:rPr>
          <w:b w:val="0"/>
          <w:i w:val="0"/>
        </w:rPr>
        <w:t>.  These numbers indicate that Carbon County visitors are much more interested in natural pastimes than man-made ones (shopping).</w:t>
      </w:r>
      <w:r w:rsidR="00C03F31" w:rsidRPr="00C03F31">
        <w:rPr>
          <w:b w:val="0"/>
          <w:i w:val="0"/>
        </w:rPr>
        <w:t xml:space="preserve"> </w:t>
      </w:r>
    </w:p>
    <w:p w:rsidR="00711336" w:rsidRDefault="00711336" w:rsidP="00711336">
      <w:pPr>
        <w:pStyle w:val="BlockText"/>
        <w:ind w:left="540" w:firstLine="0"/>
        <w:rPr>
          <w:b w:val="0"/>
          <w:i w:val="0"/>
        </w:rPr>
      </w:pPr>
    </w:p>
    <w:p w:rsidR="00711336" w:rsidRPr="00C03F31" w:rsidRDefault="00711336" w:rsidP="00711336">
      <w:pPr>
        <w:pStyle w:val="BlockText"/>
        <w:ind w:left="540" w:firstLine="0"/>
        <w:rPr>
          <w:b w:val="0"/>
          <w:i w:val="0"/>
        </w:rPr>
      </w:pPr>
      <w:r>
        <w:rPr>
          <w:b w:val="0"/>
          <w:i w:val="0"/>
        </w:rPr>
        <w:t xml:space="preserve">Again, having visited Carbon County, this rank order appears appropriate.  Carbon County is a great “nature experience”.  </w:t>
      </w:r>
    </w:p>
    <w:p w:rsidR="008550A9" w:rsidRDefault="008550A9" w:rsidP="00711336">
      <w:pPr>
        <w:pStyle w:val="BlockText"/>
        <w:ind w:left="540"/>
      </w:pPr>
    </w:p>
    <w:p w:rsidR="008550A9" w:rsidRDefault="008550A9">
      <w:pPr>
        <w:pStyle w:val="BlockText"/>
      </w:pPr>
    </w:p>
    <w:p w:rsidR="008550A9" w:rsidRDefault="008550A9">
      <w:pPr>
        <w:pStyle w:val="BlockText"/>
      </w:pPr>
    </w:p>
    <w:p w:rsidR="008550A9" w:rsidRDefault="008550A9">
      <w:pPr>
        <w:pStyle w:val="BlockText"/>
      </w:pPr>
    </w:p>
    <w:p w:rsidR="00C1182F" w:rsidRPr="00373A5E" w:rsidRDefault="00C1182F" w:rsidP="00C1182F">
      <w:pPr>
        <w:pStyle w:val="BodyText"/>
        <w:tabs>
          <w:tab w:val="left" w:pos="540"/>
        </w:tabs>
        <w:ind w:left="540" w:hanging="540"/>
        <w:rPr>
          <w:rFonts w:cs="Arial"/>
          <w:b/>
          <w:i w:val="0"/>
          <w:sz w:val="16"/>
        </w:rPr>
      </w:pPr>
      <w:r w:rsidRPr="00373A5E">
        <w:rPr>
          <w:rFonts w:cs="Arial"/>
          <w:b/>
        </w:rPr>
        <w:t>1</w:t>
      </w:r>
      <w:r w:rsidR="008D5A73" w:rsidRPr="00373A5E">
        <w:rPr>
          <w:rFonts w:cs="Arial"/>
          <w:b/>
        </w:rPr>
        <w:t>7</w:t>
      </w:r>
      <w:r w:rsidRPr="00373A5E">
        <w:rPr>
          <w:rFonts w:cs="Arial"/>
          <w:b/>
        </w:rPr>
        <w:t>.</w:t>
      </w:r>
      <w:r w:rsidRPr="00373A5E">
        <w:rPr>
          <w:rFonts w:cs="Arial"/>
          <w:b/>
        </w:rPr>
        <w:tab/>
        <w:t xml:space="preserve">During your last trip to </w:t>
      </w:r>
      <w:r w:rsidR="008D5A73" w:rsidRPr="00373A5E">
        <w:rPr>
          <w:rFonts w:cs="Arial"/>
          <w:b/>
        </w:rPr>
        <w:t>Carbon County</w:t>
      </w:r>
      <w:r w:rsidRPr="00373A5E">
        <w:rPr>
          <w:rFonts w:cs="Arial"/>
          <w:b/>
        </w:rPr>
        <w:t>, did you drive a Scenic Byway?</w:t>
      </w:r>
    </w:p>
    <w:p w:rsidR="00C1182F" w:rsidRDefault="0064158A" w:rsidP="00C1182F">
      <w:pPr>
        <w:pStyle w:val="BodyText"/>
        <w:ind w:left="540" w:hanging="540"/>
      </w:pPr>
      <w:r>
        <w:rPr>
          <w:noProof/>
          <w:sz w:val="20"/>
        </w:rPr>
        <mc:AlternateContent>
          <mc:Choice Requires="wps">
            <w:drawing>
              <wp:anchor distT="0" distB="0" distL="114300" distR="114300" simplePos="0" relativeHeight="251660288" behindDoc="0" locked="0" layoutInCell="1" allowOverlap="1" wp14:anchorId="3D45A21F" wp14:editId="33694A44">
                <wp:simplePos x="0" y="0"/>
                <wp:positionH relativeFrom="column">
                  <wp:posOffset>51435</wp:posOffset>
                </wp:positionH>
                <wp:positionV relativeFrom="paragraph">
                  <wp:posOffset>55880</wp:posOffset>
                </wp:positionV>
                <wp:extent cx="5372100" cy="342900"/>
                <wp:effectExtent l="0" t="0" r="0" b="0"/>
                <wp:wrapNone/>
                <wp:docPr id="5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C1182F">
                            <w:pPr>
                              <w:jc w:val="center"/>
                              <w:rPr>
                                <w:rFonts w:ascii="Arial" w:hAnsi="Arial" w:cs="Arial"/>
                                <w:sz w:val="28"/>
                              </w:rPr>
                            </w:pPr>
                            <w:r>
                              <w:rPr>
                                <w:rFonts w:ascii="Arial" w:hAnsi="Arial" w:cs="Arial"/>
                                <w:sz w:val="28"/>
                              </w:rPr>
                              <w:t>Drive Scenic Byway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45" type="#_x0000_t202" style="position:absolute;left:0;text-align:left;margin-left:4.05pt;margin-top:4.4pt;width:42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79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" filled="f" stroked="f">
                <v:textbox>
                  <w:txbxContent>
                    <w:p w:rsidR="00675CB3" w:rsidRDefault="00675CB3" w:rsidP="00C1182F">
                      <w:pPr>
                        <w:jc w:val="center"/>
                        <w:rPr>
                          <w:rFonts w:ascii="Arial" w:hAnsi="Arial" w:cs="Arial"/>
                          <w:sz w:val="28"/>
                        </w:rPr>
                      </w:pPr>
                      <w:r>
                        <w:rPr>
                          <w:rFonts w:ascii="Arial" w:hAnsi="Arial" w:cs="Arial"/>
                          <w:sz w:val="28"/>
                        </w:rPr>
                        <w:t>Drive Scenic Byway (n=71)</w:t>
                      </w:r>
                    </w:p>
                  </w:txbxContent>
                </v:textbox>
              </v:shape>
            </w:pict>
          </mc:Fallback>
        </mc:AlternateContent>
      </w:r>
    </w:p>
    <w:p w:rsidR="00C1182F" w:rsidRDefault="00C1182F" w:rsidP="00C1182F">
      <w:pPr>
        <w:pStyle w:val="BodyText"/>
        <w:ind w:left="540" w:hanging="540"/>
      </w:pPr>
    </w:p>
    <w:p w:rsidR="00C1182F" w:rsidRDefault="00F56F11" w:rsidP="00C1182F">
      <w:pPr>
        <w:pStyle w:val="BodyText"/>
        <w:ind w:left="540" w:hanging="540"/>
        <w:jc w:val="center"/>
      </w:pPr>
      <w:r w:rsidRPr="00F56F11">
        <w:rPr>
          <w:noProof/>
        </w:rPr>
        <w:drawing>
          <wp:inline distT="0" distB="0" distL="0" distR="0">
            <wp:extent cx="4672965" cy="192976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C1182F" w:rsidRDefault="00C1182F">
      <w:pPr>
        <w:pStyle w:val="BlockText"/>
      </w:pPr>
    </w:p>
    <w:p w:rsidR="00C1182F" w:rsidRPr="00373A5E" w:rsidRDefault="00C1182F">
      <w:pPr>
        <w:pStyle w:val="BlockText"/>
        <w:rPr>
          <w:rFonts w:cs="Arial"/>
        </w:rPr>
      </w:pPr>
      <w:r w:rsidRPr="00373A5E">
        <w:rPr>
          <w:rFonts w:cs="Arial"/>
        </w:rPr>
        <w:t>1</w:t>
      </w:r>
      <w:r w:rsidR="008D5A73" w:rsidRPr="00373A5E">
        <w:rPr>
          <w:rFonts w:cs="Arial"/>
        </w:rPr>
        <w:t>7</w:t>
      </w:r>
      <w:r w:rsidRPr="00373A5E">
        <w:rPr>
          <w:rFonts w:cs="Arial"/>
        </w:rPr>
        <w:t>a.</w:t>
      </w:r>
      <w:r w:rsidRPr="00373A5E">
        <w:rPr>
          <w:rFonts w:cs="Arial"/>
        </w:rPr>
        <w:tab/>
      </w:r>
      <w:proofErr w:type="gramStart"/>
      <w:r w:rsidRPr="00373A5E">
        <w:rPr>
          <w:rFonts w:cs="Arial"/>
        </w:rPr>
        <w:t>If</w:t>
      </w:r>
      <w:proofErr w:type="gramEnd"/>
      <w:r w:rsidRPr="00373A5E">
        <w:rPr>
          <w:rFonts w:cs="Arial"/>
        </w:rPr>
        <w:t xml:space="preserve"> yes, please </w:t>
      </w:r>
      <w:r w:rsidR="008D5A73" w:rsidRPr="00373A5E">
        <w:rPr>
          <w:rFonts w:cs="Arial"/>
        </w:rPr>
        <w:t>select any of the following you visited</w:t>
      </w:r>
      <w:r w:rsidRPr="00373A5E">
        <w:rPr>
          <w:rFonts w:cs="Arial"/>
        </w:rPr>
        <w:t>.</w:t>
      </w:r>
    </w:p>
    <w:p w:rsidR="00C1182F" w:rsidRDefault="00C1182F">
      <w:pPr>
        <w:pStyle w:val="BlockText"/>
      </w:pPr>
    </w:p>
    <w:p w:rsidR="00CF09A3" w:rsidRDefault="0064158A">
      <w:pPr>
        <w:pStyle w:val="BlockText"/>
      </w:pPr>
      <w:r>
        <w:rPr>
          <w:noProof/>
        </w:rPr>
        <mc:AlternateContent>
          <mc:Choice Requires="wps">
            <w:drawing>
              <wp:anchor distT="0" distB="0" distL="114300" distR="114300" simplePos="0" relativeHeight="251661312" behindDoc="0" locked="0" layoutInCell="1" allowOverlap="1" wp14:anchorId="404040F6" wp14:editId="7C08EFDC">
                <wp:simplePos x="0" y="0"/>
                <wp:positionH relativeFrom="column">
                  <wp:posOffset>51435</wp:posOffset>
                </wp:positionH>
                <wp:positionV relativeFrom="paragraph">
                  <wp:posOffset>75565</wp:posOffset>
                </wp:positionV>
                <wp:extent cx="5372100" cy="342900"/>
                <wp:effectExtent l="0" t="0" r="0" b="0"/>
                <wp:wrapNone/>
                <wp:docPr id="5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CF09A3">
                            <w:pPr>
                              <w:jc w:val="center"/>
                              <w:rPr>
                                <w:rFonts w:ascii="Arial" w:hAnsi="Arial" w:cs="Arial"/>
                                <w:sz w:val="28"/>
                              </w:rPr>
                            </w:pPr>
                            <w:r>
                              <w:rPr>
                                <w:rFonts w:ascii="Arial" w:hAnsi="Arial" w:cs="Arial"/>
                                <w:sz w:val="28"/>
                              </w:rPr>
                              <w:t>Scenic Byway Driven (N=49)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46" type="#_x0000_t202" style="position:absolute;left:0;text-align:left;margin-left:4.05pt;margin-top:5.95pt;width:42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k/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" filled="f" stroked="f">
                <v:textbox>
                  <w:txbxContent>
                    <w:p w:rsidR="00675CB3" w:rsidRDefault="00675CB3" w:rsidP="00CF09A3">
                      <w:pPr>
                        <w:jc w:val="center"/>
                        <w:rPr>
                          <w:rFonts w:ascii="Arial" w:hAnsi="Arial" w:cs="Arial"/>
                          <w:sz w:val="28"/>
                        </w:rPr>
                      </w:pPr>
                      <w:r>
                        <w:rPr>
                          <w:rFonts w:ascii="Arial" w:hAnsi="Arial" w:cs="Arial"/>
                          <w:sz w:val="28"/>
                        </w:rPr>
                        <w:t>Scenic Byway Driven (N=49)</w:t>
                      </w:r>
                    </w:p>
                  </w:txbxContent>
                </v:textbox>
              </v:shape>
            </w:pict>
          </mc:Fallback>
        </mc:AlternateContent>
      </w:r>
    </w:p>
    <w:p w:rsidR="00CF09A3" w:rsidRDefault="00CF09A3">
      <w:pPr>
        <w:pStyle w:val="BlockText"/>
      </w:pPr>
    </w:p>
    <w:p w:rsidR="00C1182F" w:rsidRDefault="00F56F11" w:rsidP="00CF09A3">
      <w:pPr>
        <w:pStyle w:val="BlockText"/>
        <w:jc w:val="center"/>
      </w:pPr>
      <w:r w:rsidRPr="00F56F11">
        <w:rPr>
          <w:noProof/>
        </w:rPr>
        <w:drawing>
          <wp:inline distT="0" distB="0" distL="0" distR="0">
            <wp:extent cx="4672965" cy="284416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C1182F" w:rsidRDefault="00C1182F">
      <w:pPr>
        <w:pStyle w:val="BlockText"/>
      </w:pPr>
    </w:p>
    <w:p w:rsidR="00C1182F" w:rsidRDefault="00C1182F">
      <w:pPr>
        <w:pStyle w:val="BlockText"/>
      </w:pPr>
    </w:p>
    <w:p w:rsidR="00C1182F" w:rsidRPr="009456E7" w:rsidRDefault="009456E7" w:rsidP="009456E7">
      <w:pPr>
        <w:pStyle w:val="BlockText"/>
        <w:ind w:firstLine="0"/>
        <w:rPr>
          <w:b w:val="0"/>
          <w:i w:val="0"/>
        </w:rPr>
      </w:pPr>
      <w:r w:rsidRPr="00711336">
        <w:rPr>
          <w:b w:val="0"/>
          <w:i w:val="0"/>
        </w:rPr>
        <w:t>C</w:t>
      </w:r>
      <w:r w:rsidR="00826EF3" w:rsidRPr="00711336">
        <w:rPr>
          <w:b w:val="0"/>
          <w:i w:val="0"/>
        </w:rPr>
        <w:t xml:space="preserve">lose to 70% (69%) of visitors enjoyed the scenic </w:t>
      </w:r>
      <w:r w:rsidR="005301CC">
        <w:rPr>
          <w:b w:val="0"/>
          <w:i w:val="0"/>
        </w:rPr>
        <w:t>driving in Carbon County as</w:t>
      </w:r>
      <w:r w:rsidR="00826EF3" w:rsidRPr="00711336">
        <w:rPr>
          <w:b w:val="0"/>
          <w:i w:val="0"/>
        </w:rPr>
        <w:t xml:space="preserve"> </w:t>
      </w:r>
      <w:r w:rsidR="005301CC">
        <w:rPr>
          <w:b w:val="0"/>
          <w:i w:val="0"/>
        </w:rPr>
        <w:t xml:space="preserve">offered in the </w:t>
      </w:r>
      <w:r w:rsidR="00826EF3" w:rsidRPr="00711336">
        <w:rPr>
          <w:b w:val="0"/>
          <w:i w:val="0"/>
        </w:rPr>
        <w:t>Byway</w:t>
      </w:r>
      <w:r w:rsidRPr="00711336">
        <w:rPr>
          <w:b w:val="0"/>
          <w:i w:val="0"/>
        </w:rPr>
        <w:t>s. Fifty-nine percent</w:t>
      </w:r>
      <w:r w:rsidR="00826EF3" w:rsidRPr="00711336">
        <w:rPr>
          <w:b w:val="0"/>
          <w:i w:val="0"/>
        </w:rPr>
        <w:t xml:space="preserve"> </w:t>
      </w:r>
      <w:r w:rsidR="005301CC">
        <w:rPr>
          <w:b w:val="0"/>
          <w:i w:val="0"/>
        </w:rPr>
        <w:t xml:space="preserve">drove </w:t>
      </w:r>
      <w:r w:rsidR="00826EF3" w:rsidRPr="00711336">
        <w:rPr>
          <w:b w:val="0"/>
          <w:i w:val="0"/>
        </w:rPr>
        <w:t xml:space="preserve">the Snowy Range Scenic Byway, while 39% enjoyed the Flaming Forge and 27% </w:t>
      </w:r>
      <w:r w:rsidRPr="00711336">
        <w:rPr>
          <w:b w:val="0"/>
          <w:i w:val="0"/>
        </w:rPr>
        <w:t>drove</w:t>
      </w:r>
      <w:r w:rsidR="00826EF3" w:rsidRPr="00711336">
        <w:rPr>
          <w:b w:val="0"/>
          <w:i w:val="0"/>
        </w:rPr>
        <w:t xml:space="preserve"> the Battle Highway/Aspen Highway.  Only 31% mentioned </w:t>
      </w:r>
      <w:r w:rsidRPr="00711336">
        <w:rPr>
          <w:b w:val="0"/>
          <w:i w:val="0"/>
        </w:rPr>
        <w:t>they did not take a Scenic Bypass</w:t>
      </w:r>
      <w:r w:rsidR="00826EF3" w:rsidRPr="00711336">
        <w:rPr>
          <w:b w:val="0"/>
          <w:i w:val="0"/>
        </w:rPr>
        <w:t>.  This high number of visitors who took in</w:t>
      </w:r>
      <w:r w:rsidRPr="00711336">
        <w:rPr>
          <w:b w:val="0"/>
          <w:i w:val="0"/>
        </w:rPr>
        <w:t xml:space="preserve"> the Scenic By</w:t>
      </w:r>
      <w:r w:rsidR="004C4929" w:rsidRPr="00711336">
        <w:rPr>
          <w:b w:val="0"/>
          <w:i w:val="0"/>
        </w:rPr>
        <w:t>w</w:t>
      </w:r>
      <w:r w:rsidRPr="00711336">
        <w:rPr>
          <w:b w:val="0"/>
          <w:i w:val="0"/>
        </w:rPr>
        <w:t xml:space="preserve">ays suggest that the county experiences vastly more </w:t>
      </w:r>
      <w:r w:rsidR="00826EF3" w:rsidRPr="00711336">
        <w:rPr>
          <w:b w:val="0"/>
          <w:i w:val="0"/>
        </w:rPr>
        <w:t xml:space="preserve">Leisure visitors </w:t>
      </w:r>
      <w:r w:rsidRPr="00711336">
        <w:rPr>
          <w:b w:val="0"/>
          <w:i w:val="0"/>
        </w:rPr>
        <w:t>than Business ones</w:t>
      </w:r>
      <w:r w:rsidR="005301CC">
        <w:rPr>
          <w:b w:val="0"/>
          <w:i w:val="0"/>
        </w:rPr>
        <w:t xml:space="preserve">, and that they love the natural beauty of Carbon County.  </w:t>
      </w:r>
      <w:r w:rsidR="00607E18">
        <w:rPr>
          <w:b w:val="0"/>
          <w:i w:val="0"/>
        </w:rPr>
        <w:t xml:space="preserve">    </w:t>
      </w:r>
    </w:p>
    <w:p w:rsidR="00C1182F" w:rsidRDefault="00C1182F">
      <w:pPr>
        <w:pStyle w:val="BlockText"/>
      </w:pPr>
    </w:p>
    <w:p w:rsidR="00C1182F" w:rsidRDefault="00C1182F">
      <w:pPr>
        <w:pStyle w:val="BlockText"/>
      </w:pPr>
    </w:p>
    <w:p w:rsidR="001403BC" w:rsidRPr="00373A5E" w:rsidRDefault="00E4738F" w:rsidP="001403BC">
      <w:pPr>
        <w:pStyle w:val="BodyText"/>
        <w:tabs>
          <w:tab w:val="left" w:pos="540"/>
        </w:tabs>
        <w:ind w:left="540" w:hanging="540"/>
        <w:rPr>
          <w:rFonts w:cs="Arial"/>
          <w:b/>
          <w:i w:val="0"/>
          <w:sz w:val="16"/>
        </w:rPr>
      </w:pPr>
      <w:r>
        <w:rPr>
          <w:noProof/>
          <w:sz w:val="20"/>
        </w:rPr>
        <mc:AlternateContent>
          <mc:Choice Requires="wps">
            <w:drawing>
              <wp:anchor distT="0" distB="0" distL="114300" distR="114300" simplePos="0" relativeHeight="251662336" behindDoc="0" locked="0" layoutInCell="1" allowOverlap="1" wp14:anchorId="2EE685C6" wp14:editId="5CA6C10A">
                <wp:simplePos x="0" y="0"/>
                <wp:positionH relativeFrom="column">
                  <wp:posOffset>46990</wp:posOffset>
                </wp:positionH>
                <wp:positionV relativeFrom="paragraph">
                  <wp:posOffset>339725</wp:posOffset>
                </wp:positionV>
                <wp:extent cx="5372100" cy="379095"/>
                <wp:effectExtent l="0" t="0" r="0" b="1905"/>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E4738F" w:rsidRDefault="00675CB3" w:rsidP="001403BC">
                            <w:pPr>
                              <w:jc w:val="center"/>
                              <w:rPr>
                                <w:rFonts w:ascii="Arial" w:hAnsi="Arial" w:cs="Arial"/>
                                <w:b/>
                                <w:sz w:val="22"/>
                              </w:rPr>
                            </w:pPr>
                            <w:r w:rsidRPr="00E4738F">
                              <w:rPr>
                                <w:rFonts w:ascii="Arial" w:hAnsi="Arial" w:cs="Arial"/>
                                <w:b/>
                                <w:sz w:val="22"/>
                              </w:rPr>
                              <w:t>Participated in Outdoor Recreation (n=68)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47" type="#_x0000_t202" style="position:absolute;left:0;text-align:left;margin-left:3.7pt;margin-top:26.75pt;width:423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Is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" filled="f" stroked="f">
                <v:textbox>
                  <w:txbxContent>
                    <w:p w:rsidR="00675CB3" w:rsidRPr="00E4738F" w:rsidRDefault="00675CB3" w:rsidP="001403BC">
                      <w:pPr>
                        <w:jc w:val="center"/>
                        <w:rPr>
                          <w:rFonts w:ascii="Arial" w:hAnsi="Arial" w:cs="Arial"/>
                          <w:b/>
                          <w:sz w:val="22"/>
                        </w:rPr>
                      </w:pPr>
                      <w:r w:rsidRPr="00E4738F">
                        <w:rPr>
                          <w:rFonts w:ascii="Arial" w:hAnsi="Arial" w:cs="Arial"/>
                          <w:b/>
                          <w:sz w:val="22"/>
                        </w:rPr>
                        <w:t>Participated in Outdoor Recreation (n=68)</w:t>
                      </w:r>
                    </w:p>
                  </w:txbxContent>
                </v:textbox>
              </v:shape>
            </w:pict>
          </mc:Fallback>
        </mc:AlternateContent>
      </w:r>
      <w:r w:rsidR="001403BC" w:rsidRPr="00373A5E">
        <w:rPr>
          <w:rFonts w:cs="Arial"/>
          <w:b/>
        </w:rPr>
        <w:t>1</w:t>
      </w:r>
      <w:r w:rsidR="0053633B" w:rsidRPr="00373A5E">
        <w:rPr>
          <w:rFonts w:cs="Arial"/>
          <w:b/>
        </w:rPr>
        <w:t>8</w:t>
      </w:r>
      <w:r w:rsidR="001403BC" w:rsidRPr="00373A5E">
        <w:rPr>
          <w:rFonts w:cs="Arial"/>
          <w:b/>
        </w:rPr>
        <w:t>.</w:t>
      </w:r>
      <w:r w:rsidR="001403BC" w:rsidRPr="00373A5E">
        <w:rPr>
          <w:rFonts w:cs="Arial"/>
          <w:b/>
        </w:rPr>
        <w:tab/>
        <w:t xml:space="preserve">During your last trip to </w:t>
      </w:r>
      <w:r w:rsidR="0053633B" w:rsidRPr="00373A5E">
        <w:rPr>
          <w:rFonts w:cs="Arial"/>
          <w:b/>
        </w:rPr>
        <w:t>Carbon County</w:t>
      </w:r>
      <w:r w:rsidR="001403BC" w:rsidRPr="00373A5E">
        <w:rPr>
          <w:rFonts w:cs="Arial"/>
          <w:b/>
        </w:rPr>
        <w:t>, did any member of your party participate in outdoor recreation?</w:t>
      </w:r>
    </w:p>
    <w:p w:rsidR="001403BC" w:rsidRDefault="001403BC" w:rsidP="001403BC">
      <w:pPr>
        <w:pStyle w:val="BodyText"/>
        <w:ind w:left="540" w:hanging="540"/>
      </w:pPr>
    </w:p>
    <w:p w:rsidR="001403BC" w:rsidRDefault="00D573AC" w:rsidP="001403BC">
      <w:pPr>
        <w:pStyle w:val="BodyText"/>
        <w:ind w:left="540" w:hanging="540"/>
        <w:jc w:val="center"/>
      </w:pPr>
      <w:r w:rsidRPr="00D573AC">
        <w:rPr>
          <w:noProof/>
        </w:rPr>
        <w:drawing>
          <wp:inline distT="0" distB="0" distL="0" distR="0">
            <wp:extent cx="3942272" cy="1421244"/>
            <wp:effectExtent l="0" t="0" r="127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9338" cy="1423791"/>
                    </a:xfrm>
                    <a:prstGeom prst="rect">
                      <a:avLst/>
                    </a:prstGeom>
                    <a:noFill/>
                    <a:ln>
                      <a:noFill/>
                    </a:ln>
                  </pic:spPr>
                </pic:pic>
              </a:graphicData>
            </a:graphic>
          </wp:inline>
        </w:drawing>
      </w:r>
    </w:p>
    <w:p w:rsidR="001403BC" w:rsidRPr="00E4738F" w:rsidRDefault="001403BC" w:rsidP="00E4738F">
      <w:pPr>
        <w:pStyle w:val="BlockText"/>
        <w:tabs>
          <w:tab w:val="left" w:pos="810"/>
        </w:tabs>
        <w:rPr>
          <w:sz w:val="18"/>
        </w:rPr>
      </w:pPr>
    </w:p>
    <w:p w:rsidR="001403BC" w:rsidRPr="00373A5E" w:rsidRDefault="0053633B">
      <w:pPr>
        <w:pStyle w:val="BlockText"/>
        <w:rPr>
          <w:rFonts w:cs="Arial"/>
        </w:rPr>
      </w:pPr>
      <w:r w:rsidRPr="00373A5E">
        <w:rPr>
          <w:rFonts w:cs="Arial"/>
        </w:rPr>
        <w:t>18a.</w:t>
      </w:r>
      <w:r w:rsidRPr="00373A5E">
        <w:rPr>
          <w:rFonts w:cs="Arial"/>
        </w:rPr>
        <w:tab/>
      </w:r>
      <w:proofErr w:type="gramStart"/>
      <w:r w:rsidRPr="00373A5E">
        <w:rPr>
          <w:rFonts w:cs="Arial"/>
        </w:rPr>
        <w:t>If</w:t>
      </w:r>
      <w:proofErr w:type="gramEnd"/>
      <w:r w:rsidRPr="00373A5E">
        <w:rPr>
          <w:rFonts w:cs="Arial"/>
        </w:rPr>
        <w:t xml:space="preserve"> yes, please specify:</w:t>
      </w:r>
    </w:p>
    <w:p w:rsidR="00416331" w:rsidRDefault="00416331">
      <w:pPr>
        <w:pStyle w:val="BlockText"/>
      </w:pPr>
      <w:r>
        <w:rPr>
          <w:noProof/>
          <w:sz w:val="20"/>
        </w:rPr>
        <mc:AlternateContent>
          <mc:Choice Requires="wps">
            <w:drawing>
              <wp:anchor distT="0" distB="0" distL="114300" distR="114300" simplePos="0" relativeHeight="251683840" behindDoc="0" locked="0" layoutInCell="1" allowOverlap="1" wp14:anchorId="2C6D73B5" wp14:editId="7DFCB3B4">
                <wp:simplePos x="0" y="0"/>
                <wp:positionH relativeFrom="column">
                  <wp:align>center</wp:align>
                </wp:positionH>
                <wp:positionV relativeFrom="paragraph">
                  <wp:posOffset>3851</wp:posOffset>
                </wp:positionV>
                <wp:extent cx="5376672" cy="250166"/>
                <wp:effectExtent l="0" t="0" r="0" b="0"/>
                <wp:wrapNone/>
                <wp:docPr id="45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672" cy="25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E4738F" w:rsidRDefault="00675CB3" w:rsidP="00E4738F">
                            <w:pPr>
                              <w:tabs>
                                <w:tab w:val="left" w:pos="630"/>
                              </w:tabs>
                              <w:jc w:val="center"/>
                              <w:rPr>
                                <w:rFonts w:ascii="Arial" w:hAnsi="Arial" w:cs="Arial"/>
                                <w:b/>
                                <w:sz w:val="22"/>
                              </w:rPr>
                            </w:pPr>
                            <w:r w:rsidRPr="00E4738F">
                              <w:rPr>
                                <w:rFonts w:ascii="Arial" w:hAnsi="Arial" w:cs="Arial"/>
                                <w:b/>
                                <w:sz w:val="22"/>
                              </w:rPr>
                              <w:t>Recreation Participation (N=31)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0;margin-top:.3pt;width:423.35pt;height:19.7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e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" filled="f" stroked="f">
                <v:textbox>
                  <w:txbxContent>
                    <w:p w:rsidR="00675CB3" w:rsidRPr="00E4738F" w:rsidRDefault="00675CB3" w:rsidP="00E4738F">
                      <w:pPr>
                        <w:tabs>
                          <w:tab w:val="left" w:pos="630"/>
                        </w:tabs>
                        <w:jc w:val="center"/>
                        <w:rPr>
                          <w:rFonts w:ascii="Arial" w:hAnsi="Arial" w:cs="Arial"/>
                          <w:b/>
                          <w:sz w:val="22"/>
                        </w:rPr>
                      </w:pPr>
                      <w:r w:rsidRPr="00E4738F">
                        <w:rPr>
                          <w:rFonts w:ascii="Arial" w:hAnsi="Arial" w:cs="Arial"/>
                          <w:b/>
                          <w:sz w:val="22"/>
                        </w:rPr>
                        <w:t>Recreation Participation (N=31)</w:t>
                      </w:r>
                    </w:p>
                  </w:txbxContent>
                </v:textbox>
              </v:shape>
            </w:pict>
          </mc:Fallback>
        </mc:AlternateContent>
      </w:r>
    </w:p>
    <w:p w:rsidR="001403BC" w:rsidRDefault="00416331" w:rsidP="006C4C74">
      <w:pPr>
        <w:pStyle w:val="BlockText"/>
        <w:jc w:val="center"/>
      </w:pPr>
      <w:r w:rsidRPr="00416331">
        <w:rPr>
          <w:noProof/>
        </w:rPr>
        <w:drawing>
          <wp:inline distT="0" distB="0" distL="0" distR="0">
            <wp:extent cx="3846073" cy="3761728"/>
            <wp:effectExtent l="0" t="0" r="254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5281" cy="3760954"/>
                    </a:xfrm>
                    <a:prstGeom prst="rect">
                      <a:avLst/>
                    </a:prstGeom>
                    <a:noFill/>
                    <a:ln>
                      <a:noFill/>
                    </a:ln>
                  </pic:spPr>
                </pic:pic>
              </a:graphicData>
            </a:graphic>
          </wp:inline>
        </w:drawing>
      </w:r>
    </w:p>
    <w:p w:rsidR="009136D8" w:rsidRPr="00373A5E" w:rsidRDefault="009136D8" w:rsidP="009136D8">
      <w:pPr>
        <w:pStyle w:val="BlockText"/>
        <w:rPr>
          <w:rFonts w:cs="Arial"/>
        </w:rPr>
      </w:pPr>
    </w:p>
    <w:p w:rsidR="009136D8" w:rsidRPr="00E4738F" w:rsidRDefault="009136D8" w:rsidP="009136D8">
      <w:pPr>
        <w:pStyle w:val="BlockText"/>
        <w:rPr>
          <w:rFonts w:cs="Arial"/>
          <w:sz w:val="22"/>
        </w:rPr>
      </w:pPr>
      <w:r w:rsidRPr="00E4738F">
        <w:rPr>
          <w:rFonts w:cs="Arial"/>
          <w:sz w:val="22"/>
        </w:rPr>
        <w:t>Listed as other outdoor recreation activities:</w:t>
      </w:r>
    </w:p>
    <w:p w:rsidR="00E4738F" w:rsidRDefault="00E4738F" w:rsidP="009136D8">
      <w:pPr>
        <w:pStyle w:val="ListParagraph"/>
        <w:numPr>
          <w:ilvl w:val="0"/>
          <w:numId w:val="36"/>
        </w:numPr>
        <w:rPr>
          <w:rFonts w:ascii="Arial" w:hAnsi="Arial" w:cs="Arial"/>
          <w:color w:val="000000"/>
          <w:sz w:val="18"/>
          <w:szCs w:val="24"/>
        </w:rPr>
        <w:sectPr w:rsidR="00E4738F" w:rsidSect="00675CB3">
          <w:type w:val="continuous"/>
          <w:pgSz w:w="12240" w:h="15840" w:code="1"/>
          <w:pgMar w:top="1440" w:right="1800" w:bottom="1440" w:left="1800" w:header="720" w:footer="864" w:gutter="0"/>
          <w:pgNumType w:start="15"/>
          <w:cols w:space="720"/>
        </w:sectPr>
      </w:pP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Bird watching</w:t>
      </w: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Horses</w:t>
      </w: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OHV  trails in the Medicine Bow National Forest</w:t>
      </w: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Rodeo</w:t>
      </w: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Running</w:t>
      </w:r>
    </w:p>
    <w:p w:rsidR="009136D8" w:rsidRPr="00E4738F" w:rsidRDefault="009136D8" w:rsidP="009136D8">
      <w:pPr>
        <w:pStyle w:val="ListParagraph"/>
        <w:numPr>
          <w:ilvl w:val="0"/>
          <w:numId w:val="36"/>
        </w:numPr>
        <w:rPr>
          <w:rFonts w:ascii="Arial" w:hAnsi="Arial" w:cs="Arial"/>
          <w:color w:val="000000"/>
          <w:sz w:val="18"/>
          <w:szCs w:val="24"/>
        </w:rPr>
      </w:pPr>
      <w:r w:rsidRPr="00E4738F">
        <w:rPr>
          <w:rFonts w:ascii="Arial" w:hAnsi="Arial" w:cs="Arial"/>
          <w:color w:val="000000"/>
          <w:sz w:val="18"/>
          <w:szCs w:val="24"/>
        </w:rPr>
        <w:t>Toured  some areas beside interstate</w:t>
      </w:r>
    </w:p>
    <w:p w:rsidR="00E4738F" w:rsidRDefault="00E4738F" w:rsidP="0053633B">
      <w:pPr>
        <w:pStyle w:val="BodyText"/>
        <w:tabs>
          <w:tab w:val="left" w:pos="540"/>
        </w:tabs>
        <w:ind w:left="540" w:hanging="540"/>
        <w:rPr>
          <w:rFonts w:cs="Arial"/>
          <w:b/>
        </w:rPr>
        <w:sectPr w:rsidR="00E4738F" w:rsidSect="00E4738F">
          <w:type w:val="continuous"/>
          <w:pgSz w:w="12240" w:h="15840" w:code="1"/>
          <w:pgMar w:top="1440" w:right="1800" w:bottom="1440" w:left="1800" w:header="720" w:footer="864" w:gutter="0"/>
          <w:pgNumType w:start="16"/>
          <w:cols w:num="2" w:space="720"/>
        </w:sectPr>
      </w:pPr>
    </w:p>
    <w:p w:rsidR="009136D8" w:rsidRDefault="009136D8" w:rsidP="0053633B">
      <w:pPr>
        <w:pStyle w:val="BodyText"/>
        <w:tabs>
          <w:tab w:val="left" w:pos="540"/>
        </w:tabs>
        <w:ind w:left="540" w:hanging="540"/>
        <w:rPr>
          <w:rFonts w:cs="Arial"/>
          <w:b/>
        </w:rPr>
      </w:pPr>
    </w:p>
    <w:p w:rsidR="006A7DB9" w:rsidRPr="00BD14CA" w:rsidRDefault="006A7DB9" w:rsidP="0053633B">
      <w:pPr>
        <w:pStyle w:val="BodyText"/>
        <w:tabs>
          <w:tab w:val="left" w:pos="540"/>
        </w:tabs>
        <w:ind w:left="540" w:hanging="540"/>
        <w:rPr>
          <w:rFonts w:cs="Arial"/>
          <w:i w:val="0"/>
        </w:rPr>
      </w:pPr>
      <w:r w:rsidRPr="00E4738F">
        <w:rPr>
          <w:rFonts w:cs="Arial"/>
          <w:b/>
        </w:rPr>
        <w:tab/>
      </w:r>
      <w:r w:rsidRPr="00E4738F">
        <w:rPr>
          <w:rFonts w:cs="Arial"/>
          <w:i w:val="0"/>
        </w:rPr>
        <w:t xml:space="preserve">Almost half (46%) of the respondents engaged in outdoor </w:t>
      </w:r>
      <w:proofErr w:type="gramStart"/>
      <w:r w:rsidRPr="00E4738F">
        <w:rPr>
          <w:rFonts w:cs="Arial"/>
          <w:i w:val="0"/>
        </w:rPr>
        <w:t>rec</w:t>
      </w:r>
      <w:r w:rsidR="00E4738F" w:rsidRPr="00E4738F">
        <w:rPr>
          <w:rFonts w:cs="Arial"/>
          <w:i w:val="0"/>
        </w:rPr>
        <w:t xml:space="preserve">reation </w:t>
      </w:r>
      <w:r w:rsidRPr="00E4738F">
        <w:rPr>
          <w:rFonts w:cs="Arial"/>
          <w:i w:val="0"/>
        </w:rPr>
        <w:t xml:space="preserve"> while</w:t>
      </w:r>
      <w:proofErr w:type="gramEnd"/>
      <w:r w:rsidRPr="00E4738F">
        <w:rPr>
          <w:rFonts w:cs="Arial"/>
          <w:i w:val="0"/>
        </w:rPr>
        <w:t xml:space="preserve"> in </w:t>
      </w:r>
      <w:r w:rsidR="00E4738F" w:rsidRPr="00E4738F">
        <w:rPr>
          <w:rFonts w:cs="Arial"/>
          <w:i w:val="0"/>
        </w:rPr>
        <w:t>Carbon</w:t>
      </w:r>
      <w:r w:rsidRPr="00E4738F">
        <w:rPr>
          <w:rFonts w:cs="Arial"/>
          <w:i w:val="0"/>
        </w:rPr>
        <w:t xml:space="preserve"> County.  Hiking (61%), camping (55%) and fishing (29%) were the most popular outdoor activities. RTM believes Carbon County is well </w:t>
      </w:r>
      <w:r w:rsidR="00BD14CA" w:rsidRPr="00E4738F">
        <w:rPr>
          <w:rFonts w:cs="Arial"/>
          <w:i w:val="0"/>
        </w:rPr>
        <w:t>positioned</w:t>
      </w:r>
      <w:r w:rsidRPr="00E4738F">
        <w:rPr>
          <w:rFonts w:cs="Arial"/>
          <w:i w:val="0"/>
        </w:rPr>
        <w:t xml:space="preserve"> to market itself as a “nature-lover’s par</w:t>
      </w:r>
      <w:r w:rsidR="00E4738F" w:rsidRPr="00E4738F">
        <w:rPr>
          <w:rFonts w:cs="Arial"/>
          <w:i w:val="0"/>
        </w:rPr>
        <w:t>a</w:t>
      </w:r>
      <w:r w:rsidRPr="00E4738F">
        <w:rPr>
          <w:rFonts w:cs="Arial"/>
          <w:i w:val="0"/>
        </w:rPr>
        <w:t>dise.”</w:t>
      </w:r>
    </w:p>
    <w:p w:rsidR="006A7DB9" w:rsidRDefault="006A7DB9" w:rsidP="0053633B">
      <w:pPr>
        <w:pStyle w:val="BodyText"/>
        <w:tabs>
          <w:tab w:val="left" w:pos="540"/>
        </w:tabs>
        <w:ind w:left="540" w:hanging="540"/>
        <w:rPr>
          <w:rFonts w:cs="Arial"/>
          <w:b/>
        </w:rPr>
      </w:pPr>
    </w:p>
    <w:p w:rsidR="0053633B" w:rsidRPr="00373A5E" w:rsidRDefault="0053633B" w:rsidP="0053633B">
      <w:pPr>
        <w:pStyle w:val="BodyText"/>
        <w:tabs>
          <w:tab w:val="left" w:pos="540"/>
        </w:tabs>
        <w:ind w:left="540" w:hanging="540"/>
        <w:rPr>
          <w:rFonts w:cs="Arial"/>
          <w:b/>
          <w:i w:val="0"/>
          <w:sz w:val="16"/>
        </w:rPr>
      </w:pPr>
      <w:r w:rsidRPr="00373A5E">
        <w:rPr>
          <w:rFonts w:cs="Arial"/>
          <w:b/>
        </w:rPr>
        <w:t>19.</w:t>
      </w:r>
      <w:r w:rsidRPr="00373A5E">
        <w:rPr>
          <w:rFonts w:cs="Arial"/>
          <w:b/>
        </w:rPr>
        <w:tab/>
        <w:t>During your last trip to Carbon County, did anyone in your party also go to Yellowstone National Park?</w:t>
      </w:r>
    </w:p>
    <w:p w:rsidR="0053633B" w:rsidRPr="00373A5E" w:rsidRDefault="0053633B" w:rsidP="00EF2174">
      <w:pPr>
        <w:pStyle w:val="BodyText"/>
        <w:tabs>
          <w:tab w:val="left" w:pos="540"/>
        </w:tabs>
        <w:ind w:left="540" w:hanging="540"/>
        <w:rPr>
          <w:rFonts w:cs="Arial"/>
          <w:b/>
        </w:rPr>
      </w:pPr>
    </w:p>
    <w:p w:rsidR="0053633B" w:rsidRDefault="006A354C" w:rsidP="00EF2174">
      <w:pPr>
        <w:pStyle w:val="BodyText"/>
        <w:tabs>
          <w:tab w:val="left" w:pos="540"/>
        </w:tabs>
        <w:ind w:left="540" w:hanging="540"/>
        <w:rPr>
          <w:rFonts w:ascii="Times New Roman" w:hAnsi="Times New Roman"/>
          <w:b/>
        </w:rPr>
      </w:pPr>
      <w:r>
        <w:rPr>
          <w:noProof/>
          <w:sz w:val="20"/>
        </w:rPr>
        <mc:AlternateContent>
          <mc:Choice Requires="wps">
            <w:drawing>
              <wp:anchor distT="0" distB="0" distL="114300" distR="114300" simplePos="0" relativeHeight="251685888" behindDoc="0" locked="0" layoutInCell="1" allowOverlap="1" wp14:anchorId="36012292" wp14:editId="649802F8">
                <wp:simplePos x="0" y="0"/>
                <wp:positionH relativeFrom="column">
                  <wp:posOffset>203835</wp:posOffset>
                </wp:positionH>
                <wp:positionV relativeFrom="paragraph">
                  <wp:posOffset>33020</wp:posOffset>
                </wp:positionV>
                <wp:extent cx="5372100" cy="342900"/>
                <wp:effectExtent l="0" t="0" r="0" b="0"/>
                <wp:wrapNone/>
                <wp:docPr id="45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6A354C">
                            <w:pPr>
                              <w:jc w:val="center"/>
                              <w:rPr>
                                <w:rFonts w:ascii="Arial" w:hAnsi="Arial" w:cs="Arial"/>
                                <w:sz w:val="28"/>
                              </w:rPr>
                            </w:pPr>
                            <w:r>
                              <w:rPr>
                                <w:rFonts w:ascii="Arial" w:hAnsi="Arial" w:cs="Arial"/>
                                <w:sz w:val="28"/>
                              </w:rPr>
                              <w:t>Visit Yellowstone (n=69)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6.05pt;margin-top:2.6pt;width:42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07O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" filled="f" stroked="f">
                <v:textbox>
                  <w:txbxContent>
                    <w:p w:rsidR="00675CB3" w:rsidRDefault="00675CB3" w:rsidP="006A354C">
                      <w:pPr>
                        <w:jc w:val="center"/>
                        <w:rPr>
                          <w:rFonts w:ascii="Arial" w:hAnsi="Arial" w:cs="Arial"/>
                          <w:sz w:val="28"/>
                        </w:rPr>
                      </w:pPr>
                      <w:r>
                        <w:rPr>
                          <w:rFonts w:ascii="Arial" w:hAnsi="Arial" w:cs="Arial"/>
                          <w:sz w:val="28"/>
                        </w:rPr>
                        <w:t>Visit Yellowstone (n=69)</w:t>
                      </w:r>
                    </w:p>
                  </w:txbxContent>
                </v:textbox>
              </v:shape>
            </w:pict>
          </mc:Fallback>
        </mc:AlternateContent>
      </w:r>
    </w:p>
    <w:p w:rsidR="0053633B" w:rsidRDefault="0053633B" w:rsidP="00EF2174">
      <w:pPr>
        <w:pStyle w:val="BodyText"/>
        <w:tabs>
          <w:tab w:val="left" w:pos="540"/>
        </w:tabs>
        <w:ind w:left="540" w:hanging="540"/>
        <w:rPr>
          <w:rFonts w:ascii="Times New Roman" w:hAnsi="Times New Roman"/>
          <w:b/>
        </w:rPr>
      </w:pPr>
    </w:p>
    <w:p w:rsidR="0053633B" w:rsidRDefault="00A77BB8" w:rsidP="006A354C">
      <w:pPr>
        <w:pStyle w:val="BodyText"/>
        <w:tabs>
          <w:tab w:val="left" w:pos="540"/>
        </w:tabs>
        <w:ind w:left="540" w:hanging="540"/>
        <w:jc w:val="center"/>
        <w:rPr>
          <w:rFonts w:ascii="Times New Roman" w:hAnsi="Times New Roman"/>
          <w:b/>
        </w:rPr>
      </w:pPr>
      <w:r w:rsidRPr="00A77BB8">
        <w:rPr>
          <w:noProof/>
        </w:rPr>
        <w:drawing>
          <wp:inline distT="0" distB="0" distL="0" distR="0" wp14:anchorId="36B6CC52" wp14:editId="1DC932AB">
            <wp:extent cx="4672965" cy="192976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53633B" w:rsidRDefault="0053633B" w:rsidP="00EF2174">
      <w:pPr>
        <w:pStyle w:val="BodyText"/>
        <w:tabs>
          <w:tab w:val="left" w:pos="540"/>
        </w:tabs>
        <w:ind w:left="540" w:hanging="540"/>
        <w:rPr>
          <w:rFonts w:ascii="Times New Roman" w:hAnsi="Times New Roman"/>
          <w:b/>
        </w:rPr>
      </w:pPr>
    </w:p>
    <w:p w:rsidR="0053633B" w:rsidRDefault="0053633B" w:rsidP="00EF2174">
      <w:pPr>
        <w:pStyle w:val="BodyText"/>
        <w:tabs>
          <w:tab w:val="left" w:pos="540"/>
        </w:tabs>
        <w:ind w:left="540" w:hanging="540"/>
        <w:rPr>
          <w:rFonts w:ascii="Times New Roman" w:hAnsi="Times New Roman"/>
          <w:b/>
        </w:rPr>
      </w:pPr>
    </w:p>
    <w:p w:rsidR="00E4738F" w:rsidRDefault="006A7DB9" w:rsidP="00EF2174">
      <w:pPr>
        <w:pStyle w:val="BodyText"/>
        <w:tabs>
          <w:tab w:val="left" w:pos="540"/>
        </w:tabs>
        <w:ind w:left="540" w:hanging="540"/>
        <w:rPr>
          <w:rFonts w:cs="Arial"/>
          <w:i w:val="0"/>
        </w:rPr>
      </w:pPr>
      <w:r w:rsidRPr="00E4738F">
        <w:rPr>
          <w:rFonts w:ascii="Times New Roman" w:hAnsi="Times New Roman"/>
          <w:i w:val="0"/>
        </w:rPr>
        <w:tab/>
      </w:r>
      <w:r w:rsidRPr="00E4738F">
        <w:rPr>
          <w:rFonts w:cs="Arial"/>
          <w:i w:val="0"/>
        </w:rPr>
        <w:t xml:space="preserve">A </w:t>
      </w:r>
      <w:r w:rsidR="00BD14CA" w:rsidRPr="00E4738F">
        <w:rPr>
          <w:rFonts w:cs="Arial"/>
          <w:i w:val="0"/>
        </w:rPr>
        <w:t>s</w:t>
      </w:r>
      <w:r w:rsidR="00E4738F">
        <w:rPr>
          <w:rFonts w:cs="Arial"/>
          <w:i w:val="0"/>
        </w:rPr>
        <w:t xml:space="preserve">ubstantial </w:t>
      </w:r>
      <w:r w:rsidRPr="00E4738F">
        <w:rPr>
          <w:rFonts w:cs="Arial"/>
          <w:i w:val="0"/>
        </w:rPr>
        <w:t xml:space="preserve">58% of respondents </w:t>
      </w:r>
      <w:r w:rsidR="00E4738F" w:rsidRPr="00E4738F">
        <w:rPr>
          <w:rFonts w:cs="Arial"/>
          <w:i w:val="0"/>
        </w:rPr>
        <w:t xml:space="preserve">reported </w:t>
      </w:r>
      <w:r w:rsidRPr="00E4738F">
        <w:rPr>
          <w:rFonts w:cs="Arial"/>
          <w:i w:val="0"/>
        </w:rPr>
        <w:t xml:space="preserve">either going </w:t>
      </w:r>
      <w:r w:rsidR="00E4738F" w:rsidRPr="00E4738F">
        <w:rPr>
          <w:rFonts w:cs="Arial"/>
          <w:i w:val="0"/>
        </w:rPr>
        <w:t xml:space="preserve">to </w:t>
      </w:r>
      <w:r w:rsidRPr="00E4738F">
        <w:rPr>
          <w:rFonts w:cs="Arial"/>
          <w:i w:val="0"/>
        </w:rPr>
        <w:t xml:space="preserve">or </w:t>
      </w:r>
      <w:r w:rsidR="00E4738F">
        <w:rPr>
          <w:rFonts w:cs="Arial"/>
          <w:i w:val="0"/>
        </w:rPr>
        <w:t xml:space="preserve">having </w:t>
      </w:r>
      <w:r w:rsidRPr="00E4738F">
        <w:rPr>
          <w:rFonts w:cs="Arial"/>
          <w:i w:val="0"/>
        </w:rPr>
        <w:t xml:space="preserve">visited Yellowstone National Park </w:t>
      </w:r>
      <w:r w:rsidR="00E4738F">
        <w:rPr>
          <w:rFonts w:cs="Arial"/>
          <w:i w:val="0"/>
        </w:rPr>
        <w:t xml:space="preserve">in conjunction with </w:t>
      </w:r>
      <w:r w:rsidRPr="00E4738F">
        <w:rPr>
          <w:rFonts w:cs="Arial"/>
          <w:i w:val="0"/>
        </w:rPr>
        <w:t xml:space="preserve">their last trip to Carbon County. </w:t>
      </w:r>
      <w:r w:rsidR="00E4738F" w:rsidRPr="00E4738F">
        <w:rPr>
          <w:rFonts w:cs="Arial"/>
          <w:i w:val="0"/>
        </w:rPr>
        <w:t xml:space="preserve"> </w:t>
      </w:r>
      <w:r w:rsidR="00E4738F">
        <w:rPr>
          <w:rFonts w:cs="Arial"/>
          <w:i w:val="0"/>
        </w:rPr>
        <w:t xml:space="preserve">While most destinations in Wyoming can claim some connection to Yellowstone, this is a higher percentage than </w:t>
      </w:r>
      <w:r w:rsidR="00A0673F">
        <w:rPr>
          <w:rFonts w:cs="Arial"/>
          <w:i w:val="0"/>
        </w:rPr>
        <w:t xml:space="preserve">is typical.  Clearly, this indicates good reason for Carbon County to partner with Yellowstone, and to participate in publications/media related to Yellowstone National Park.  For the majority of those who inquire to Carbon County, Yellowstone is part of their trip to Carbon County.  </w:t>
      </w:r>
    </w:p>
    <w:p w:rsidR="00A0673F" w:rsidRDefault="00A0673F" w:rsidP="00EF2174">
      <w:pPr>
        <w:pStyle w:val="BodyText"/>
        <w:tabs>
          <w:tab w:val="left" w:pos="540"/>
        </w:tabs>
        <w:ind w:left="540" w:hanging="540"/>
        <w:rPr>
          <w:rFonts w:cs="Arial"/>
          <w:i w:val="0"/>
        </w:rPr>
      </w:pPr>
    </w:p>
    <w:p w:rsidR="00A0673F" w:rsidRDefault="00A0673F" w:rsidP="00EF2174">
      <w:pPr>
        <w:pStyle w:val="BodyText"/>
        <w:tabs>
          <w:tab w:val="left" w:pos="540"/>
        </w:tabs>
        <w:ind w:left="540" w:hanging="540"/>
        <w:rPr>
          <w:rFonts w:cs="Arial"/>
          <w:i w:val="0"/>
        </w:rPr>
      </w:pPr>
      <w:r>
        <w:rPr>
          <w:rFonts w:cs="Arial"/>
          <w:i w:val="0"/>
        </w:rPr>
        <w:tab/>
        <w:t>When examining the responses to Question</w:t>
      </w:r>
      <w:r w:rsidR="00E424CA">
        <w:rPr>
          <w:rFonts w:cs="Arial"/>
          <w:i w:val="0"/>
        </w:rPr>
        <w:t>s 20 and</w:t>
      </w:r>
      <w:r>
        <w:rPr>
          <w:rFonts w:cs="Arial"/>
          <w:i w:val="0"/>
        </w:rPr>
        <w:t xml:space="preserve"> 35 (following) regarding point of origin</w:t>
      </w:r>
      <w:r w:rsidR="00E424CA">
        <w:rPr>
          <w:rFonts w:cs="Arial"/>
          <w:i w:val="0"/>
        </w:rPr>
        <w:t xml:space="preserve"> and other destinations visited in Wyoming</w:t>
      </w:r>
      <w:r>
        <w:rPr>
          <w:rFonts w:cs="Arial"/>
          <w:i w:val="0"/>
        </w:rPr>
        <w:t xml:space="preserve">, it is interesting to note that while a good percentage of respondents are from the south and east of Wyoming, there are a high percentage from the </w:t>
      </w:r>
      <w:r w:rsidR="0035669F">
        <w:rPr>
          <w:rFonts w:cs="Arial"/>
          <w:i w:val="0"/>
        </w:rPr>
        <w:t>Midwest</w:t>
      </w:r>
      <w:r>
        <w:rPr>
          <w:rFonts w:cs="Arial"/>
          <w:i w:val="0"/>
        </w:rPr>
        <w:t xml:space="preserve"> and northeast.  It appears to RTM that </w:t>
      </w:r>
      <w:r w:rsidR="00E424CA">
        <w:rPr>
          <w:rFonts w:cs="Arial"/>
          <w:i w:val="0"/>
        </w:rPr>
        <w:t xml:space="preserve">perhaps </w:t>
      </w:r>
      <w:r>
        <w:rPr>
          <w:rFonts w:cs="Arial"/>
          <w:i w:val="0"/>
        </w:rPr>
        <w:t xml:space="preserve">there is a growing number of Wyoming/Yellowstone visitors who are choosing to </w:t>
      </w:r>
      <w:r w:rsidR="0035669F">
        <w:rPr>
          <w:rFonts w:cs="Arial"/>
          <w:i w:val="0"/>
        </w:rPr>
        <w:t>drive</w:t>
      </w:r>
      <w:r>
        <w:rPr>
          <w:rFonts w:cs="Arial"/>
          <w:i w:val="0"/>
        </w:rPr>
        <w:t xml:space="preserve"> </w:t>
      </w:r>
      <w:r w:rsidR="00E424CA">
        <w:rPr>
          <w:rFonts w:cs="Arial"/>
          <w:i w:val="0"/>
        </w:rPr>
        <w:t xml:space="preserve">Interstate 80 to reach Wyoming.  This, combined with the low response for “fly/drive” seen in Question 12 (mode of transportation) </w:t>
      </w:r>
      <w:r w:rsidR="00E424CA" w:rsidRPr="0035669F">
        <w:rPr>
          <w:rFonts w:cs="Arial"/>
          <w:b/>
          <w:i w:val="0"/>
          <w:u w:val="single"/>
        </w:rPr>
        <w:t>may</w:t>
      </w:r>
      <w:r w:rsidR="00E424CA">
        <w:rPr>
          <w:rFonts w:cs="Arial"/>
          <w:i w:val="0"/>
        </w:rPr>
        <w:t xml:space="preserve"> indicate that there is a </w:t>
      </w:r>
      <w:r w:rsidR="0035669F">
        <w:rPr>
          <w:rFonts w:cs="Arial"/>
          <w:i w:val="0"/>
        </w:rPr>
        <w:t xml:space="preserve">growing </w:t>
      </w:r>
      <w:r w:rsidR="00E424CA">
        <w:rPr>
          <w:rFonts w:cs="Arial"/>
          <w:i w:val="0"/>
        </w:rPr>
        <w:t xml:space="preserve">percentage of </w:t>
      </w:r>
      <w:r w:rsidR="0035669F">
        <w:rPr>
          <w:rFonts w:cs="Arial"/>
          <w:i w:val="0"/>
        </w:rPr>
        <w:t xml:space="preserve">Wyoming visitors who are driving </w:t>
      </w:r>
      <w:r w:rsidR="00E424CA">
        <w:rPr>
          <w:rFonts w:cs="Arial"/>
          <w:i w:val="0"/>
        </w:rPr>
        <w:t>from the east/Midwest</w:t>
      </w:r>
      <w:r w:rsidR="0035669F">
        <w:rPr>
          <w:rFonts w:cs="Arial"/>
          <w:i w:val="0"/>
        </w:rPr>
        <w:t xml:space="preserve">/south….and that many of those </w:t>
      </w:r>
      <w:r w:rsidR="00E424CA">
        <w:rPr>
          <w:rFonts w:cs="Arial"/>
          <w:i w:val="0"/>
        </w:rPr>
        <w:t xml:space="preserve">are choosing the Interstate 80 route and then choosing Carbon County….perhaps due to its wildlife and natural attributes.    This is outstanding and bodes well for future tourism growth in Carbon County.  </w:t>
      </w:r>
    </w:p>
    <w:p w:rsidR="00E4738F" w:rsidRDefault="00E4738F" w:rsidP="00EF2174">
      <w:pPr>
        <w:pStyle w:val="BodyText"/>
        <w:tabs>
          <w:tab w:val="left" w:pos="540"/>
        </w:tabs>
        <w:ind w:left="540" w:hanging="540"/>
        <w:rPr>
          <w:rFonts w:cs="Arial"/>
          <w:i w:val="0"/>
        </w:rPr>
      </w:pPr>
    </w:p>
    <w:p w:rsidR="00E4738F" w:rsidRDefault="00E4738F" w:rsidP="00EF2174">
      <w:pPr>
        <w:pStyle w:val="BodyText"/>
        <w:tabs>
          <w:tab w:val="left" w:pos="540"/>
        </w:tabs>
        <w:ind w:left="540" w:hanging="540"/>
        <w:rPr>
          <w:rFonts w:cs="Arial"/>
          <w:i w:val="0"/>
        </w:rPr>
      </w:pPr>
    </w:p>
    <w:p w:rsidR="00E4738F" w:rsidRDefault="00E4738F" w:rsidP="00EF2174">
      <w:pPr>
        <w:pStyle w:val="BodyText"/>
        <w:tabs>
          <w:tab w:val="left" w:pos="540"/>
        </w:tabs>
        <w:ind w:left="540" w:hanging="540"/>
        <w:rPr>
          <w:rFonts w:cs="Arial"/>
          <w:i w:val="0"/>
        </w:rPr>
      </w:pPr>
    </w:p>
    <w:p w:rsidR="0053633B" w:rsidRDefault="0053633B" w:rsidP="00EF2174">
      <w:pPr>
        <w:pStyle w:val="BodyText"/>
        <w:tabs>
          <w:tab w:val="left" w:pos="540"/>
        </w:tabs>
        <w:ind w:left="540" w:hanging="540"/>
        <w:rPr>
          <w:rFonts w:ascii="Times New Roman" w:hAnsi="Times New Roman"/>
          <w:b/>
        </w:rPr>
      </w:pPr>
    </w:p>
    <w:p w:rsidR="0053633B" w:rsidRDefault="0053633B" w:rsidP="00EF2174">
      <w:pPr>
        <w:pStyle w:val="BodyText"/>
        <w:tabs>
          <w:tab w:val="left" w:pos="540"/>
        </w:tabs>
        <w:ind w:left="540" w:hanging="540"/>
        <w:rPr>
          <w:rFonts w:ascii="Times New Roman" w:hAnsi="Times New Roman"/>
          <w:b/>
        </w:rPr>
      </w:pPr>
    </w:p>
    <w:p w:rsidR="0053633B" w:rsidRDefault="0053633B" w:rsidP="00EF2174">
      <w:pPr>
        <w:pStyle w:val="BodyText"/>
        <w:tabs>
          <w:tab w:val="left" w:pos="540"/>
        </w:tabs>
        <w:ind w:left="540" w:hanging="540"/>
        <w:rPr>
          <w:rFonts w:ascii="Times New Roman" w:hAnsi="Times New Roman"/>
          <w:b/>
        </w:rPr>
      </w:pPr>
    </w:p>
    <w:p w:rsidR="0053633B" w:rsidRPr="00373A5E" w:rsidRDefault="0035669F" w:rsidP="00EF2174">
      <w:pPr>
        <w:pStyle w:val="BodyText"/>
        <w:tabs>
          <w:tab w:val="left" w:pos="540"/>
        </w:tabs>
        <w:ind w:left="540" w:hanging="540"/>
        <w:rPr>
          <w:rFonts w:cs="Arial"/>
          <w:b/>
        </w:rPr>
      </w:pPr>
      <w:r>
        <w:rPr>
          <w:rFonts w:cs="Arial"/>
          <w:b/>
        </w:rPr>
        <w:t>2</w:t>
      </w:r>
      <w:r w:rsidR="0053633B" w:rsidRPr="00373A5E">
        <w:rPr>
          <w:rFonts w:cs="Arial"/>
          <w:b/>
        </w:rPr>
        <w:t>0.</w:t>
      </w:r>
      <w:r w:rsidR="0053633B" w:rsidRPr="00373A5E">
        <w:rPr>
          <w:rFonts w:cs="Arial"/>
          <w:b/>
        </w:rPr>
        <w:tab/>
        <w:t>Please select the name of any other Wyoming areas you visited during your last trip to Carbon County:</w:t>
      </w:r>
    </w:p>
    <w:p w:rsidR="0053633B" w:rsidRPr="00373A5E" w:rsidRDefault="0053633B" w:rsidP="00EF2174">
      <w:pPr>
        <w:pStyle w:val="BodyText"/>
        <w:tabs>
          <w:tab w:val="left" w:pos="540"/>
        </w:tabs>
        <w:ind w:left="540" w:hanging="540"/>
        <w:rPr>
          <w:rFonts w:cs="Arial"/>
          <w:b/>
        </w:rPr>
      </w:pPr>
    </w:p>
    <w:p w:rsidR="00D01566" w:rsidRPr="00373A5E" w:rsidRDefault="00D01566" w:rsidP="00EF2174">
      <w:pPr>
        <w:pStyle w:val="BodyText"/>
        <w:tabs>
          <w:tab w:val="left" w:pos="540"/>
        </w:tabs>
        <w:ind w:left="540" w:hanging="540"/>
        <w:rPr>
          <w:rFonts w:cs="Arial"/>
          <w:b/>
        </w:rPr>
      </w:pPr>
      <w:r w:rsidRPr="00373A5E">
        <w:rPr>
          <w:rFonts w:cs="Arial"/>
          <w:noProof/>
          <w:sz w:val="20"/>
        </w:rPr>
        <mc:AlternateContent>
          <mc:Choice Requires="wps">
            <w:drawing>
              <wp:anchor distT="0" distB="0" distL="114300" distR="114300" simplePos="0" relativeHeight="251687936" behindDoc="0" locked="0" layoutInCell="1" allowOverlap="1" wp14:anchorId="4AA98B88" wp14:editId="655AD033">
                <wp:simplePos x="0" y="0"/>
                <wp:positionH relativeFrom="column">
                  <wp:align>center</wp:align>
                </wp:positionH>
                <wp:positionV relativeFrom="paragraph">
                  <wp:posOffset>2313</wp:posOffset>
                </wp:positionV>
                <wp:extent cx="5376672" cy="347472"/>
                <wp:effectExtent l="0" t="0" r="0" b="0"/>
                <wp:wrapNone/>
                <wp:docPr id="45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672" cy="347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35669F" w:rsidRDefault="00675CB3" w:rsidP="00D01566">
                            <w:pPr>
                              <w:jc w:val="center"/>
                              <w:rPr>
                                <w:rFonts w:ascii="Arial" w:hAnsi="Arial" w:cs="Arial"/>
                                <w:b/>
                                <w:sz w:val="24"/>
                              </w:rPr>
                            </w:pPr>
                            <w:r w:rsidRPr="0035669F">
                              <w:rPr>
                                <w:rFonts w:ascii="Arial" w:hAnsi="Arial" w:cs="Arial"/>
                                <w:b/>
                                <w:sz w:val="24"/>
                              </w:rPr>
                              <w:t>Visit Other Wyoming Areas (N=71)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0;margin-top:.2pt;width:423.35pt;height:27.3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vA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" filled="f" stroked="f">
                <v:textbox>
                  <w:txbxContent>
                    <w:p w:rsidR="00675CB3" w:rsidRPr="0035669F" w:rsidRDefault="00675CB3" w:rsidP="00D01566">
                      <w:pPr>
                        <w:jc w:val="center"/>
                        <w:rPr>
                          <w:rFonts w:ascii="Arial" w:hAnsi="Arial" w:cs="Arial"/>
                          <w:b/>
                          <w:sz w:val="24"/>
                        </w:rPr>
                      </w:pPr>
                      <w:r w:rsidRPr="0035669F">
                        <w:rPr>
                          <w:rFonts w:ascii="Arial" w:hAnsi="Arial" w:cs="Arial"/>
                          <w:b/>
                          <w:sz w:val="24"/>
                        </w:rPr>
                        <w:t>Visit Other Wyoming Areas (N=71)</w:t>
                      </w:r>
                    </w:p>
                  </w:txbxContent>
                </v:textbox>
              </v:shape>
            </w:pict>
          </mc:Fallback>
        </mc:AlternateContent>
      </w:r>
    </w:p>
    <w:p w:rsidR="00D01566" w:rsidRPr="00373A5E" w:rsidRDefault="00D01566" w:rsidP="00EF2174">
      <w:pPr>
        <w:pStyle w:val="BodyText"/>
        <w:tabs>
          <w:tab w:val="left" w:pos="540"/>
        </w:tabs>
        <w:ind w:left="540" w:hanging="540"/>
        <w:rPr>
          <w:rFonts w:cs="Arial"/>
          <w:b/>
        </w:rPr>
      </w:pPr>
    </w:p>
    <w:p w:rsidR="0053633B" w:rsidRPr="00373A5E" w:rsidRDefault="00D01566" w:rsidP="00D01566">
      <w:pPr>
        <w:pStyle w:val="BodyText"/>
        <w:tabs>
          <w:tab w:val="left" w:pos="540"/>
        </w:tabs>
        <w:ind w:left="540" w:hanging="540"/>
        <w:jc w:val="center"/>
        <w:rPr>
          <w:rFonts w:cs="Arial"/>
          <w:b/>
        </w:rPr>
      </w:pPr>
      <w:r w:rsidRPr="00373A5E">
        <w:rPr>
          <w:rFonts w:cs="Arial"/>
          <w:noProof/>
        </w:rPr>
        <w:drawing>
          <wp:inline distT="0" distB="0" distL="0" distR="0" wp14:anchorId="67F20EAA" wp14:editId="4C297D4D">
            <wp:extent cx="3890125" cy="3882724"/>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8350" cy="3880952"/>
                    </a:xfrm>
                    <a:prstGeom prst="rect">
                      <a:avLst/>
                    </a:prstGeom>
                    <a:noFill/>
                    <a:ln>
                      <a:noFill/>
                    </a:ln>
                  </pic:spPr>
                </pic:pic>
              </a:graphicData>
            </a:graphic>
          </wp:inline>
        </w:drawing>
      </w:r>
    </w:p>
    <w:p w:rsidR="0053633B" w:rsidRPr="00373A5E" w:rsidRDefault="0053633B" w:rsidP="00EF2174">
      <w:pPr>
        <w:pStyle w:val="BodyText"/>
        <w:tabs>
          <w:tab w:val="left" w:pos="540"/>
        </w:tabs>
        <w:ind w:left="540" w:hanging="540"/>
        <w:rPr>
          <w:rFonts w:cs="Arial"/>
          <w:b/>
        </w:rPr>
      </w:pPr>
    </w:p>
    <w:p w:rsidR="0035669F" w:rsidRPr="0035669F" w:rsidRDefault="005B6049" w:rsidP="00EF2174">
      <w:pPr>
        <w:pStyle w:val="BodyText"/>
        <w:tabs>
          <w:tab w:val="left" w:pos="540"/>
        </w:tabs>
        <w:ind w:left="540" w:hanging="540"/>
        <w:rPr>
          <w:rFonts w:cs="Arial"/>
          <w:i w:val="0"/>
        </w:rPr>
      </w:pPr>
      <w:r w:rsidRPr="0035669F">
        <w:rPr>
          <w:rFonts w:cs="Arial"/>
          <w:b/>
        </w:rPr>
        <w:tab/>
      </w:r>
      <w:r w:rsidR="0035669F" w:rsidRPr="0035669F">
        <w:rPr>
          <w:rFonts w:cs="Arial"/>
          <w:i w:val="0"/>
        </w:rPr>
        <w:t xml:space="preserve">Here we see the rank order of other Wyoming destinations that are visited by those who choose to visit Carbon County.  Again, as mentioned in the analysis of the previous question, it appears that perhaps there may be more people from the Midwest and northeast who are choosing to </w:t>
      </w:r>
      <w:r w:rsidR="0035669F" w:rsidRPr="0035669F">
        <w:rPr>
          <w:rFonts w:cs="Arial"/>
          <w:i w:val="0"/>
          <w:u w:val="single"/>
        </w:rPr>
        <w:t xml:space="preserve">drive </w:t>
      </w:r>
      <w:r w:rsidR="0035669F" w:rsidRPr="0035669F">
        <w:rPr>
          <w:rFonts w:cs="Arial"/>
          <w:i w:val="0"/>
        </w:rPr>
        <w:t>from their point of origin</w:t>
      </w:r>
      <w:r w:rsidR="0035669F">
        <w:rPr>
          <w:rFonts w:cs="Arial"/>
          <w:i w:val="0"/>
        </w:rPr>
        <w:t>, are choosing</w:t>
      </w:r>
      <w:r w:rsidR="0035669F" w:rsidRPr="0035669F">
        <w:rPr>
          <w:rFonts w:cs="Arial"/>
          <w:i w:val="0"/>
        </w:rPr>
        <w:t xml:space="preserve"> Interstate 80 and then are selecting the Wyoming destinations that match that route.  </w:t>
      </w:r>
      <w:r w:rsidR="006A7DB9" w:rsidRPr="0035669F">
        <w:rPr>
          <w:rFonts w:cs="Arial"/>
          <w:i w:val="0"/>
        </w:rPr>
        <w:t xml:space="preserve">Half of those who took the survey mentioned they stopped in Cody (51%) or Jackson Hole/Tetons (49%).  This was followed by Laramie (45%), Cheyenne (42%), </w:t>
      </w:r>
      <w:proofErr w:type="gramStart"/>
      <w:r w:rsidR="006A7DB9" w:rsidRPr="0035669F">
        <w:rPr>
          <w:rFonts w:cs="Arial"/>
          <w:i w:val="0"/>
        </w:rPr>
        <w:t>Rock</w:t>
      </w:r>
      <w:proofErr w:type="gramEnd"/>
      <w:r w:rsidR="006A7DB9" w:rsidRPr="0035669F">
        <w:rPr>
          <w:rFonts w:cs="Arial"/>
          <w:i w:val="0"/>
        </w:rPr>
        <w:t xml:space="preserve"> </w:t>
      </w:r>
      <w:r w:rsidR="0035669F">
        <w:rPr>
          <w:rFonts w:cs="Arial"/>
          <w:i w:val="0"/>
        </w:rPr>
        <w:t>S</w:t>
      </w:r>
      <w:r w:rsidR="006A7DB9" w:rsidRPr="0035669F">
        <w:rPr>
          <w:rFonts w:cs="Arial"/>
          <w:i w:val="0"/>
        </w:rPr>
        <w:t>prings/Flaming Gorge (37%)</w:t>
      </w:r>
      <w:r w:rsidR="0035669F" w:rsidRPr="0035669F">
        <w:rPr>
          <w:rFonts w:cs="Arial"/>
          <w:i w:val="0"/>
        </w:rPr>
        <w:t xml:space="preserve">.  Note that Devil’s Tower was also included by 31%, but visitation dropped fairly significantly for Sheridan/Buffalo and Casper.  </w:t>
      </w:r>
      <w:r w:rsidR="0035669F">
        <w:rPr>
          <w:rFonts w:cs="Arial"/>
          <w:i w:val="0"/>
        </w:rPr>
        <w:t xml:space="preserve"> This patterns bears watching for growth.  </w:t>
      </w:r>
    </w:p>
    <w:p w:rsidR="0035669F" w:rsidRPr="0035669F" w:rsidRDefault="0035669F" w:rsidP="00EF2174">
      <w:pPr>
        <w:pStyle w:val="BodyText"/>
        <w:tabs>
          <w:tab w:val="left" w:pos="540"/>
        </w:tabs>
        <w:ind w:left="540" w:hanging="540"/>
        <w:rPr>
          <w:rFonts w:cs="Arial"/>
          <w:i w:val="0"/>
        </w:rPr>
      </w:pPr>
    </w:p>
    <w:p w:rsidR="0035669F" w:rsidRDefault="0035669F" w:rsidP="00EF2174">
      <w:pPr>
        <w:pStyle w:val="BodyText"/>
        <w:tabs>
          <w:tab w:val="left" w:pos="540"/>
        </w:tabs>
        <w:ind w:left="540" w:hanging="540"/>
        <w:rPr>
          <w:rFonts w:cs="Arial"/>
          <w:i w:val="0"/>
          <w:highlight w:val="cyan"/>
        </w:rPr>
      </w:pPr>
    </w:p>
    <w:p w:rsidR="0053633B" w:rsidRPr="00373A5E" w:rsidRDefault="0053633B" w:rsidP="00EF2174">
      <w:pPr>
        <w:pStyle w:val="BodyText"/>
        <w:tabs>
          <w:tab w:val="left" w:pos="540"/>
        </w:tabs>
        <w:ind w:left="540" w:hanging="540"/>
        <w:rPr>
          <w:rFonts w:cs="Arial"/>
          <w:b/>
        </w:rPr>
      </w:pPr>
    </w:p>
    <w:p w:rsidR="0053633B" w:rsidRPr="00373A5E" w:rsidRDefault="0053633B" w:rsidP="00EF2174">
      <w:pPr>
        <w:pStyle w:val="BodyText"/>
        <w:tabs>
          <w:tab w:val="left" w:pos="540"/>
        </w:tabs>
        <w:ind w:left="540" w:hanging="540"/>
        <w:rPr>
          <w:rFonts w:cs="Arial"/>
          <w:b/>
        </w:rPr>
      </w:pPr>
    </w:p>
    <w:p w:rsidR="0053633B" w:rsidRPr="00373A5E" w:rsidRDefault="0053633B" w:rsidP="00EF2174">
      <w:pPr>
        <w:pStyle w:val="BodyText"/>
        <w:tabs>
          <w:tab w:val="left" w:pos="540"/>
        </w:tabs>
        <w:ind w:left="540" w:hanging="540"/>
        <w:rPr>
          <w:rFonts w:cs="Arial"/>
          <w:b/>
        </w:rPr>
      </w:pPr>
    </w:p>
    <w:p w:rsidR="0053633B" w:rsidRPr="00373A5E" w:rsidRDefault="0053633B" w:rsidP="00EF2174">
      <w:pPr>
        <w:pStyle w:val="BodyText"/>
        <w:tabs>
          <w:tab w:val="left" w:pos="540"/>
        </w:tabs>
        <w:ind w:left="540" w:hanging="540"/>
        <w:rPr>
          <w:rFonts w:cs="Arial"/>
          <w:b/>
        </w:rPr>
      </w:pPr>
    </w:p>
    <w:p w:rsidR="0053633B" w:rsidRPr="00373A5E" w:rsidRDefault="0053633B" w:rsidP="00EF2174">
      <w:pPr>
        <w:pStyle w:val="BodyText"/>
        <w:tabs>
          <w:tab w:val="left" w:pos="540"/>
        </w:tabs>
        <w:ind w:left="540" w:hanging="540"/>
        <w:rPr>
          <w:rFonts w:cs="Arial"/>
          <w:b/>
        </w:rPr>
      </w:pPr>
    </w:p>
    <w:p w:rsidR="0053633B" w:rsidRPr="00373A5E" w:rsidRDefault="0053633B" w:rsidP="0053633B">
      <w:pPr>
        <w:pStyle w:val="BodyText"/>
        <w:tabs>
          <w:tab w:val="left" w:pos="540"/>
        </w:tabs>
        <w:ind w:left="540" w:hanging="540"/>
        <w:rPr>
          <w:rFonts w:cs="Arial"/>
          <w:b/>
        </w:rPr>
      </w:pPr>
      <w:r w:rsidRPr="00373A5E">
        <w:rPr>
          <w:rFonts w:cs="Arial"/>
          <w:b/>
        </w:rPr>
        <w:t>21.</w:t>
      </w:r>
      <w:r w:rsidRPr="00373A5E">
        <w:rPr>
          <w:rFonts w:cs="Arial"/>
          <w:b/>
        </w:rPr>
        <w:tab/>
        <w:t xml:space="preserve">For each attraction that you visited, </w:t>
      </w:r>
      <w:r w:rsidRPr="00373A5E">
        <w:rPr>
          <w:rFonts w:cs="Arial"/>
          <w:b/>
          <w:u w:val="single"/>
        </w:rPr>
        <w:t>rate it from 5 to 1</w:t>
      </w:r>
      <w:r w:rsidRPr="00373A5E">
        <w:rPr>
          <w:rFonts w:cs="Arial"/>
          <w:b/>
        </w:rPr>
        <w:t>, where 5=excellent, 3=average, and 1=poor.</w:t>
      </w:r>
    </w:p>
    <w:p w:rsidR="0053633B" w:rsidRPr="00373A5E" w:rsidRDefault="0053633B" w:rsidP="0053633B">
      <w:pPr>
        <w:pStyle w:val="BodyText"/>
        <w:tabs>
          <w:tab w:val="left" w:pos="540"/>
        </w:tabs>
        <w:ind w:left="540"/>
        <w:rPr>
          <w:rFonts w:cs="Arial"/>
          <w:b/>
          <w:sz w:val="16"/>
          <w:szCs w:val="16"/>
          <w:u w:val="single"/>
        </w:rPr>
      </w:pPr>
    </w:p>
    <w:tbl>
      <w:tblPr>
        <w:tblW w:w="8646"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7"/>
        <w:gridCol w:w="1629"/>
        <w:gridCol w:w="1080"/>
      </w:tblGrid>
      <w:tr w:rsidR="0053633B" w:rsidRPr="00373A5E" w:rsidTr="00373A5E">
        <w:trPr>
          <w:jc w:val="center"/>
        </w:trPr>
        <w:tc>
          <w:tcPr>
            <w:tcW w:w="5937" w:type="dxa"/>
            <w:shd w:val="clear" w:color="auto" w:fill="C6D9F1" w:themeFill="text2" w:themeFillTint="33"/>
            <w:vAlign w:val="bottom"/>
          </w:tcPr>
          <w:p w:rsidR="0053633B" w:rsidRPr="00D6478E" w:rsidRDefault="00520CAD" w:rsidP="00AF0019">
            <w:pPr>
              <w:jc w:val="center"/>
              <w:rPr>
                <w:rFonts w:ascii="Arial" w:hAnsi="Arial" w:cs="Arial"/>
                <w:b/>
                <w:sz w:val="22"/>
              </w:rPr>
            </w:pPr>
            <w:r w:rsidRPr="00D6478E">
              <w:rPr>
                <w:rFonts w:ascii="Arial" w:hAnsi="Arial" w:cs="Arial"/>
                <w:b/>
                <w:sz w:val="22"/>
              </w:rPr>
              <w:t>Museums &amp; Historic Sites</w:t>
            </w:r>
          </w:p>
        </w:tc>
        <w:tc>
          <w:tcPr>
            <w:tcW w:w="1629" w:type="dxa"/>
            <w:shd w:val="clear" w:color="auto" w:fill="C6D9F1" w:themeFill="text2" w:themeFillTint="33"/>
            <w:vAlign w:val="bottom"/>
          </w:tcPr>
          <w:p w:rsidR="0053633B" w:rsidRPr="00D6478E" w:rsidRDefault="0053633B" w:rsidP="00AF0019">
            <w:pPr>
              <w:jc w:val="center"/>
              <w:rPr>
                <w:rFonts w:ascii="Arial" w:hAnsi="Arial" w:cs="Arial"/>
                <w:b/>
                <w:sz w:val="22"/>
              </w:rPr>
            </w:pPr>
            <w:r w:rsidRPr="00D6478E">
              <w:rPr>
                <w:rFonts w:ascii="Arial" w:hAnsi="Arial" w:cs="Arial"/>
                <w:b/>
                <w:sz w:val="22"/>
              </w:rPr>
              <w:t>Rating Percentage</w:t>
            </w:r>
          </w:p>
          <w:p w:rsidR="0053633B" w:rsidRPr="00D6478E" w:rsidRDefault="0053633B" w:rsidP="00593D89">
            <w:pPr>
              <w:jc w:val="center"/>
              <w:rPr>
                <w:rFonts w:ascii="Arial" w:hAnsi="Arial" w:cs="Arial"/>
                <w:b/>
                <w:sz w:val="22"/>
              </w:rPr>
            </w:pPr>
            <w:r w:rsidRPr="00D6478E">
              <w:rPr>
                <w:rFonts w:ascii="Arial" w:hAnsi="Arial" w:cs="Arial"/>
                <w:b/>
                <w:sz w:val="22"/>
              </w:rPr>
              <w:t>(N=</w:t>
            </w:r>
            <w:r w:rsidR="00593D89" w:rsidRPr="00D6478E">
              <w:rPr>
                <w:rFonts w:ascii="Arial" w:hAnsi="Arial" w:cs="Arial"/>
                <w:b/>
                <w:sz w:val="22"/>
              </w:rPr>
              <w:t>71</w:t>
            </w:r>
            <w:r w:rsidRPr="00D6478E">
              <w:rPr>
                <w:rFonts w:ascii="Arial" w:hAnsi="Arial" w:cs="Arial"/>
                <w:b/>
                <w:sz w:val="22"/>
              </w:rPr>
              <w:t>)</w:t>
            </w:r>
          </w:p>
        </w:tc>
        <w:tc>
          <w:tcPr>
            <w:tcW w:w="1080" w:type="dxa"/>
            <w:shd w:val="clear" w:color="auto" w:fill="C6D9F1" w:themeFill="text2" w:themeFillTint="33"/>
            <w:vAlign w:val="bottom"/>
          </w:tcPr>
          <w:p w:rsidR="0053633B" w:rsidRPr="00D6478E" w:rsidRDefault="0053633B" w:rsidP="00AF0019">
            <w:pPr>
              <w:jc w:val="center"/>
              <w:rPr>
                <w:rFonts w:ascii="Arial" w:hAnsi="Arial" w:cs="Arial"/>
                <w:b/>
                <w:sz w:val="22"/>
              </w:rPr>
            </w:pPr>
            <w:r w:rsidRPr="00D6478E">
              <w:rPr>
                <w:rFonts w:ascii="Arial" w:hAnsi="Arial" w:cs="Arial"/>
                <w:b/>
                <w:sz w:val="22"/>
              </w:rPr>
              <w:t>Rating</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Wyoming’s Frontier Prison (Rawlins)</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16.90%</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4.33</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Saratoga Museum</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14.08%</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4.10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Parco/Sinclair Museum</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5.63%</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3.75</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Mormon Handcart Historic Site (Devils Gate)</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8.45%</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4.50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Medicine Bow Museum</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16.90%</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4.42</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Little Snake River Museum (</w:t>
            </w:r>
            <w:proofErr w:type="spellStart"/>
            <w:r w:rsidRPr="00B827F1">
              <w:rPr>
                <w:rFonts w:ascii="Arial" w:hAnsi="Arial" w:cs="Arial"/>
              </w:rPr>
              <w:t>Savery</w:t>
            </w:r>
            <w:proofErr w:type="spellEnd"/>
            <w:r w:rsidRPr="00B827F1">
              <w:rPr>
                <w:rFonts w:ascii="Arial" w:hAnsi="Arial" w:cs="Arial"/>
              </w:rPr>
              <w:t>)</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7.04%</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4.40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Hanna Basin Museum (Hanna)</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1.41%</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4.00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The Grand Encampment Museum (Encampment)</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11.27%</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4.50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Historic Opera House (Encampment)</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2.82%</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4.00</w:t>
            </w:r>
          </w:p>
        </w:tc>
      </w:tr>
      <w:tr w:rsidR="00DA6C7D" w:rsidRPr="00373A5E" w:rsidTr="00373A5E">
        <w:trPr>
          <w:jc w:val="center"/>
        </w:trPr>
        <w:tc>
          <w:tcPr>
            <w:tcW w:w="5937" w:type="dxa"/>
            <w:vAlign w:val="bottom"/>
          </w:tcPr>
          <w:p w:rsidR="00DA6C7D" w:rsidRPr="00B827F1" w:rsidRDefault="00DA6C7D" w:rsidP="00520CAD">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Fort Fred Steele</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1.41%</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4.00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Independence Rock (near Muddy Gap)</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11.27%</w:t>
            </w:r>
          </w:p>
        </w:tc>
        <w:tc>
          <w:tcPr>
            <w:tcW w:w="1080"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4.63</w:t>
            </w:r>
          </w:p>
        </w:tc>
      </w:tr>
      <w:tr w:rsidR="00DA6C7D" w:rsidRPr="00373A5E" w:rsidTr="00373A5E">
        <w:trPr>
          <w:jc w:val="center"/>
        </w:trPr>
        <w:tc>
          <w:tcPr>
            <w:tcW w:w="5937" w:type="dxa"/>
            <w:shd w:val="clear" w:color="auto" w:fill="FFFFFF"/>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Carbon County Museum (Rawlins)</w:t>
            </w:r>
          </w:p>
        </w:tc>
        <w:tc>
          <w:tcPr>
            <w:tcW w:w="1629" w:type="dxa"/>
            <w:shd w:val="clear" w:color="auto" w:fill="FFFFFF"/>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8.45%</w:t>
            </w:r>
          </w:p>
        </w:tc>
        <w:tc>
          <w:tcPr>
            <w:tcW w:w="1080" w:type="dxa"/>
            <w:shd w:val="clear" w:color="auto" w:fill="FFFFFF"/>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4.00</w:t>
            </w:r>
          </w:p>
        </w:tc>
      </w:tr>
      <w:tr w:rsidR="0053633B" w:rsidRPr="00373A5E" w:rsidTr="00373A5E">
        <w:trPr>
          <w:jc w:val="center"/>
        </w:trPr>
        <w:tc>
          <w:tcPr>
            <w:tcW w:w="5937" w:type="dxa"/>
            <w:shd w:val="clear" w:color="auto" w:fill="C6D9F1" w:themeFill="text2" w:themeFillTint="33"/>
            <w:vAlign w:val="bottom"/>
          </w:tcPr>
          <w:p w:rsidR="0053633B" w:rsidRPr="00D6478E" w:rsidRDefault="00520CAD" w:rsidP="00520CAD">
            <w:pPr>
              <w:tabs>
                <w:tab w:val="left" w:pos="0"/>
                <w:tab w:val="left" w:pos="360"/>
                <w:tab w:val="left" w:pos="1080"/>
                <w:tab w:val="left" w:pos="4770"/>
                <w:tab w:val="left" w:pos="5130"/>
                <w:tab w:val="left" w:pos="6480"/>
                <w:tab w:val="left" w:pos="6840"/>
                <w:tab w:val="left" w:pos="8010"/>
                <w:tab w:val="left" w:pos="8370"/>
                <w:tab w:val="left" w:pos="11340"/>
              </w:tabs>
              <w:jc w:val="center"/>
              <w:rPr>
                <w:rFonts w:ascii="Arial" w:hAnsi="Arial" w:cs="Arial"/>
                <w:b/>
                <w:sz w:val="22"/>
              </w:rPr>
            </w:pPr>
            <w:r w:rsidRPr="00D6478E">
              <w:rPr>
                <w:rFonts w:ascii="Arial" w:hAnsi="Arial" w:cs="Arial"/>
                <w:b/>
                <w:sz w:val="22"/>
              </w:rPr>
              <w:t>Events</w:t>
            </w:r>
          </w:p>
        </w:tc>
        <w:tc>
          <w:tcPr>
            <w:tcW w:w="1629" w:type="dxa"/>
            <w:shd w:val="clear" w:color="auto" w:fill="C6D9F1" w:themeFill="text2" w:themeFillTint="33"/>
            <w:vAlign w:val="bottom"/>
          </w:tcPr>
          <w:p w:rsidR="0053633B" w:rsidRPr="00D6478E" w:rsidRDefault="0053633B" w:rsidP="00AF0019">
            <w:pPr>
              <w:jc w:val="right"/>
              <w:rPr>
                <w:rFonts w:ascii="Arial" w:hAnsi="Arial" w:cs="Arial"/>
                <w:sz w:val="22"/>
                <w:szCs w:val="24"/>
              </w:rPr>
            </w:pPr>
          </w:p>
        </w:tc>
        <w:tc>
          <w:tcPr>
            <w:tcW w:w="1080" w:type="dxa"/>
            <w:shd w:val="clear" w:color="auto" w:fill="C6D9F1" w:themeFill="text2" w:themeFillTint="33"/>
            <w:vAlign w:val="bottom"/>
          </w:tcPr>
          <w:p w:rsidR="0053633B" w:rsidRPr="00D6478E" w:rsidRDefault="0053633B" w:rsidP="00AF0019">
            <w:pPr>
              <w:jc w:val="right"/>
              <w:rPr>
                <w:rFonts w:ascii="Arial" w:hAnsi="Arial" w:cs="Arial"/>
                <w:sz w:val="22"/>
                <w:szCs w:val="24"/>
              </w:rPr>
            </w:pP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Cheyenne Frontier Days Rodeo (Cheyenne)</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4.23%</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5.00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National High School Finals Rodeo (Gillette)</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1.41%</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5.00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szCs w:val="18"/>
              </w:rPr>
            </w:pPr>
            <w:r w:rsidRPr="00B827F1">
              <w:rPr>
                <w:rFonts w:ascii="Arial" w:hAnsi="Arial" w:cs="Arial"/>
                <w:szCs w:val="18"/>
              </w:rPr>
              <w:t>Jubilee Days (Laramie)</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2.82%</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4.50</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Great Divide Music Festival (Rawlins)</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2.82%</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4.50</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Woodchoppers Jamboree (Encampment)</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Platte Valley Open Pool Tournament (Saratoga)</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Ice Fishing Derby (Saratoga)</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Wyoming Film Festival (Saratoga)</w:t>
            </w:r>
          </w:p>
        </w:tc>
        <w:tc>
          <w:tcPr>
            <w:tcW w:w="1629" w:type="dxa"/>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proofErr w:type="spellStart"/>
            <w:r w:rsidRPr="00B827F1">
              <w:rPr>
                <w:rFonts w:ascii="Arial" w:hAnsi="Arial" w:cs="Arial"/>
              </w:rPr>
              <w:t>Steinley</w:t>
            </w:r>
            <w:proofErr w:type="spellEnd"/>
            <w:r w:rsidRPr="00B827F1">
              <w:rPr>
                <w:rFonts w:ascii="Arial" w:hAnsi="Arial" w:cs="Arial"/>
              </w:rPr>
              <w:t xml:space="preserve"> Cup Microbrew Festival (Saratoga)</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2.82%</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4.50</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Chariot Races (Saratoga)</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Cowboy Poet Gathering (Encampment)</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1.41%</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4.00</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Carbon County Fair &amp; Rodeo (Rawlins)</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1.41%</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4.00</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Platte River Rodeo (Saratoga)</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Little Snake River Rodeo (Dixon)</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r w:rsidR="00DA6C7D" w:rsidRPr="00373A5E" w:rsidTr="00373A5E">
        <w:trPr>
          <w:jc w:val="center"/>
        </w:trPr>
        <w:tc>
          <w:tcPr>
            <w:tcW w:w="5937" w:type="dxa"/>
            <w:shd w:val="clear" w:color="auto" w:fill="auto"/>
            <w:vAlign w:val="bottom"/>
          </w:tcPr>
          <w:p w:rsidR="00DA6C7D" w:rsidRPr="00B827F1" w:rsidRDefault="00DA6C7D" w:rsidP="00AF0019">
            <w:pPr>
              <w:tabs>
                <w:tab w:val="left" w:pos="0"/>
                <w:tab w:val="left" w:pos="360"/>
                <w:tab w:val="left" w:pos="1080"/>
                <w:tab w:val="left" w:pos="4770"/>
                <w:tab w:val="left" w:pos="5130"/>
                <w:tab w:val="left" w:pos="6480"/>
                <w:tab w:val="left" w:pos="6840"/>
                <w:tab w:val="left" w:pos="8010"/>
                <w:tab w:val="left" w:pos="8370"/>
                <w:tab w:val="left" w:pos="11340"/>
              </w:tabs>
              <w:jc w:val="right"/>
              <w:rPr>
                <w:rFonts w:ascii="Arial" w:hAnsi="Arial" w:cs="Arial"/>
              </w:rPr>
            </w:pPr>
            <w:r w:rsidRPr="00B827F1">
              <w:rPr>
                <w:rFonts w:ascii="Arial" w:hAnsi="Arial" w:cs="Arial"/>
              </w:rPr>
              <w:t>Bull Riders Only (Saratoga)</w:t>
            </w:r>
          </w:p>
        </w:tc>
        <w:tc>
          <w:tcPr>
            <w:tcW w:w="1629" w:type="dxa"/>
            <w:shd w:val="clear" w:color="auto" w:fill="auto"/>
            <w:vAlign w:val="bottom"/>
          </w:tcPr>
          <w:p w:rsidR="00DA6C7D" w:rsidRPr="00B827F1" w:rsidRDefault="00DA6C7D">
            <w:pPr>
              <w:jc w:val="right"/>
              <w:rPr>
                <w:rFonts w:ascii="Arial" w:hAnsi="Arial" w:cs="Arial"/>
                <w:color w:val="000000"/>
                <w:szCs w:val="24"/>
              </w:rPr>
            </w:pPr>
            <w:r w:rsidRPr="00B827F1">
              <w:rPr>
                <w:rFonts w:ascii="Arial" w:hAnsi="Arial" w:cs="Arial"/>
                <w:color w:val="000000"/>
              </w:rPr>
              <w:t>0.00%</w:t>
            </w:r>
          </w:p>
        </w:tc>
        <w:tc>
          <w:tcPr>
            <w:tcW w:w="1080" w:type="dxa"/>
            <w:shd w:val="clear" w:color="auto" w:fill="auto"/>
            <w:vAlign w:val="bottom"/>
          </w:tcPr>
          <w:p w:rsidR="00DA6C7D" w:rsidRPr="00B827F1" w:rsidRDefault="00DA6C7D" w:rsidP="00DA6C7D">
            <w:pPr>
              <w:jc w:val="right"/>
              <w:rPr>
                <w:rFonts w:ascii="Arial" w:hAnsi="Arial" w:cs="Arial"/>
                <w:color w:val="000000"/>
                <w:szCs w:val="24"/>
              </w:rPr>
            </w:pPr>
            <w:r w:rsidRPr="00B827F1">
              <w:rPr>
                <w:rFonts w:ascii="Arial" w:hAnsi="Arial" w:cs="Arial"/>
                <w:color w:val="000000"/>
              </w:rPr>
              <w:t>NR</w:t>
            </w:r>
          </w:p>
        </w:tc>
      </w:tr>
    </w:tbl>
    <w:p w:rsidR="0053633B" w:rsidRPr="00B827F1" w:rsidRDefault="0053633B" w:rsidP="00B827F1">
      <w:pPr>
        <w:pStyle w:val="BodyText"/>
        <w:tabs>
          <w:tab w:val="left" w:pos="810"/>
        </w:tabs>
        <w:rPr>
          <w:b/>
          <w:i w:val="0"/>
          <w:sz w:val="20"/>
        </w:rPr>
      </w:pPr>
    </w:p>
    <w:p w:rsidR="0053633B" w:rsidRDefault="00D6478E" w:rsidP="00D6478E">
      <w:pPr>
        <w:pStyle w:val="BodyText"/>
        <w:ind w:right="-450"/>
        <w:rPr>
          <w:rFonts w:cs="Arial"/>
          <w:i w:val="0"/>
        </w:rPr>
      </w:pPr>
      <w:r w:rsidRPr="00D6478E">
        <w:rPr>
          <w:i w:val="0"/>
        </w:rPr>
        <w:t xml:space="preserve">The most frequently visited attractions/events in Carbon County include </w:t>
      </w:r>
      <w:r w:rsidR="00BD14CA" w:rsidRPr="00D6478E">
        <w:rPr>
          <w:rFonts w:cs="Arial"/>
          <w:i w:val="0"/>
        </w:rPr>
        <w:t>Wyoming’s Frontier Prison</w:t>
      </w:r>
      <w:r w:rsidRPr="00D6478E">
        <w:rPr>
          <w:rFonts w:cs="Arial"/>
          <w:i w:val="0"/>
        </w:rPr>
        <w:t xml:space="preserve"> (16.90%)</w:t>
      </w:r>
      <w:r w:rsidR="00BD14CA" w:rsidRPr="00D6478E">
        <w:rPr>
          <w:rFonts w:cs="Arial"/>
          <w:i w:val="0"/>
        </w:rPr>
        <w:t xml:space="preserve">, </w:t>
      </w:r>
      <w:r w:rsidRPr="00D6478E">
        <w:rPr>
          <w:rFonts w:cs="Arial"/>
          <w:i w:val="0"/>
        </w:rPr>
        <w:t>Medicine Bow Museum (16.90%), Saratoga Museum (14.08%), T</w:t>
      </w:r>
      <w:r w:rsidR="00BD14CA" w:rsidRPr="00D6478E">
        <w:rPr>
          <w:rFonts w:cs="Arial"/>
          <w:i w:val="0"/>
        </w:rPr>
        <w:t xml:space="preserve">he Grand Encampment Museum </w:t>
      </w:r>
      <w:r w:rsidRPr="00D6478E">
        <w:rPr>
          <w:rFonts w:cs="Arial"/>
          <w:i w:val="0"/>
        </w:rPr>
        <w:t xml:space="preserve">(11.27%), </w:t>
      </w:r>
      <w:r w:rsidR="00BD14CA" w:rsidRPr="00D6478E">
        <w:rPr>
          <w:rFonts w:cs="Arial"/>
          <w:i w:val="0"/>
        </w:rPr>
        <w:t>and Independence Rock</w:t>
      </w:r>
      <w:r w:rsidRPr="00D6478E">
        <w:rPr>
          <w:rFonts w:cs="Arial"/>
          <w:i w:val="0"/>
        </w:rPr>
        <w:t xml:space="preserve"> (11.27%).  All of these received healthy satisfaction ratings as well.  </w:t>
      </w:r>
    </w:p>
    <w:p w:rsidR="00880D5E" w:rsidRPr="00B827F1" w:rsidRDefault="00880D5E" w:rsidP="00D6478E">
      <w:pPr>
        <w:pStyle w:val="BodyText"/>
        <w:ind w:right="-450"/>
        <w:rPr>
          <w:rFonts w:cs="Arial"/>
          <w:i w:val="0"/>
          <w:sz w:val="18"/>
        </w:rPr>
      </w:pPr>
    </w:p>
    <w:p w:rsidR="00880D5E" w:rsidRDefault="00B827F1" w:rsidP="00D6478E">
      <w:pPr>
        <w:pStyle w:val="BodyText"/>
        <w:ind w:right="-450"/>
        <w:rPr>
          <w:rFonts w:cs="Arial"/>
          <w:i w:val="0"/>
        </w:rPr>
      </w:pPr>
      <w:r>
        <w:rPr>
          <w:rFonts w:cs="Arial"/>
          <w:i w:val="0"/>
        </w:rPr>
        <w:t>It is interesting to compare the percentage of visitors who attended these various attractions to those who engaged in other activities, most notably:</w:t>
      </w:r>
    </w:p>
    <w:p w:rsidR="00B827F1" w:rsidRPr="00B827F1" w:rsidRDefault="00B827F1" w:rsidP="00B827F1">
      <w:pPr>
        <w:pStyle w:val="BodyText"/>
        <w:numPr>
          <w:ilvl w:val="0"/>
          <w:numId w:val="40"/>
        </w:numPr>
        <w:ind w:right="-450"/>
        <w:rPr>
          <w:b/>
          <w:i w:val="0"/>
          <w:iCs/>
        </w:rPr>
      </w:pPr>
      <w:r>
        <w:rPr>
          <w:rFonts w:cs="Arial"/>
          <w:i w:val="0"/>
        </w:rPr>
        <w:t>86%</w:t>
      </w:r>
      <w:r>
        <w:rPr>
          <w:rFonts w:cs="Arial"/>
          <w:i w:val="0"/>
        </w:rPr>
        <w:tab/>
        <w:t>Scenic driving</w:t>
      </w:r>
    </w:p>
    <w:p w:rsidR="00B827F1" w:rsidRPr="00B827F1" w:rsidRDefault="00B827F1" w:rsidP="00B827F1">
      <w:pPr>
        <w:pStyle w:val="BodyText"/>
        <w:numPr>
          <w:ilvl w:val="0"/>
          <w:numId w:val="40"/>
        </w:numPr>
        <w:ind w:right="-450"/>
        <w:rPr>
          <w:b/>
          <w:i w:val="0"/>
          <w:iCs/>
        </w:rPr>
      </w:pPr>
      <w:r>
        <w:rPr>
          <w:rFonts w:cs="Arial"/>
          <w:i w:val="0"/>
        </w:rPr>
        <w:t>55%</w:t>
      </w:r>
      <w:r>
        <w:rPr>
          <w:rFonts w:cs="Arial"/>
          <w:i w:val="0"/>
        </w:rPr>
        <w:tab/>
        <w:t>Photography</w:t>
      </w:r>
    </w:p>
    <w:p w:rsidR="00B827F1" w:rsidRPr="00B827F1" w:rsidRDefault="00B827F1" w:rsidP="00B827F1">
      <w:pPr>
        <w:pStyle w:val="BodyText"/>
        <w:numPr>
          <w:ilvl w:val="0"/>
          <w:numId w:val="40"/>
        </w:numPr>
        <w:ind w:right="-450"/>
        <w:rPr>
          <w:b/>
          <w:i w:val="0"/>
          <w:iCs/>
        </w:rPr>
      </w:pPr>
      <w:r>
        <w:rPr>
          <w:rFonts w:cs="Arial"/>
          <w:i w:val="0"/>
        </w:rPr>
        <w:t>49%</w:t>
      </w:r>
      <w:r>
        <w:rPr>
          <w:rFonts w:cs="Arial"/>
          <w:i w:val="0"/>
        </w:rPr>
        <w:tab/>
        <w:t>Wildlife viewing</w:t>
      </w:r>
    </w:p>
    <w:p w:rsidR="00B827F1" w:rsidRPr="00B827F1" w:rsidRDefault="00B827F1" w:rsidP="00B827F1">
      <w:pPr>
        <w:pStyle w:val="BodyText"/>
        <w:numPr>
          <w:ilvl w:val="0"/>
          <w:numId w:val="40"/>
        </w:numPr>
        <w:ind w:right="-450"/>
        <w:rPr>
          <w:b/>
          <w:i w:val="0"/>
          <w:iCs/>
        </w:rPr>
      </w:pPr>
      <w:r>
        <w:rPr>
          <w:rFonts w:cs="Arial"/>
          <w:i w:val="0"/>
        </w:rPr>
        <w:t>46%</w:t>
      </w:r>
      <w:r>
        <w:rPr>
          <w:rFonts w:cs="Arial"/>
          <w:i w:val="0"/>
        </w:rPr>
        <w:tab/>
        <w:t>Outdoor recreation</w:t>
      </w:r>
    </w:p>
    <w:p w:rsidR="00B827F1" w:rsidRPr="00B827F1" w:rsidRDefault="00B827F1" w:rsidP="00B827F1">
      <w:pPr>
        <w:pStyle w:val="BodyText"/>
        <w:numPr>
          <w:ilvl w:val="0"/>
          <w:numId w:val="40"/>
        </w:numPr>
        <w:ind w:right="-450"/>
        <w:rPr>
          <w:b/>
          <w:i w:val="0"/>
          <w:iCs/>
        </w:rPr>
      </w:pPr>
      <w:r>
        <w:rPr>
          <w:rFonts w:cs="Arial"/>
          <w:i w:val="0"/>
        </w:rPr>
        <w:t>44%</w:t>
      </w:r>
      <w:r>
        <w:rPr>
          <w:rFonts w:cs="Arial"/>
          <w:i w:val="0"/>
        </w:rPr>
        <w:tab/>
        <w:t>Visit an historic site</w:t>
      </w:r>
    </w:p>
    <w:p w:rsidR="00B827F1" w:rsidRPr="00E35EF9" w:rsidRDefault="00B827F1" w:rsidP="00B827F1">
      <w:pPr>
        <w:pStyle w:val="BodyText"/>
        <w:numPr>
          <w:ilvl w:val="0"/>
          <w:numId w:val="40"/>
        </w:numPr>
        <w:ind w:right="-450"/>
        <w:rPr>
          <w:b/>
          <w:i w:val="0"/>
          <w:iCs/>
        </w:rPr>
      </w:pPr>
      <w:r>
        <w:rPr>
          <w:rFonts w:cs="Arial"/>
          <w:i w:val="0"/>
        </w:rPr>
        <w:t>38%</w:t>
      </w:r>
      <w:r>
        <w:rPr>
          <w:rFonts w:cs="Arial"/>
          <w:i w:val="0"/>
        </w:rPr>
        <w:tab/>
        <w:t xml:space="preserve">Visit a museum </w:t>
      </w:r>
    </w:p>
    <w:p w:rsidR="0053633B" w:rsidRPr="00B827F1" w:rsidRDefault="0053633B" w:rsidP="00B827F1">
      <w:pPr>
        <w:pStyle w:val="BodyText"/>
        <w:tabs>
          <w:tab w:val="left" w:pos="810"/>
        </w:tabs>
        <w:rPr>
          <w:b/>
          <w:iCs/>
          <w:sz w:val="18"/>
        </w:rPr>
      </w:pPr>
    </w:p>
    <w:p w:rsidR="0053633B" w:rsidRPr="00B827F1" w:rsidRDefault="00B827F1" w:rsidP="00B827F1">
      <w:pPr>
        <w:pStyle w:val="BodyText"/>
        <w:ind w:right="-540"/>
        <w:rPr>
          <w:i w:val="0"/>
          <w:iCs/>
        </w:rPr>
      </w:pPr>
      <w:r>
        <w:rPr>
          <w:i w:val="0"/>
          <w:iCs/>
        </w:rPr>
        <w:t xml:space="preserve">Clearly, more visitors are participating in outdoor activities than visiting attractions! </w:t>
      </w:r>
    </w:p>
    <w:p w:rsidR="0053633B" w:rsidRDefault="0053633B" w:rsidP="0053633B">
      <w:pPr>
        <w:pStyle w:val="BodyText"/>
        <w:rPr>
          <w:b/>
          <w:iCs/>
        </w:rPr>
      </w:pPr>
    </w:p>
    <w:p w:rsidR="0053633B" w:rsidRPr="00373A5E" w:rsidRDefault="0053633B" w:rsidP="0053633B">
      <w:pPr>
        <w:pStyle w:val="BodyText"/>
        <w:ind w:left="540" w:hanging="540"/>
        <w:rPr>
          <w:rFonts w:cs="Arial"/>
          <w:b/>
        </w:rPr>
      </w:pPr>
      <w:r>
        <w:rPr>
          <w:b/>
        </w:rPr>
        <w:br w:type="page"/>
      </w:r>
      <w:r w:rsidRPr="00373A5E">
        <w:rPr>
          <w:rFonts w:cs="Arial"/>
          <w:b/>
        </w:rPr>
        <w:t>2</w:t>
      </w:r>
      <w:r w:rsidR="001963DF" w:rsidRPr="00373A5E">
        <w:rPr>
          <w:rFonts w:cs="Arial"/>
          <w:b/>
        </w:rPr>
        <w:t>2</w:t>
      </w:r>
      <w:r w:rsidRPr="00373A5E">
        <w:rPr>
          <w:rFonts w:cs="Arial"/>
          <w:b/>
        </w:rPr>
        <w:t>.</w:t>
      </w:r>
      <w:r w:rsidRPr="00373A5E">
        <w:rPr>
          <w:rFonts w:cs="Arial"/>
          <w:b/>
        </w:rPr>
        <w:tab/>
        <w:t xml:space="preserve">Please list any other regional attractions or places that you visited during your last trip to </w:t>
      </w:r>
      <w:r w:rsidR="001963DF" w:rsidRPr="00373A5E">
        <w:rPr>
          <w:rFonts w:cs="Arial"/>
          <w:b/>
        </w:rPr>
        <w:t>Carbon County, WY</w:t>
      </w:r>
      <w:r w:rsidRPr="00373A5E">
        <w:rPr>
          <w:rFonts w:cs="Arial"/>
          <w:b/>
        </w:rPr>
        <w:t>:</w:t>
      </w:r>
    </w:p>
    <w:p w:rsidR="0053633B" w:rsidRPr="00373A5E" w:rsidRDefault="0053633B" w:rsidP="0053633B">
      <w:pPr>
        <w:pStyle w:val="BodyText"/>
        <w:ind w:left="540" w:hanging="540"/>
        <w:rPr>
          <w:rFonts w:cs="Arial"/>
          <w:b/>
        </w:rPr>
      </w:pP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Flaming Gorge (4)</w:t>
      </w: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Medicine Bow National Forest (3)</w:t>
      </w: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Yellowstone (3)</w:t>
      </w: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Continental Divide Trail (2)</w:t>
      </w: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Devils Tower (2)</w:t>
      </w:r>
    </w:p>
    <w:p w:rsidR="00D65DB7" w:rsidRPr="00373A5E" w:rsidRDefault="00D65DB7" w:rsidP="00D65DB7">
      <w:pPr>
        <w:pStyle w:val="ListParagraph"/>
        <w:numPr>
          <w:ilvl w:val="0"/>
          <w:numId w:val="37"/>
        </w:numPr>
        <w:ind w:hanging="273"/>
        <w:rPr>
          <w:rFonts w:ascii="Arial" w:hAnsi="Arial" w:cs="Arial"/>
          <w:b/>
          <w:color w:val="000000"/>
          <w:sz w:val="24"/>
          <w:szCs w:val="24"/>
        </w:rPr>
      </w:pPr>
      <w:r w:rsidRPr="00373A5E">
        <w:rPr>
          <w:rFonts w:ascii="Arial" w:hAnsi="Arial" w:cs="Arial"/>
          <w:b/>
          <w:color w:val="000000"/>
          <w:sz w:val="24"/>
          <w:szCs w:val="24"/>
        </w:rPr>
        <w:t>Grand Teton</w:t>
      </w:r>
      <w:r w:rsidR="00B827F1">
        <w:rPr>
          <w:rFonts w:ascii="Arial" w:hAnsi="Arial" w:cs="Arial"/>
          <w:b/>
          <w:color w:val="000000"/>
          <w:sz w:val="24"/>
          <w:szCs w:val="24"/>
        </w:rPr>
        <w:t>s</w:t>
      </w:r>
      <w:r w:rsidRPr="00373A5E">
        <w:rPr>
          <w:rFonts w:ascii="Arial" w:hAnsi="Arial" w:cs="Arial"/>
          <w:b/>
          <w:color w:val="000000"/>
          <w:sz w:val="24"/>
          <w:szCs w:val="24"/>
        </w:rPr>
        <w:t xml:space="preserve"> (2)</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All Fire Towers in the Area</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As many OHV trails as possible in Medicine Bow National Forest</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Barrel racing practice - it was great</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Bighorn Mountains</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Black Hills</w:t>
      </w:r>
    </w:p>
    <w:p w:rsidR="00D65DB7" w:rsidRPr="00373A5E" w:rsidRDefault="004B1E8F" w:rsidP="00D65DB7">
      <w:pPr>
        <w:pStyle w:val="ListParagraph"/>
        <w:numPr>
          <w:ilvl w:val="0"/>
          <w:numId w:val="37"/>
        </w:numPr>
        <w:ind w:hanging="273"/>
        <w:rPr>
          <w:rFonts w:ascii="Arial" w:hAnsi="Arial" w:cs="Arial"/>
          <w:color w:val="000000"/>
          <w:sz w:val="24"/>
          <w:szCs w:val="24"/>
        </w:rPr>
      </w:pPr>
      <w:r>
        <w:rPr>
          <w:rFonts w:ascii="Arial" w:hAnsi="Arial" w:cs="Arial"/>
          <w:color w:val="000000"/>
          <w:sz w:val="24"/>
          <w:szCs w:val="24"/>
        </w:rPr>
        <w:t xml:space="preserve">Horn and </w:t>
      </w:r>
      <w:proofErr w:type="spellStart"/>
      <w:r>
        <w:rPr>
          <w:rFonts w:ascii="Arial" w:hAnsi="Arial" w:cs="Arial"/>
          <w:color w:val="000000"/>
          <w:sz w:val="24"/>
          <w:szCs w:val="24"/>
        </w:rPr>
        <w:t>Meason</w:t>
      </w:r>
      <w:proofErr w:type="spellEnd"/>
      <w:r>
        <w:rPr>
          <w:rFonts w:ascii="Arial" w:hAnsi="Arial" w:cs="Arial"/>
          <w:color w:val="000000"/>
          <w:sz w:val="24"/>
          <w:szCs w:val="24"/>
        </w:rPr>
        <w:t xml:space="preserve"> Reserv</w:t>
      </w:r>
      <w:r w:rsidRPr="00373A5E">
        <w:rPr>
          <w:rFonts w:ascii="Arial" w:hAnsi="Arial" w:cs="Arial"/>
          <w:color w:val="000000"/>
          <w:sz w:val="24"/>
          <w:szCs w:val="24"/>
        </w:rPr>
        <w:t>oir</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Jackson</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Laramie</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Million $ Cowboy Bar</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Seminole Mountains / Pathfinder Res</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Snowy Range Mountains</w:t>
      </w:r>
    </w:p>
    <w:p w:rsidR="00D65DB7" w:rsidRPr="00373A5E" w:rsidRDefault="00D65DB7" w:rsidP="00D65DB7">
      <w:pPr>
        <w:pStyle w:val="ListParagraph"/>
        <w:numPr>
          <w:ilvl w:val="0"/>
          <w:numId w:val="37"/>
        </w:numPr>
        <w:ind w:hanging="273"/>
        <w:rPr>
          <w:rFonts w:ascii="Arial" w:hAnsi="Arial" w:cs="Arial"/>
          <w:color w:val="000000"/>
          <w:sz w:val="24"/>
          <w:szCs w:val="24"/>
        </w:rPr>
      </w:pPr>
      <w:r w:rsidRPr="00373A5E">
        <w:rPr>
          <w:rFonts w:ascii="Arial" w:hAnsi="Arial" w:cs="Arial"/>
          <w:color w:val="000000"/>
          <w:sz w:val="24"/>
          <w:szCs w:val="24"/>
        </w:rPr>
        <w:t>University of Wyoming</w:t>
      </w:r>
    </w:p>
    <w:p w:rsidR="0053633B" w:rsidRDefault="0053633B" w:rsidP="0053633B">
      <w:pPr>
        <w:pStyle w:val="BodyText"/>
        <w:ind w:left="540" w:hanging="540"/>
        <w:rPr>
          <w:b/>
        </w:rPr>
      </w:pPr>
    </w:p>
    <w:p w:rsidR="0053633B" w:rsidRPr="00B827F1" w:rsidRDefault="00B827F1" w:rsidP="00B827F1">
      <w:pPr>
        <w:pStyle w:val="BodyText"/>
        <w:ind w:left="450" w:hanging="3"/>
        <w:rPr>
          <w:i w:val="0"/>
        </w:rPr>
      </w:pPr>
      <w:r>
        <w:rPr>
          <w:i w:val="0"/>
        </w:rPr>
        <w:t xml:space="preserve">Again, RTM is struck by the percentage of visitors who appear to choose outdoor recreation in conjunction with visits to Carbon County as opposed to any museums or traditional attractions. </w:t>
      </w:r>
    </w:p>
    <w:p w:rsidR="0053633B" w:rsidRDefault="0053633B" w:rsidP="0053633B">
      <w:pPr>
        <w:pStyle w:val="BodyText"/>
        <w:ind w:left="540" w:hanging="540"/>
        <w:rPr>
          <w:b/>
        </w:rPr>
      </w:pPr>
    </w:p>
    <w:p w:rsidR="0053633B" w:rsidRDefault="0053633B" w:rsidP="00EF2174">
      <w:pPr>
        <w:pStyle w:val="BodyText"/>
        <w:tabs>
          <w:tab w:val="left" w:pos="540"/>
        </w:tabs>
        <w:ind w:left="540" w:hanging="540"/>
        <w:rPr>
          <w:rFonts w:ascii="Times New Roman" w:hAnsi="Times New Roman"/>
          <w:b/>
        </w:rPr>
      </w:pPr>
    </w:p>
    <w:p w:rsidR="0053633B" w:rsidRDefault="0053633B"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1963DF" w:rsidRDefault="001963DF"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D65DB7" w:rsidRDefault="00D65DB7" w:rsidP="00EF2174">
      <w:pPr>
        <w:pStyle w:val="BodyText"/>
        <w:tabs>
          <w:tab w:val="left" w:pos="540"/>
        </w:tabs>
        <w:ind w:left="540" w:hanging="540"/>
        <w:rPr>
          <w:rFonts w:ascii="Times New Roman" w:hAnsi="Times New Roman"/>
          <w:b/>
        </w:rPr>
      </w:pPr>
    </w:p>
    <w:p w:rsidR="00EF2174" w:rsidRPr="00373A5E" w:rsidRDefault="00266712" w:rsidP="00B827F1">
      <w:pPr>
        <w:pStyle w:val="BodyText"/>
        <w:tabs>
          <w:tab w:val="left" w:pos="540"/>
        </w:tabs>
        <w:ind w:left="540" w:right="-810" w:hanging="540"/>
        <w:rPr>
          <w:rFonts w:cs="Arial"/>
          <w:b/>
          <w:i w:val="0"/>
          <w:sz w:val="16"/>
        </w:rPr>
      </w:pPr>
      <w:r>
        <w:rPr>
          <w:noProof/>
          <w:sz w:val="20"/>
        </w:rPr>
        <mc:AlternateContent>
          <mc:Choice Requires="wps">
            <w:drawing>
              <wp:anchor distT="0" distB="0" distL="114300" distR="114300" simplePos="0" relativeHeight="251663360" behindDoc="0" locked="0" layoutInCell="1" allowOverlap="1" wp14:anchorId="6EB8E23D" wp14:editId="45CC343F">
                <wp:simplePos x="0" y="0"/>
                <wp:positionH relativeFrom="column">
                  <wp:posOffset>47445</wp:posOffset>
                </wp:positionH>
                <wp:positionV relativeFrom="paragraph">
                  <wp:posOffset>328235</wp:posOffset>
                </wp:positionV>
                <wp:extent cx="5372100" cy="276045"/>
                <wp:effectExtent l="0" t="0" r="0" b="0"/>
                <wp:wrapNone/>
                <wp:docPr id="4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266712" w:rsidRDefault="00675CB3" w:rsidP="00EF2174">
                            <w:pPr>
                              <w:jc w:val="center"/>
                              <w:rPr>
                                <w:rFonts w:ascii="Arial" w:hAnsi="Arial" w:cs="Arial"/>
                                <w:sz w:val="24"/>
                                <w:szCs w:val="24"/>
                              </w:rPr>
                            </w:pPr>
                            <w:r w:rsidRPr="00266712">
                              <w:rPr>
                                <w:rFonts w:ascii="Arial" w:hAnsi="Arial" w:cs="Arial"/>
                                <w:sz w:val="24"/>
                                <w:szCs w:val="24"/>
                              </w:rPr>
                              <w:t>Shopping (n=69)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51" type="#_x0000_t202" style="position:absolute;left:0;text-align:left;margin-left:3.75pt;margin-top:25.85pt;width:423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RzuwIAAMQ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" filled="f" stroked="f">
                <v:textbox>
                  <w:txbxContent>
                    <w:p w:rsidR="00675CB3" w:rsidRPr="00266712" w:rsidRDefault="00675CB3" w:rsidP="00EF2174">
                      <w:pPr>
                        <w:jc w:val="center"/>
                        <w:rPr>
                          <w:rFonts w:ascii="Arial" w:hAnsi="Arial" w:cs="Arial"/>
                          <w:sz w:val="24"/>
                          <w:szCs w:val="24"/>
                        </w:rPr>
                      </w:pPr>
                      <w:r w:rsidRPr="00266712">
                        <w:rPr>
                          <w:rFonts w:ascii="Arial" w:hAnsi="Arial" w:cs="Arial"/>
                          <w:sz w:val="24"/>
                          <w:szCs w:val="24"/>
                        </w:rPr>
                        <w:t>Shopping (n=69)</w:t>
                      </w:r>
                    </w:p>
                  </w:txbxContent>
                </v:textbox>
              </v:shape>
            </w:pict>
          </mc:Fallback>
        </mc:AlternateContent>
      </w:r>
      <w:r w:rsidR="001963DF" w:rsidRPr="00373A5E">
        <w:rPr>
          <w:rFonts w:cs="Arial"/>
          <w:b/>
        </w:rPr>
        <w:t>23</w:t>
      </w:r>
      <w:r w:rsidR="00EF2174" w:rsidRPr="00373A5E">
        <w:rPr>
          <w:rFonts w:cs="Arial"/>
          <w:b/>
        </w:rPr>
        <w:t>.</w:t>
      </w:r>
      <w:r w:rsidR="00EF2174" w:rsidRPr="00373A5E">
        <w:rPr>
          <w:rFonts w:cs="Arial"/>
          <w:b/>
        </w:rPr>
        <w:tab/>
        <w:t xml:space="preserve">During your last trip to </w:t>
      </w:r>
      <w:r w:rsidR="0053633B" w:rsidRPr="00373A5E">
        <w:rPr>
          <w:rFonts w:cs="Arial"/>
          <w:b/>
        </w:rPr>
        <w:t>Carbon County</w:t>
      </w:r>
      <w:r w:rsidR="00EF2174" w:rsidRPr="00373A5E">
        <w:rPr>
          <w:rFonts w:cs="Arial"/>
          <w:b/>
        </w:rPr>
        <w:t>, did any member of your party shop?</w:t>
      </w:r>
    </w:p>
    <w:p w:rsidR="00EF2174" w:rsidRDefault="00EF2174" w:rsidP="00EF2174">
      <w:pPr>
        <w:pStyle w:val="BodyText"/>
        <w:ind w:left="540" w:hanging="540"/>
      </w:pPr>
    </w:p>
    <w:p w:rsidR="00EF2174" w:rsidRDefault="00266712" w:rsidP="00266712">
      <w:pPr>
        <w:pStyle w:val="BodyText"/>
        <w:ind w:left="540" w:hanging="540"/>
        <w:jc w:val="center"/>
      </w:pPr>
      <w:r w:rsidRPr="0043124D">
        <w:rPr>
          <w:noProof/>
        </w:rPr>
        <w:drawing>
          <wp:inline distT="0" distB="0" distL="0" distR="0" wp14:anchorId="45FD38EA" wp14:editId="1E7D55A8">
            <wp:extent cx="4675516" cy="1510078"/>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2965" cy="1509254"/>
                    </a:xfrm>
                    <a:prstGeom prst="rect">
                      <a:avLst/>
                    </a:prstGeom>
                    <a:noFill/>
                    <a:ln>
                      <a:noFill/>
                    </a:ln>
                  </pic:spPr>
                </pic:pic>
              </a:graphicData>
            </a:graphic>
          </wp:inline>
        </w:drawing>
      </w:r>
    </w:p>
    <w:p w:rsidR="00EF2174" w:rsidRDefault="00EF2174" w:rsidP="00EF2174">
      <w:pPr>
        <w:pStyle w:val="BodyText"/>
        <w:ind w:left="540" w:hanging="540"/>
        <w:jc w:val="center"/>
      </w:pPr>
    </w:p>
    <w:p w:rsidR="001403BC" w:rsidRDefault="001403BC">
      <w:pPr>
        <w:pStyle w:val="BlockText"/>
      </w:pPr>
    </w:p>
    <w:p w:rsidR="001403BC" w:rsidRPr="00373A5E" w:rsidRDefault="001963DF" w:rsidP="00B827F1">
      <w:pPr>
        <w:pStyle w:val="BlockText"/>
        <w:ind w:left="540" w:right="-1080" w:hanging="540"/>
        <w:rPr>
          <w:rFonts w:cs="Arial"/>
        </w:rPr>
      </w:pPr>
      <w:r w:rsidRPr="00373A5E">
        <w:rPr>
          <w:rFonts w:cs="Arial"/>
        </w:rPr>
        <w:t>23a.</w:t>
      </w:r>
      <w:r w:rsidRPr="00373A5E">
        <w:rPr>
          <w:rFonts w:cs="Arial"/>
        </w:rPr>
        <w:tab/>
      </w:r>
      <w:proofErr w:type="gramStart"/>
      <w:r w:rsidRPr="00373A5E">
        <w:rPr>
          <w:rFonts w:cs="Arial"/>
        </w:rPr>
        <w:t>If</w:t>
      </w:r>
      <w:proofErr w:type="gramEnd"/>
      <w:r w:rsidRPr="00373A5E">
        <w:rPr>
          <w:rFonts w:cs="Arial"/>
        </w:rPr>
        <w:t xml:space="preserve"> yes, please indicate any specific areas in Carbon County that you shopped?</w:t>
      </w:r>
    </w:p>
    <w:p w:rsidR="001403BC" w:rsidRDefault="00266712">
      <w:pPr>
        <w:pStyle w:val="BlockText"/>
      </w:pPr>
      <w:r>
        <w:rPr>
          <w:noProof/>
          <w:sz w:val="20"/>
        </w:rPr>
        <mc:AlternateContent>
          <mc:Choice Requires="wps">
            <w:drawing>
              <wp:anchor distT="0" distB="0" distL="114300" distR="114300" simplePos="0" relativeHeight="251689984" behindDoc="0" locked="0" layoutInCell="1" allowOverlap="1" wp14:anchorId="494BD00B" wp14:editId="7C7910CE">
                <wp:simplePos x="0" y="0"/>
                <wp:positionH relativeFrom="column">
                  <wp:posOffset>90577</wp:posOffset>
                </wp:positionH>
                <wp:positionV relativeFrom="paragraph">
                  <wp:posOffset>50908</wp:posOffset>
                </wp:positionV>
                <wp:extent cx="5372100" cy="267419"/>
                <wp:effectExtent l="0" t="0" r="0" b="0"/>
                <wp:wrapNone/>
                <wp:docPr id="45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266712" w:rsidRDefault="00675CB3" w:rsidP="0043124D">
                            <w:pPr>
                              <w:jc w:val="center"/>
                              <w:rPr>
                                <w:rFonts w:ascii="Arial" w:hAnsi="Arial" w:cs="Arial"/>
                                <w:sz w:val="24"/>
                                <w:szCs w:val="24"/>
                              </w:rPr>
                            </w:pPr>
                            <w:r w:rsidRPr="00266712">
                              <w:rPr>
                                <w:rFonts w:ascii="Arial" w:hAnsi="Arial" w:cs="Arial"/>
                                <w:sz w:val="24"/>
                                <w:szCs w:val="24"/>
                              </w:rPr>
                              <w:t>Areas shopped (N=39)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7.15pt;margin-top:4pt;width:423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85v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" filled="f" stroked="f">
                <v:textbox>
                  <w:txbxContent>
                    <w:p w:rsidR="00675CB3" w:rsidRPr="00266712" w:rsidRDefault="00675CB3" w:rsidP="0043124D">
                      <w:pPr>
                        <w:jc w:val="center"/>
                        <w:rPr>
                          <w:rFonts w:ascii="Arial" w:hAnsi="Arial" w:cs="Arial"/>
                          <w:sz w:val="24"/>
                          <w:szCs w:val="24"/>
                        </w:rPr>
                      </w:pPr>
                      <w:r w:rsidRPr="00266712">
                        <w:rPr>
                          <w:rFonts w:ascii="Arial" w:hAnsi="Arial" w:cs="Arial"/>
                          <w:sz w:val="24"/>
                          <w:szCs w:val="24"/>
                        </w:rPr>
                        <w:t>Areas shopped (N=39)</w:t>
                      </w:r>
                    </w:p>
                  </w:txbxContent>
                </v:textbox>
              </v:shape>
            </w:pict>
          </mc:Fallback>
        </mc:AlternateContent>
      </w:r>
    </w:p>
    <w:p w:rsidR="0043124D" w:rsidRDefault="0043124D">
      <w:pPr>
        <w:pStyle w:val="BlockText"/>
      </w:pPr>
    </w:p>
    <w:p w:rsidR="001403BC" w:rsidRDefault="00266712" w:rsidP="00266712">
      <w:pPr>
        <w:pStyle w:val="BlockText"/>
        <w:jc w:val="center"/>
      </w:pPr>
      <w:r w:rsidRPr="0043124D">
        <w:rPr>
          <w:noProof/>
        </w:rPr>
        <w:drawing>
          <wp:inline distT="0" distB="0" distL="0" distR="0" wp14:anchorId="4B86B4BB" wp14:editId="09D05A8E">
            <wp:extent cx="4671946" cy="274328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5516" cy="2745380"/>
                    </a:xfrm>
                    <a:prstGeom prst="rect">
                      <a:avLst/>
                    </a:prstGeom>
                    <a:noFill/>
                    <a:ln>
                      <a:noFill/>
                    </a:ln>
                  </pic:spPr>
                </pic:pic>
              </a:graphicData>
            </a:graphic>
          </wp:inline>
        </w:drawing>
      </w:r>
    </w:p>
    <w:p w:rsidR="001403BC" w:rsidRDefault="001403BC" w:rsidP="0043124D">
      <w:pPr>
        <w:pStyle w:val="BlockText"/>
        <w:jc w:val="center"/>
      </w:pPr>
    </w:p>
    <w:p w:rsidR="00BC0E07" w:rsidRPr="00B827F1" w:rsidRDefault="00BC0E07" w:rsidP="00B827F1">
      <w:pPr>
        <w:pStyle w:val="BodyText"/>
        <w:ind w:left="720" w:right="-720"/>
        <w:rPr>
          <w:i w:val="0"/>
        </w:rPr>
      </w:pPr>
      <w:r w:rsidRPr="00B827F1">
        <w:rPr>
          <w:i w:val="0"/>
        </w:rPr>
        <w:t xml:space="preserve">Knowledge of the spending habits of those who travel to Carbon Co. will be beneficial in projecting realistic revenue growth in the future.  These figures reveal that </w:t>
      </w:r>
      <w:r w:rsidR="00B827F1" w:rsidRPr="00B827F1">
        <w:rPr>
          <w:i w:val="0"/>
        </w:rPr>
        <w:t xml:space="preserve">retail shopping </w:t>
      </w:r>
      <w:r w:rsidRPr="00B827F1">
        <w:rPr>
          <w:i w:val="0"/>
        </w:rPr>
        <w:t>spending by travelers result</w:t>
      </w:r>
      <w:r w:rsidR="00B827F1" w:rsidRPr="00B827F1">
        <w:rPr>
          <w:i w:val="0"/>
        </w:rPr>
        <w:t>s</w:t>
      </w:r>
      <w:r w:rsidRPr="00B827F1">
        <w:rPr>
          <w:i w:val="0"/>
        </w:rPr>
        <w:t xml:space="preserve"> in significant economic impact for the County.  </w:t>
      </w:r>
    </w:p>
    <w:p w:rsidR="00BC0E07" w:rsidRPr="00B827F1" w:rsidRDefault="00BC0E07" w:rsidP="00B827F1">
      <w:pPr>
        <w:pStyle w:val="BodyText"/>
        <w:ind w:left="720" w:right="-720"/>
        <w:rPr>
          <w:i w:val="0"/>
        </w:rPr>
      </w:pPr>
    </w:p>
    <w:p w:rsidR="00BC0E07" w:rsidRDefault="00BC0E07" w:rsidP="00B827F1">
      <w:pPr>
        <w:pStyle w:val="BodyText"/>
        <w:ind w:left="720" w:right="-720"/>
        <w:rPr>
          <w:i w:val="0"/>
        </w:rPr>
      </w:pPr>
      <w:r w:rsidRPr="00B827F1">
        <w:rPr>
          <w:i w:val="0"/>
        </w:rPr>
        <w:t xml:space="preserve">Shopping is generally </w:t>
      </w:r>
      <w:r w:rsidR="00542A03" w:rsidRPr="00B827F1">
        <w:rPr>
          <w:i w:val="0"/>
        </w:rPr>
        <w:t xml:space="preserve">a </w:t>
      </w:r>
      <w:r w:rsidRPr="00B827F1">
        <w:rPr>
          <w:i w:val="0"/>
        </w:rPr>
        <w:t>high</w:t>
      </w:r>
      <w:r w:rsidR="00542A03" w:rsidRPr="00B827F1">
        <w:rPr>
          <w:i w:val="0"/>
        </w:rPr>
        <w:t xml:space="preserve"> pastime</w:t>
      </w:r>
      <w:r w:rsidRPr="00B827F1">
        <w:rPr>
          <w:i w:val="0"/>
        </w:rPr>
        <w:t xml:space="preserve"> for leisure</w:t>
      </w:r>
      <w:r w:rsidR="0097272A" w:rsidRPr="00B827F1">
        <w:rPr>
          <w:i w:val="0"/>
        </w:rPr>
        <w:t xml:space="preserve"> travelers.</w:t>
      </w:r>
      <w:r w:rsidRPr="00B827F1">
        <w:rPr>
          <w:i w:val="0"/>
        </w:rPr>
        <w:t xml:space="preserve">  </w:t>
      </w:r>
      <w:r w:rsidR="0097272A" w:rsidRPr="00B827F1">
        <w:rPr>
          <w:i w:val="0"/>
        </w:rPr>
        <w:t xml:space="preserve">While on vacation most people will “treat” themselves with things they would not normally purchase in their hometown. The traveler </w:t>
      </w:r>
      <w:r w:rsidR="00542A03" w:rsidRPr="00B827F1">
        <w:rPr>
          <w:i w:val="0"/>
        </w:rPr>
        <w:t xml:space="preserve">tells himself that he </w:t>
      </w:r>
      <w:r w:rsidR="0097272A" w:rsidRPr="00B827F1">
        <w:rPr>
          <w:i w:val="0"/>
        </w:rPr>
        <w:t xml:space="preserve">is “on vacation” and </w:t>
      </w:r>
      <w:r w:rsidR="00542A03" w:rsidRPr="00B827F1">
        <w:rPr>
          <w:i w:val="0"/>
        </w:rPr>
        <w:t>thus is able to buy or splurge on items and experiences. H</w:t>
      </w:r>
      <w:r w:rsidR="0097272A" w:rsidRPr="00B827F1">
        <w:rPr>
          <w:i w:val="0"/>
        </w:rPr>
        <w:t xml:space="preserve">er spending habits </w:t>
      </w:r>
      <w:r w:rsidR="00542A03" w:rsidRPr="00B827F1">
        <w:rPr>
          <w:i w:val="0"/>
        </w:rPr>
        <w:t xml:space="preserve">will </w:t>
      </w:r>
      <w:r w:rsidR="0097272A" w:rsidRPr="00B827F1">
        <w:rPr>
          <w:i w:val="0"/>
        </w:rPr>
        <w:t xml:space="preserve">mimic </w:t>
      </w:r>
      <w:r w:rsidR="00542A03" w:rsidRPr="00B827F1">
        <w:rPr>
          <w:i w:val="0"/>
        </w:rPr>
        <w:t>her</w:t>
      </w:r>
      <w:r w:rsidR="0097272A" w:rsidRPr="00B827F1">
        <w:rPr>
          <w:i w:val="0"/>
        </w:rPr>
        <w:t xml:space="preserve"> thought patterns</w:t>
      </w:r>
      <w:r w:rsidR="00542A03" w:rsidRPr="00B827F1">
        <w:rPr>
          <w:i w:val="0"/>
        </w:rPr>
        <w:t xml:space="preserve"> of being relaxed and carefree</w:t>
      </w:r>
      <w:r w:rsidR="0097272A" w:rsidRPr="00B827F1">
        <w:rPr>
          <w:i w:val="0"/>
        </w:rPr>
        <w:t xml:space="preserve">. </w:t>
      </w:r>
      <w:r w:rsidRPr="00B827F1">
        <w:rPr>
          <w:i w:val="0"/>
        </w:rPr>
        <w:t xml:space="preserve">This is an </w:t>
      </w:r>
      <w:r w:rsidR="00B827F1" w:rsidRPr="00B827F1">
        <w:rPr>
          <w:i w:val="0"/>
        </w:rPr>
        <w:t xml:space="preserve">aspect of visiting Carbon County </w:t>
      </w:r>
      <w:r w:rsidRPr="00B827F1">
        <w:rPr>
          <w:i w:val="0"/>
        </w:rPr>
        <w:t xml:space="preserve">that deserves </w:t>
      </w:r>
      <w:r w:rsidR="00542A03" w:rsidRPr="00B827F1">
        <w:rPr>
          <w:i w:val="0"/>
        </w:rPr>
        <w:t xml:space="preserve">attention and </w:t>
      </w:r>
      <w:r w:rsidRPr="00B827F1">
        <w:rPr>
          <w:i w:val="0"/>
        </w:rPr>
        <w:t>nurturing.</w:t>
      </w:r>
      <w:r w:rsidR="00B827F1">
        <w:rPr>
          <w:i w:val="0"/>
        </w:rPr>
        <w:t xml:space="preserve">  Also, it is important to note that these are the same visitors who are choosing outdoor recreation over museums/attractions.  </w:t>
      </w:r>
      <w:r>
        <w:rPr>
          <w:i w:val="0"/>
        </w:rPr>
        <w:t xml:space="preserve">  </w:t>
      </w:r>
    </w:p>
    <w:p w:rsidR="00675CB3" w:rsidRDefault="00675CB3" w:rsidP="007E0EAC">
      <w:pPr>
        <w:pStyle w:val="BlockText"/>
        <w:ind w:right="-900"/>
        <w:rPr>
          <w:rFonts w:cs="Arial"/>
        </w:rPr>
      </w:pPr>
    </w:p>
    <w:p w:rsidR="008550A9" w:rsidRDefault="00A30CE7" w:rsidP="007E0EAC">
      <w:pPr>
        <w:pStyle w:val="BlockText"/>
        <w:ind w:right="-900"/>
        <w:rPr>
          <w:rFonts w:cs="Arial"/>
        </w:rPr>
      </w:pPr>
      <w:r w:rsidRPr="007E0EAC">
        <w:rPr>
          <w:rFonts w:cs="Arial"/>
        </w:rPr>
        <w:t>2</w:t>
      </w:r>
      <w:r w:rsidR="00C87C01" w:rsidRPr="007E0EAC">
        <w:rPr>
          <w:rFonts w:cs="Arial"/>
        </w:rPr>
        <w:t>4</w:t>
      </w:r>
      <w:r w:rsidR="008550A9" w:rsidRPr="007E0EAC">
        <w:rPr>
          <w:rFonts w:cs="Arial"/>
        </w:rPr>
        <w:t xml:space="preserve">.  Please estimate how much you spent </w:t>
      </w:r>
      <w:r w:rsidRPr="007E0EAC">
        <w:rPr>
          <w:rFonts w:cs="Arial"/>
        </w:rPr>
        <w:t xml:space="preserve">during your last trip to </w:t>
      </w:r>
      <w:r w:rsidR="00C87C01" w:rsidRPr="007E0EAC">
        <w:rPr>
          <w:rFonts w:cs="Arial"/>
        </w:rPr>
        <w:t>Carbon County</w:t>
      </w:r>
      <w:r w:rsidR="008550A9" w:rsidRPr="007E0EAC">
        <w:rPr>
          <w:rFonts w:cs="Arial"/>
        </w:rPr>
        <w:t>:</w:t>
      </w:r>
      <w:r w:rsidR="00B34ABF">
        <w:rPr>
          <w:rFonts w:cs="Arial"/>
        </w:rPr>
        <w:t xml:space="preserve">  </w:t>
      </w:r>
    </w:p>
    <w:p w:rsidR="008550A9" w:rsidRDefault="008550A9">
      <w:pPr>
        <w:ind w:left="450" w:right="-450" w:hanging="450"/>
      </w:pPr>
      <w:r>
        <w:tab/>
      </w:r>
    </w:p>
    <w:tbl>
      <w:tblPr>
        <w:tblW w:w="9457" w:type="dxa"/>
        <w:jc w:val="center"/>
        <w:tblInd w:w="-2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2"/>
        <w:gridCol w:w="1285"/>
        <w:gridCol w:w="1505"/>
        <w:gridCol w:w="1505"/>
      </w:tblGrid>
      <w:tr w:rsidR="00E3295C" w:rsidTr="00E3295C">
        <w:trPr>
          <w:trHeight w:val="315"/>
          <w:jc w:val="center"/>
        </w:trPr>
        <w:tc>
          <w:tcPr>
            <w:tcW w:w="5162" w:type="dxa"/>
            <w:shd w:val="clear" w:color="auto" w:fill="C6D9F1" w:themeFill="text2" w:themeFillTint="33"/>
            <w:noWrap/>
            <w:vAlign w:val="bottom"/>
          </w:tcPr>
          <w:p w:rsidR="00E3295C" w:rsidRDefault="00E3295C">
            <w:pPr>
              <w:jc w:val="right"/>
              <w:rPr>
                <w:rFonts w:ascii="Arial" w:hAnsi="Arial" w:cs="Arial"/>
                <w:b/>
                <w:bCs/>
                <w:sz w:val="24"/>
                <w:szCs w:val="22"/>
                <w:u w:val="single"/>
              </w:rPr>
            </w:pPr>
            <w:r>
              <w:rPr>
                <w:rFonts w:ascii="Arial" w:hAnsi="Arial" w:cs="Arial"/>
                <w:b/>
                <w:bCs/>
                <w:sz w:val="24"/>
                <w:szCs w:val="22"/>
                <w:u w:val="single"/>
              </w:rPr>
              <w:t>Spending Category</w:t>
            </w:r>
          </w:p>
        </w:tc>
        <w:tc>
          <w:tcPr>
            <w:tcW w:w="1285" w:type="dxa"/>
            <w:shd w:val="clear" w:color="auto" w:fill="C6D9F1" w:themeFill="text2" w:themeFillTint="33"/>
            <w:vAlign w:val="bottom"/>
          </w:tcPr>
          <w:p w:rsidR="00E3295C" w:rsidRDefault="00E3295C">
            <w:pPr>
              <w:jc w:val="right"/>
              <w:rPr>
                <w:rFonts w:ascii="Arial" w:hAnsi="Arial" w:cs="Arial"/>
                <w:b/>
                <w:bCs/>
                <w:sz w:val="24"/>
                <w:szCs w:val="22"/>
                <w:u w:val="single"/>
              </w:rPr>
            </w:pPr>
            <w:r>
              <w:rPr>
                <w:rFonts w:ascii="Arial" w:hAnsi="Arial" w:cs="Arial"/>
                <w:b/>
                <w:bCs/>
                <w:sz w:val="24"/>
                <w:szCs w:val="22"/>
                <w:u w:val="single"/>
              </w:rPr>
              <w:t>Amount</w:t>
            </w:r>
          </w:p>
        </w:tc>
        <w:tc>
          <w:tcPr>
            <w:tcW w:w="1505" w:type="dxa"/>
            <w:shd w:val="clear" w:color="auto" w:fill="C6D9F1" w:themeFill="text2" w:themeFillTint="33"/>
          </w:tcPr>
          <w:p w:rsidR="00E3295C" w:rsidRDefault="00E3295C" w:rsidP="00E3295C">
            <w:pPr>
              <w:jc w:val="center"/>
              <w:rPr>
                <w:rFonts w:ascii="Arial" w:hAnsi="Arial" w:cs="Arial"/>
                <w:b/>
                <w:bCs/>
                <w:sz w:val="24"/>
                <w:szCs w:val="22"/>
                <w:u w:val="single"/>
              </w:rPr>
            </w:pPr>
            <w:r>
              <w:rPr>
                <w:rFonts w:ascii="Arial" w:hAnsi="Arial" w:cs="Arial"/>
                <w:b/>
                <w:bCs/>
                <w:sz w:val="24"/>
                <w:szCs w:val="22"/>
                <w:u w:val="single"/>
              </w:rPr>
              <w:t>Daily</w:t>
            </w:r>
          </w:p>
        </w:tc>
        <w:tc>
          <w:tcPr>
            <w:tcW w:w="1505" w:type="dxa"/>
            <w:shd w:val="clear" w:color="auto" w:fill="C6D9F1" w:themeFill="text2" w:themeFillTint="33"/>
            <w:vAlign w:val="bottom"/>
          </w:tcPr>
          <w:p w:rsidR="00E3295C" w:rsidRDefault="00E3295C">
            <w:pPr>
              <w:jc w:val="right"/>
              <w:rPr>
                <w:rFonts w:ascii="Arial" w:hAnsi="Arial" w:cs="Arial"/>
                <w:b/>
                <w:bCs/>
                <w:sz w:val="24"/>
                <w:szCs w:val="22"/>
                <w:u w:val="single"/>
              </w:rPr>
            </w:pPr>
            <w:r>
              <w:rPr>
                <w:rFonts w:ascii="Arial" w:hAnsi="Arial" w:cs="Arial"/>
                <w:b/>
                <w:bCs/>
                <w:sz w:val="24"/>
                <w:szCs w:val="22"/>
                <w:u w:val="single"/>
              </w:rPr>
              <w:t>% of whole</w:t>
            </w:r>
          </w:p>
        </w:tc>
      </w:tr>
      <w:tr w:rsidR="00E3295C" w:rsidTr="00E3295C">
        <w:trPr>
          <w:trHeight w:val="300"/>
          <w:jc w:val="center"/>
        </w:trPr>
        <w:tc>
          <w:tcPr>
            <w:tcW w:w="5162" w:type="dxa"/>
            <w:noWrap/>
            <w:vAlign w:val="bottom"/>
          </w:tcPr>
          <w:p w:rsidR="00E3295C" w:rsidRDefault="00E3295C">
            <w:pPr>
              <w:pStyle w:val="BodyText"/>
              <w:jc w:val="right"/>
              <w:rPr>
                <w:i w:val="0"/>
                <w:szCs w:val="22"/>
              </w:rPr>
            </w:pPr>
            <w:r>
              <w:rPr>
                <w:i w:val="0"/>
                <w:szCs w:val="22"/>
              </w:rPr>
              <w:t>Lodging **(included some RV rentals)</w:t>
            </w:r>
          </w:p>
        </w:tc>
        <w:tc>
          <w:tcPr>
            <w:tcW w:w="1285" w:type="dxa"/>
            <w:vAlign w:val="bottom"/>
          </w:tcPr>
          <w:p w:rsidR="00E3295C" w:rsidRPr="003E3E02" w:rsidRDefault="00E3295C" w:rsidP="00984031">
            <w:pPr>
              <w:jc w:val="right"/>
              <w:rPr>
                <w:rFonts w:ascii="Arial" w:hAnsi="Arial" w:cs="Arial"/>
                <w:color w:val="000000"/>
                <w:sz w:val="24"/>
                <w:szCs w:val="24"/>
              </w:rPr>
            </w:pPr>
            <w:r w:rsidRPr="003E3E02">
              <w:rPr>
                <w:rFonts w:ascii="Arial" w:hAnsi="Arial" w:cs="Arial"/>
                <w:color w:val="000000"/>
                <w:sz w:val="24"/>
              </w:rPr>
              <w:t>$2</w:t>
            </w:r>
            <w:r>
              <w:rPr>
                <w:rFonts w:ascii="Arial" w:hAnsi="Arial" w:cs="Arial"/>
                <w:color w:val="000000"/>
                <w:sz w:val="24"/>
              </w:rPr>
              <w:t>45.11</w:t>
            </w:r>
          </w:p>
        </w:tc>
        <w:tc>
          <w:tcPr>
            <w:tcW w:w="1505" w:type="dxa"/>
          </w:tcPr>
          <w:p w:rsidR="00E3295C" w:rsidRPr="007049F4" w:rsidRDefault="00E3295C">
            <w:pPr>
              <w:jc w:val="right"/>
              <w:rPr>
                <w:rFonts w:ascii="Arial" w:hAnsi="Arial" w:cs="Arial"/>
                <w:color w:val="000000"/>
                <w:sz w:val="24"/>
              </w:rPr>
            </w:pPr>
            <w:r w:rsidRPr="007049F4">
              <w:rPr>
                <w:rFonts w:ascii="Arial" w:hAnsi="Arial" w:cs="Arial"/>
                <w:color w:val="000000"/>
                <w:sz w:val="24"/>
              </w:rPr>
              <w:t>$102.56</w:t>
            </w:r>
          </w:p>
        </w:tc>
        <w:tc>
          <w:tcPr>
            <w:tcW w:w="1505" w:type="dxa"/>
            <w:vAlign w:val="bottom"/>
          </w:tcPr>
          <w:p w:rsidR="00E3295C" w:rsidRPr="00121D82" w:rsidRDefault="007049F4" w:rsidP="007049F4">
            <w:pPr>
              <w:jc w:val="right"/>
              <w:rPr>
                <w:rFonts w:ascii="Arial" w:hAnsi="Arial" w:cs="Arial"/>
                <w:color w:val="000000"/>
                <w:sz w:val="24"/>
                <w:szCs w:val="24"/>
                <w:highlight w:val="cyan"/>
              </w:rPr>
            </w:pPr>
            <w:r w:rsidRPr="007049F4">
              <w:rPr>
                <w:rFonts w:ascii="Arial" w:hAnsi="Arial" w:cs="Arial"/>
                <w:color w:val="000000"/>
                <w:sz w:val="24"/>
              </w:rPr>
              <w:t>30.44</w:t>
            </w:r>
            <w:r w:rsidR="00E3295C" w:rsidRPr="007049F4">
              <w:rPr>
                <w:rFonts w:ascii="Arial" w:hAnsi="Arial" w:cs="Arial"/>
                <w:color w:val="000000"/>
                <w:sz w:val="24"/>
              </w:rPr>
              <w:t>%</w:t>
            </w:r>
          </w:p>
        </w:tc>
      </w:tr>
      <w:tr w:rsidR="00E3295C" w:rsidTr="00E3295C">
        <w:trPr>
          <w:trHeight w:val="300"/>
          <w:jc w:val="center"/>
        </w:trPr>
        <w:tc>
          <w:tcPr>
            <w:tcW w:w="5162" w:type="dxa"/>
            <w:noWrap/>
            <w:vAlign w:val="bottom"/>
          </w:tcPr>
          <w:p w:rsidR="00E3295C" w:rsidRDefault="00E3295C" w:rsidP="00B34ABF">
            <w:pPr>
              <w:pStyle w:val="BodyText"/>
              <w:jc w:val="right"/>
              <w:rPr>
                <w:i w:val="0"/>
                <w:szCs w:val="22"/>
              </w:rPr>
            </w:pPr>
            <w:r>
              <w:rPr>
                <w:i w:val="0"/>
                <w:szCs w:val="22"/>
              </w:rPr>
              <w:t>Transportation</w:t>
            </w:r>
          </w:p>
        </w:tc>
        <w:tc>
          <w:tcPr>
            <w:tcW w:w="1285" w:type="dxa"/>
            <w:vAlign w:val="bottom"/>
          </w:tcPr>
          <w:p w:rsidR="00E3295C" w:rsidRPr="003E3E02" w:rsidRDefault="00E3295C" w:rsidP="00B34ABF">
            <w:pPr>
              <w:jc w:val="right"/>
              <w:rPr>
                <w:rFonts w:ascii="Arial" w:hAnsi="Arial" w:cs="Arial"/>
                <w:color w:val="000000"/>
                <w:sz w:val="24"/>
                <w:szCs w:val="24"/>
              </w:rPr>
            </w:pPr>
            <w:r w:rsidRPr="003E3E02">
              <w:rPr>
                <w:rFonts w:ascii="Arial" w:hAnsi="Arial" w:cs="Arial"/>
                <w:color w:val="000000"/>
                <w:sz w:val="24"/>
              </w:rPr>
              <w:t>$1</w:t>
            </w:r>
            <w:r>
              <w:rPr>
                <w:rFonts w:ascii="Arial" w:hAnsi="Arial" w:cs="Arial"/>
                <w:color w:val="000000"/>
                <w:sz w:val="24"/>
              </w:rPr>
              <w:t>80.63</w:t>
            </w:r>
          </w:p>
        </w:tc>
        <w:tc>
          <w:tcPr>
            <w:tcW w:w="1505" w:type="dxa"/>
          </w:tcPr>
          <w:p w:rsidR="00E3295C" w:rsidRPr="007049F4" w:rsidRDefault="00E3295C" w:rsidP="007049F4">
            <w:pPr>
              <w:jc w:val="right"/>
              <w:rPr>
                <w:rFonts w:ascii="Arial" w:hAnsi="Arial" w:cs="Arial"/>
                <w:color w:val="000000"/>
                <w:sz w:val="24"/>
              </w:rPr>
            </w:pPr>
            <w:r w:rsidRPr="007049F4">
              <w:rPr>
                <w:rFonts w:ascii="Arial" w:hAnsi="Arial" w:cs="Arial"/>
                <w:color w:val="000000"/>
                <w:sz w:val="24"/>
              </w:rPr>
              <w:t>$75.</w:t>
            </w:r>
            <w:r w:rsidR="007049F4" w:rsidRPr="007049F4">
              <w:rPr>
                <w:rFonts w:ascii="Arial" w:hAnsi="Arial" w:cs="Arial"/>
                <w:color w:val="000000"/>
                <w:sz w:val="24"/>
              </w:rPr>
              <w:t>58</w:t>
            </w:r>
          </w:p>
        </w:tc>
        <w:tc>
          <w:tcPr>
            <w:tcW w:w="1505" w:type="dxa"/>
            <w:vAlign w:val="bottom"/>
          </w:tcPr>
          <w:p w:rsidR="00E3295C" w:rsidRPr="00121D82" w:rsidRDefault="007049F4" w:rsidP="007049F4">
            <w:pPr>
              <w:jc w:val="right"/>
              <w:rPr>
                <w:rFonts w:ascii="Arial" w:hAnsi="Arial" w:cs="Arial"/>
                <w:color w:val="000000"/>
                <w:sz w:val="24"/>
                <w:szCs w:val="24"/>
                <w:highlight w:val="cyan"/>
              </w:rPr>
            </w:pPr>
            <w:r w:rsidRPr="007049F4">
              <w:rPr>
                <w:rFonts w:ascii="Arial" w:hAnsi="Arial" w:cs="Arial"/>
                <w:color w:val="000000"/>
                <w:sz w:val="24"/>
              </w:rPr>
              <w:t>22.43</w:t>
            </w:r>
            <w:r w:rsidR="00E3295C" w:rsidRPr="007049F4">
              <w:rPr>
                <w:rFonts w:ascii="Arial" w:hAnsi="Arial" w:cs="Arial"/>
                <w:color w:val="000000"/>
                <w:sz w:val="24"/>
              </w:rPr>
              <w:t>%</w:t>
            </w:r>
          </w:p>
        </w:tc>
      </w:tr>
      <w:tr w:rsidR="00E3295C" w:rsidTr="00E3295C">
        <w:trPr>
          <w:trHeight w:val="300"/>
          <w:jc w:val="center"/>
        </w:trPr>
        <w:tc>
          <w:tcPr>
            <w:tcW w:w="5162" w:type="dxa"/>
            <w:noWrap/>
            <w:vAlign w:val="bottom"/>
          </w:tcPr>
          <w:p w:rsidR="00E3295C" w:rsidRDefault="00E3295C" w:rsidP="00B34ABF">
            <w:pPr>
              <w:pStyle w:val="BodyText"/>
              <w:jc w:val="right"/>
              <w:rPr>
                <w:i w:val="0"/>
                <w:szCs w:val="22"/>
              </w:rPr>
            </w:pPr>
            <w:r>
              <w:rPr>
                <w:i w:val="0"/>
                <w:szCs w:val="22"/>
              </w:rPr>
              <w:t>Food/meals</w:t>
            </w:r>
          </w:p>
        </w:tc>
        <w:tc>
          <w:tcPr>
            <w:tcW w:w="1285" w:type="dxa"/>
            <w:vAlign w:val="bottom"/>
          </w:tcPr>
          <w:p w:rsidR="00E3295C" w:rsidRPr="003E3E02" w:rsidRDefault="00E3295C" w:rsidP="00B34ABF">
            <w:pPr>
              <w:jc w:val="right"/>
              <w:rPr>
                <w:rFonts w:ascii="Arial" w:hAnsi="Arial" w:cs="Arial"/>
                <w:color w:val="000000"/>
                <w:sz w:val="24"/>
                <w:szCs w:val="24"/>
              </w:rPr>
            </w:pPr>
            <w:r w:rsidRPr="003E3E02">
              <w:rPr>
                <w:rFonts w:ascii="Arial" w:hAnsi="Arial" w:cs="Arial"/>
                <w:color w:val="000000"/>
                <w:sz w:val="24"/>
              </w:rPr>
              <w:t>$148.95</w:t>
            </w:r>
          </w:p>
        </w:tc>
        <w:tc>
          <w:tcPr>
            <w:tcW w:w="1505" w:type="dxa"/>
          </w:tcPr>
          <w:p w:rsidR="00E3295C" w:rsidRPr="007049F4" w:rsidRDefault="00E3295C" w:rsidP="007049F4">
            <w:pPr>
              <w:jc w:val="right"/>
              <w:rPr>
                <w:rFonts w:ascii="Arial" w:hAnsi="Arial" w:cs="Arial"/>
                <w:color w:val="000000"/>
                <w:sz w:val="24"/>
              </w:rPr>
            </w:pPr>
            <w:r w:rsidRPr="007049F4">
              <w:rPr>
                <w:rFonts w:ascii="Arial" w:hAnsi="Arial" w:cs="Arial"/>
                <w:color w:val="000000"/>
                <w:sz w:val="24"/>
              </w:rPr>
              <w:t>$62.3</w:t>
            </w:r>
            <w:r w:rsidR="007049F4" w:rsidRPr="007049F4">
              <w:rPr>
                <w:rFonts w:ascii="Arial" w:hAnsi="Arial" w:cs="Arial"/>
                <w:color w:val="000000"/>
                <w:sz w:val="24"/>
              </w:rPr>
              <w:t>2</w:t>
            </w:r>
          </w:p>
        </w:tc>
        <w:tc>
          <w:tcPr>
            <w:tcW w:w="1505" w:type="dxa"/>
            <w:vAlign w:val="bottom"/>
          </w:tcPr>
          <w:p w:rsidR="00E3295C" w:rsidRPr="00121D82" w:rsidRDefault="00E3295C" w:rsidP="007049F4">
            <w:pPr>
              <w:jc w:val="right"/>
              <w:rPr>
                <w:rFonts w:ascii="Arial" w:hAnsi="Arial" w:cs="Arial"/>
                <w:color w:val="000000"/>
                <w:sz w:val="24"/>
                <w:szCs w:val="24"/>
                <w:highlight w:val="cyan"/>
              </w:rPr>
            </w:pPr>
            <w:r w:rsidRPr="007049F4">
              <w:rPr>
                <w:rFonts w:ascii="Arial" w:hAnsi="Arial" w:cs="Arial"/>
                <w:color w:val="000000"/>
                <w:sz w:val="24"/>
              </w:rPr>
              <w:t>1</w:t>
            </w:r>
            <w:r w:rsidR="007049F4" w:rsidRPr="007049F4">
              <w:rPr>
                <w:rFonts w:ascii="Arial" w:hAnsi="Arial" w:cs="Arial"/>
                <w:color w:val="000000"/>
                <w:sz w:val="24"/>
              </w:rPr>
              <w:t>8.49</w:t>
            </w:r>
            <w:r w:rsidRPr="007049F4">
              <w:rPr>
                <w:rFonts w:ascii="Arial" w:hAnsi="Arial" w:cs="Arial"/>
                <w:color w:val="000000"/>
                <w:sz w:val="24"/>
              </w:rPr>
              <w:t>%</w:t>
            </w:r>
          </w:p>
        </w:tc>
      </w:tr>
      <w:tr w:rsidR="00E3295C" w:rsidTr="00E3295C">
        <w:trPr>
          <w:trHeight w:val="300"/>
          <w:jc w:val="center"/>
        </w:trPr>
        <w:tc>
          <w:tcPr>
            <w:tcW w:w="5162" w:type="dxa"/>
            <w:noWrap/>
            <w:vAlign w:val="bottom"/>
          </w:tcPr>
          <w:p w:rsidR="00E3295C" w:rsidRDefault="00E3295C" w:rsidP="00B34ABF">
            <w:pPr>
              <w:pStyle w:val="BodyText"/>
              <w:jc w:val="right"/>
              <w:rPr>
                <w:i w:val="0"/>
                <w:szCs w:val="22"/>
              </w:rPr>
            </w:pPr>
            <w:r>
              <w:rPr>
                <w:i w:val="0"/>
                <w:szCs w:val="22"/>
              </w:rPr>
              <w:t>Shopping</w:t>
            </w:r>
          </w:p>
        </w:tc>
        <w:tc>
          <w:tcPr>
            <w:tcW w:w="1285" w:type="dxa"/>
            <w:vAlign w:val="bottom"/>
          </w:tcPr>
          <w:p w:rsidR="00E3295C" w:rsidRPr="003E3E02" w:rsidRDefault="00E3295C" w:rsidP="00B34ABF">
            <w:pPr>
              <w:jc w:val="right"/>
              <w:rPr>
                <w:rFonts w:ascii="Arial" w:hAnsi="Arial" w:cs="Arial"/>
                <w:color w:val="000000"/>
                <w:sz w:val="24"/>
                <w:szCs w:val="24"/>
              </w:rPr>
            </w:pPr>
            <w:r w:rsidRPr="003E3E02">
              <w:rPr>
                <w:rFonts w:ascii="Arial" w:hAnsi="Arial" w:cs="Arial"/>
                <w:color w:val="000000"/>
                <w:sz w:val="24"/>
              </w:rPr>
              <w:t>$1</w:t>
            </w:r>
            <w:r>
              <w:rPr>
                <w:rFonts w:ascii="Arial" w:hAnsi="Arial" w:cs="Arial"/>
                <w:color w:val="000000"/>
                <w:sz w:val="24"/>
              </w:rPr>
              <w:t>43.26</w:t>
            </w:r>
          </w:p>
        </w:tc>
        <w:tc>
          <w:tcPr>
            <w:tcW w:w="1505" w:type="dxa"/>
          </w:tcPr>
          <w:p w:rsidR="00E3295C" w:rsidRPr="007049F4" w:rsidRDefault="00E3295C" w:rsidP="00B34ABF">
            <w:pPr>
              <w:jc w:val="right"/>
              <w:rPr>
                <w:rFonts w:ascii="Arial" w:hAnsi="Arial" w:cs="Arial"/>
                <w:color w:val="000000"/>
                <w:sz w:val="24"/>
              </w:rPr>
            </w:pPr>
            <w:r w:rsidRPr="007049F4">
              <w:rPr>
                <w:rFonts w:ascii="Arial" w:hAnsi="Arial" w:cs="Arial"/>
                <w:color w:val="000000"/>
                <w:sz w:val="24"/>
              </w:rPr>
              <w:t>$59.94</w:t>
            </w:r>
          </w:p>
        </w:tc>
        <w:tc>
          <w:tcPr>
            <w:tcW w:w="1505" w:type="dxa"/>
            <w:vAlign w:val="bottom"/>
          </w:tcPr>
          <w:p w:rsidR="00E3295C" w:rsidRPr="00121D82" w:rsidRDefault="00E3295C" w:rsidP="007049F4">
            <w:pPr>
              <w:jc w:val="right"/>
              <w:rPr>
                <w:rFonts w:ascii="Arial" w:hAnsi="Arial" w:cs="Arial"/>
                <w:color w:val="000000"/>
                <w:sz w:val="24"/>
                <w:szCs w:val="24"/>
                <w:highlight w:val="cyan"/>
              </w:rPr>
            </w:pPr>
            <w:r w:rsidRPr="007049F4">
              <w:rPr>
                <w:rFonts w:ascii="Arial" w:hAnsi="Arial" w:cs="Arial"/>
                <w:color w:val="000000"/>
                <w:sz w:val="24"/>
              </w:rPr>
              <w:t>1</w:t>
            </w:r>
            <w:r w:rsidR="007049F4" w:rsidRPr="007049F4">
              <w:rPr>
                <w:rFonts w:ascii="Arial" w:hAnsi="Arial" w:cs="Arial"/>
                <w:color w:val="000000"/>
                <w:sz w:val="24"/>
              </w:rPr>
              <w:t>7.79</w:t>
            </w:r>
            <w:r w:rsidRPr="007049F4">
              <w:rPr>
                <w:rFonts w:ascii="Arial" w:hAnsi="Arial" w:cs="Arial"/>
                <w:color w:val="000000"/>
                <w:sz w:val="24"/>
              </w:rPr>
              <w:t>%</w:t>
            </w:r>
          </w:p>
        </w:tc>
      </w:tr>
      <w:tr w:rsidR="00E3295C" w:rsidTr="00E3295C">
        <w:trPr>
          <w:trHeight w:val="300"/>
          <w:jc w:val="center"/>
        </w:trPr>
        <w:tc>
          <w:tcPr>
            <w:tcW w:w="5162" w:type="dxa"/>
            <w:noWrap/>
            <w:vAlign w:val="bottom"/>
          </w:tcPr>
          <w:p w:rsidR="00E3295C" w:rsidRDefault="00E3295C" w:rsidP="00B34ABF">
            <w:pPr>
              <w:pStyle w:val="BodyText"/>
              <w:jc w:val="right"/>
              <w:rPr>
                <w:i w:val="0"/>
                <w:szCs w:val="22"/>
              </w:rPr>
            </w:pPr>
            <w:r>
              <w:rPr>
                <w:i w:val="0"/>
                <w:szCs w:val="22"/>
              </w:rPr>
              <w:t>Attractions/entertainment</w:t>
            </w:r>
          </w:p>
        </w:tc>
        <w:tc>
          <w:tcPr>
            <w:tcW w:w="1285" w:type="dxa"/>
            <w:vAlign w:val="bottom"/>
          </w:tcPr>
          <w:p w:rsidR="00E3295C" w:rsidRPr="003E3E02" w:rsidRDefault="00E3295C" w:rsidP="00B34ABF">
            <w:pPr>
              <w:jc w:val="right"/>
              <w:rPr>
                <w:rFonts w:ascii="Arial" w:hAnsi="Arial" w:cs="Arial"/>
                <w:color w:val="000000"/>
                <w:sz w:val="24"/>
                <w:szCs w:val="24"/>
              </w:rPr>
            </w:pPr>
            <w:r w:rsidRPr="003E3E02">
              <w:rPr>
                <w:rFonts w:ascii="Arial" w:hAnsi="Arial" w:cs="Arial"/>
                <w:color w:val="000000"/>
                <w:sz w:val="24"/>
              </w:rPr>
              <w:t>$</w:t>
            </w:r>
            <w:r>
              <w:rPr>
                <w:rFonts w:ascii="Arial" w:hAnsi="Arial" w:cs="Arial"/>
                <w:color w:val="000000"/>
                <w:sz w:val="24"/>
              </w:rPr>
              <w:t>87.38</w:t>
            </w:r>
          </w:p>
        </w:tc>
        <w:tc>
          <w:tcPr>
            <w:tcW w:w="1505" w:type="dxa"/>
          </w:tcPr>
          <w:p w:rsidR="00E3295C" w:rsidRPr="007049F4" w:rsidRDefault="00E3295C" w:rsidP="00B34ABF">
            <w:pPr>
              <w:jc w:val="right"/>
              <w:rPr>
                <w:rFonts w:ascii="Arial" w:hAnsi="Arial" w:cs="Arial"/>
                <w:color w:val="000000"/>
                <w:sz w:val="24"/>
              </w:rPr>
            </w:pPr>
            <w:r w:rsidRPr="007049F4">
              <w:rPr>
                <w:rFonts w:ascii="Arial" w:hAnsi="Arial" w:cs="Arial"/>
                <w:color w:val="000000"/>
                <w:sz w:val="24"/>
              </w:rPr>
              <w:t>$36.56</w:t>
            </w:r>
          </w:p>
        </w:tc>
        <w:tc>
          <w:tcPr>
            <w:tcW w:w="1505" w:type="dxa"/>
            <w:vAlign w:val="bottom"/>
          </w:tcPr>
          <w:p w:rsidR="00E3295C" w:rsidRPr="00121D82" w:rsidRDefault="007049F4" w:rsidP="007049F4">
            <w:pPr>
              <w:jc w:val="right"/>
              <w:rPr>
                <w:rFonts w:ascii="Arial" w:hAnsi="Arial" w:cs="Arial"/>
                <w:color w:val="000000"/>
                <w:sz w:val="24"/>
                <w:szCs w:val="24"/>
                <w:highlight w:val="cyan"/>
              </w:rPr>
            </w:pPr>
            <w:r w:rsidRPr="007049F4">
              <w:rPr>
                <w:rFonts w:ascii="Arial" w:hAnsi="Arial" w:cs="Arial"/>
                <w:color w:val="000000"/>
                <w:sz w:val="24"/>
              </w:rPr>
              <w:t>10.85</w:t>
            </w:r>
            <w:r w:rsidR="00E3295C" w:rsidRPr="007049F4">
              <w:rPr>
                <w:rFonts w:ascii="Arial" w:hAnsi="Arial" w:cs="Arial"/>
                <w:color w:val="000000"/>
                <w:sz w:val="24"/>
              </w:rPr>
              <w:t>%</w:t>
            </w:r>
          </w:p>
        </w:tc>
      </w:tr>
      <w:tr w:rsidR="00E3295C" w:rsidTr="00E3295C">
        <w:trPr>
          <w:trHeight w:val="315"/>
          <w:jc w:val="center"/>
        </w:trPr>
        <w:tc>
          <w:tcPr>
            <w:tcW w:w="5162" w:type="dxa"/>
            <w:noWrap/>
            <w:vAlign w:val="bottom"/>
          </w:tcPr>
          <w:p w:rsidR="00E3295C" w:rsidRDefault="00E3295C">
            <w:pPr>
              <w:jc w:val="right"/>
              <w:rPr>
                <w:rFonts w:ascii="Arial" w:hAnsi="Arial" w:cs="Arial"/>
                <w:b/>
                <w:bCs/>
                <w:sz w:val="24"/>
                <w:szCs w:val="22"/>
              </w:rPr>
            </w:pPr>
            <w:r>
              <w:rPr>
                <w:rFonts w:ascii="Arial" w:hAnsi="Arial" w:cs="Arial"/>
                <w:b/>
                <w:bCs/>
                <w:sz w:val="24"/>
                <w:szCs w:val="22"/>
              </w:rPr>
              <w:t>Total Trip Expenditures</w:t>
            </w:r>
          </w:p>
        </w:tc>
        <w:tc>
          <w:tcPr>
            <w:tcW w:w="1285" w:type="dxa"/>
            <w:vAlign w:val="bottom"/>
          </w:tcPr>
          <w:p w:rsidR="00E3295C" w:rsidRDefault="00E3295C" w:rsidP="004F69DE">
            <w:pPr>
              <w:jc w:val="right"/>
              <w:rPr>
                <w:rFonts w:ascii="Arial" w:eastAsia="Arial Unicode MS" w:hAnsi="Arial" w:cs="Arial"/>
                <w:b/>
                <w:bCs/>
                <w:sz w:val="24"/>
                <w:szCs w:val="24"/>
              </w:rPr>
            </w:pPr>
            <w:r>
              <w:rPr>
                <w:rFonts w:ascii="Arial" w:eastAsia="Arial Unicode MS" w:hAnsi="Arial" w:cs="Arial"/>
                <w:b/>
                <w:bCs/>
                <w:sz w:val="24"/>
                <w:szCs w:val="24"/>
              </w:rPr>
              <w:t>$</w:t>
            </w:r>
            <w:r w:rsidR="004F69DE">
              <w:rPr>
                <w:rFonts w:ascii="Arial" w:eastAsia="Arial Unicode MS" w:hAnsi="Arial" w:cs="Arial"/>
                <w:b/>
                <w:bCs/>
                <w:sz w:val="24"/>
                <w:szCs w:val="24"/>
              </w:rPr>
              <w:t>805.33</w:t>
            </w:r>
          </w:p>
        </w:tc>
        <w:tc>
          <w:tcPr>
            <w:tcW w:w="1505" w:type="dxa"/>
          </w:tcPr>
          <w:p w:rsidR="00E3295C" w:rsidRPr="007049F4" w:rsidRDefault="00E3295C" w:rsidP="004F69DE">
            <w:pPr>
              <w:jc w:val="right"/>
              <w:rPr>
                <w:rFonts w:ascii="Arial" w:hAnsi="Arial" w:cs="Arial"/>
                <w:b/>
                <w:color w:val="000000"/>
                <w:sz w:val="24"/>
              </w:rPr>
            </w:pPr>
            <w:r w:rsidRPr="007049F4">
              <w:rPr>
                <w:rFonts w:ascii="Arial" w:hAnsi="Arial" w:cs="Arial"/>
                <w:b/>
                <w:color w:val="000000"/>
                <w:sz w:val="24"/>
              </w:rPr>
              <w:t>$</w:t>
            </w:r>
            <w:r w:rsidR="004F69DE" w:rsidRPr="007049F4">
              <w:rPr>
                <w:rFonts w:ascii="Arial" w:hAnsi="Arial" w:cs="Arial"/>
                <w:b/>
                <w:color w:val="000000"/>
                <w:sz w:val="24"/>
              </w:rPr>
              <w:t>336.96</w:t>
            </w:r>
          </w:p>
        </w:tc>
        <w:tc>
          <w:tcPr>
            <w:tcW w:w="1505" w:type="dxa"/>
            <w:vAlign w:val="bottom"/>
          </w:tcPr>
          <w:p w:rsidR="00E3295C" w:rsidRPr="00121D82" w:rsidRDefault="00E3295C">
            <w:pPr>
              <w:jc w:val="right"/>
              <w:rPr>
                <w:rFonts w:ascii="Arial" w:hAnsi="Arial" w:cs="Arial"/>
                <w:b/>
                <w:color w:val="000000"/>
                <w:sz w:val="24"/>
                <w:szCs w:val="24"/>
                <w:highlight w:val="cyan"/>
              </w:rPr>
            </w:pPr>
            <w:r w:rsidRPr="007049F4">
              <w:rPr>
                <w:rFonts w:ascii="Arial" w:hAnsi="Arial" w:cs="Arial"/>
                <w:b/>
                <w:color w:val="000000"/>
                <w:sz w:val="24"/>
              </w:rPr>
              <w:t>100.00%</w:t>
            </w:r>
          </w:p>
        </w:tc>
      </w:tr>
      <w:tr w:rsidR="00E3295C" w:rsidTr="00E3295C">
        <w:trPr>
          <w:trHeight w:val="315"/>
          <w:jc w:val="center"/>
        </w:trPr>
        <w:tc>
          <w:tcPr>
            <w:tcW w:w="5162" w:type="dxa"/>
            <w:noWrap/>
            <w:vAlign w:val="bottom"/>
          </w:tcPr>
          <w:p w:rsidR="00E3295C" w:rsidRDefault="00E3295C">
            <w:pPr>
              <w:jc w:val="right"/>
              <w:rPr>
                <w:rFonts w:ascii="Arial" w:hAnsi="Arial" w:cs="Arial"/>
                <w:b/>
                <w:bCs/>
                <w:sz w:val="24"/>
                <w:szCs w:val="22"/>
              </w:rPr>
            </w:pPr>
            <w:r>
              <w:rPr>
                <w:rFonts w:ascii="Arial" w:hAnsi="Arial" w:cs="Arial"/>
                <w:b/>
                <w:bCs/>
                <w:sz w:val="24"/>
                <w:szCs w:val="22"/>
              </w:rPr>
              <w:t>Average number of nights</w:t>
            </w:r>
          </w:p>
        </w:tc>
        <w:tc>
          <w:tcPr>
            <w:tcW w:w="1285" w:type="dxa"/>
            <w:vAlign w:val="bottom"/>
          </w:tcPr>
          <w:p w:rsidR="00E3295C" w:rsidRDefault="00E3295C" w:rsidP="003E3E02">
            <w:pPr>
              <w:jc w:val="right"/>
              <w:rPr>
                <w:rFonts w:ascii="Arial" w:hAnsi="Arial" w:cs="Arial"/>
                <w:b/>
                <w:bCs/>
                <w:sz w:val="24"/>
              </w:rPr>
            </w:pPr>
            <w:r>
              <w:rPr>
                <w:rFonts w:ascii="Arial" w:hAnsi="Arial" w:cs="Arial"/>
                <w:b/>
                <w:bCs/>
                <w:sz w:val="24"/>
              </w:rPr>
              <w:t>2.39</w:t>
            </w:r>
          </w:p>
        </w:tc>
        <w:tc>
          <w:tcPr>
            <w:tcW w:w="1505" w:type="dxa"/>
          </w:tcPr>
          <w:p w:rsidR="00E3295C" w:rsidRDefault="00E3295C">
            <w:pPr>
              <w:jc w:val="right"/>
              <w:rPr>
                <w:rFonts w:ascii="Arial" w:hAnsi="Arial" w:cs="Arial"/>
                <w:b/>
                <w:bCs/>
                <w:sz w:val="24"/>
              </w:rPr>
            </w:pPr>
          </w:p>
        </w:tc>
        <w:tc>
          <w:tcPr>
            <w:tcW w:w="1505" w:type="dxa"/>
            <w:vAlign w:val="bottom"/>
          </w:tcPr>
          <w:p w:rsidR="00E3295C" w:rsidRDefault="00E3295C">
            <w:pPr>
              <w:jc w:val="right"/>
              <w:rPr>
                <w:rFonts w:ascii="Arial" w:hAnsi="Arial" w:cs="Arial"/>
                <w:b/>
                <w:bCs/>
                <w:sz w:val="24"/>
              </w:rPr>
            </w:pPr>
          </w:p>
        </w:tc>
      </w:tr>
      <w:tr w:rsidR="00E3295C" w:rsidTr="00E3295C">
        <w:trPr>
          <w:trHeight w:val="315"/>
          <w:jc w:val="center"/>
        </w:trPr>
        <w:tc>
          <w:tcPr>
            <w:tcW w:w="5162" w:type="dxa"/>
            <w:noWrap/>
            <w:vAlign w:val="bottom"/>
          </w:tcPr>
          <w:p w:rsidR="00E3295C" w:rsidRDefault="00E3295C">
            <w:pPr>
              <w:jc w:val="right"/>
              <w:rPr>
                <w:rFonts w:ascii="Arial" w:hAnsi="Arial" w:cs="Arial"/>
                <w:b/>
                <w:bCs/>
                <w:sz w:val="24"/>
                <w:szCs w:val="22"/>
              </w:rPr>
            </w:pPr>
            <w:r>
              <w:rPr>
                <w:rFonts w:ascii="Arial" w:hAnsi="Arial" w:cs="Arial"/>
                <w:b/>
                <w:bCs/>
                <w:sz w:val="24"/>
                <w:szCs w:val="22"/>
              </w:rPr>
              <w:t>Average Daily Expense</w:t>
            </w:r>
          </w:p>
        </w:tc>
        <w:tc>
          <w:tcPr>
            <w:tcW w:w="1285" w:type="dxa"/>
            <w:vAlign w:val="bottom"/>
          </w:tcPr>
          <w:p w:rsidR="00E3295C" w:rsidRDefault="00E3295C" w:rsidP="004F69DE">
            <w:pPr>
              <w:jc w:val="right"/>
              <w:rPr>
                <w:rFonts w:ascii="Arial" w:hAnsi="Arial" w:cs="Arial"/>
                <w:b/>
                <w:bCs/>
                <w:sz w:val="24"/>
              </w:rPr>
            </w:pPr>
            <w:r>
              <w:rPr>
                <w:rFonts w:ascii="Arial" w:hAnsi="Arial" w:cs="Arial"/>
                <w:b/>
                <w:bCs/>
                <w:sz w:val="24"/>
              </w:rPr>
              <w:t>$</w:t>
            </w:r>
            <w:r w:rsidR="004F69DE">
              <w:rPr>
                <w:rFonts w:ascii="Arial" w:hAnsi="Arial" w:cs="Arial"/>
                <w:b/>
                <w:bCs/>
                <w:sz w:val="24"/>
              </w:rPr>
              <w:t>336.96</w:t>
            </w:r>
          </w:p>
        </w:tc>
        <w:tc>
          <w:tcPr>
            <w:tcW w:w="1505" w:type="dxa"/>
          </w:tcPr>
          <w:p w:rsidR="00E3295C" w:rsidRDefault="00E3295C">
            <w:pPr>
              <w:jc w:val="right"/>
              <w:rPr>
                <w:rFonts w:ascii="Arial" w:hAnsi="Arial" w:cs="Arial"/>
                <w:b/>
                <w:bCs/>
                <w:sz w:val="24"/>
              </w:rPr>
            </w:pPr>
          </w:p>
        </w:tc>
        <w:tc>
          <w:tcPr>
            <w:tcW w:w="1505" w:type="dxa"/>
            <w:vAlign w:val="bottom"/>
          </w:tcPr>
          <w:p w:rsidR="00E3295C" w:rsidRDefault="00E3295C">
            <w:pPr>
              <w:jc w:val="right"/>
              <w:rPr>
                <w:rFonts w:ascii="Arial" w:hAnsi="Arial" w:cs="Arial"/>
                <w:b/>
                <w:bCs/>
                <w:sz w:val="24"/>
              </w:rPr>
            </w:pPr>
          </w:p>
        </w:tc>
      </w:tr>
    </w:tbl>
    <w:p w:rsidR="008550A9" w:rsidRDefault="008550A9">
      <w:pPr>
        <w:pStyle w:val="BodyText"/>
        <w:rPr>
          <w:i w:val="0"/>
        </w:rPr>
      </w:pPr>
    </w:p>
    <w:p w:rsidR="00E3295C" w:rsidRDefault="0066307E" w:rsidP="0066307E">
      <w:pPr>
        <w:pStyle w:val="BodyText"/>
        <w:tabs>
          <w:tab w:val="left" w:pos="810"/>
        </w:tabs>
        <w:ind w:left="1440" w:right="-450" w:hanging="1080"/>
        <w:rPr>
          <w:i w:val="0"/>
          <w:sz w:val="20"/>
        </w:rPr>
      </w:pPr>
      <w:r w:rsidRPr="00D03329">
        <w:rPr>
          <w:b/>
          <w:i w:val="0"/>
          <w:sz w:val="20"/>
        </w:rPr>
        <w:t>NOTE</w:t>
      </w:r>
      <w:r w:rsidR="00EF25B6" w:rsidRPr="00D03329">
        <w:rPr>
          <w:b/>
          <w:i w:val="0"/>
          <w:sz w:val="20"/>
        </w:rPr>
        <w:t>S</w:t>
      </w:r>
      <w:r w:rsidRPr="00D03329">
        <w:rPr>
          <w:b/>
          <w:i w:val="0"/>
          <w:sz w:val="20"/>
        </w:rPr>
        <w:t>:</w:t>
      </w:r>
      <w:r w:rsidRPr="0066307E">
        <w:rPr>
          <w:i w:val="0"/>
          <w:sz w:val="20"/>
        </w:rPr>
        <w:t xml:space="preserve"> </w:t>
      </w:r>
      <w:r w:rsidRPr="0066307E">
        <w:rPr>
          <w:i w:val="0"/>
          <w:sz w:val="20"/>
        </w:rPr>
        <w:tab/>
      </w:r>
      <w:r w:rsidR="00EF25B6">
        <w:rPr>
          <w:i w:val="0"/>
          <w:sz w:val="20"/>
        </w:rPr>
        <w:t>1</w:t>
      </w:r>
      <w:proofErr w:type="gramStart"/>
      <w:r w:rsidR="00EF25B6">
        <w:rPr>
          <w:i w:val="0"/>
          <w:sz w:val="20"/>
        </w:rPr>
        <w:t xml:space="preserve">.  </w:t>
      </w:r>
      <w:r>
        <w:rPr>
          <w:i w:val="0"/>
          <w:sz w:val="20"/>
        </w:rPr>
        <w:t>*</w:t>
      </w:r>
      <w:proofErr w:type="gramEnd"/>
      <w:r>
        <w:rPr>
          <w:i w:val="0"/>
          <w:sz w:val="20"/>
        </w:rPr>
        <w:t>*</w:t>
      </w:r>
      <w:r w:rsidRPr="0066307E">
        <w:rPr>
          <w:i w:val="0"/>
          <w:sz w:val="20"/>
        </w:rPr>
        <w:t xml:space="preserve">Equipment rentals was tested as an expenditure category.  However, only 5 respondents reported renting equipment.  Of those that did, the average amount was $100.80 per party.  This response is considered too low to be reliable.  </w:t>
      </w:r>
    </w:p>
    <w:p w:rsidR="00EF25B6" w:rsidRDefault="00EF25B6" w:rsidP="0066307E">
      <w:pPr>
        <w:pStyle w:val="BodyText"/>
        <w:tabs>
          <w:tab w:val="left" w:pos="810"/>
        </w:tabs>
        <w:ind w:left="1440" w:right="-450" w:hanging="1080"/>
        <w:rPr>
          <w:i w:val="0"/>
          <w:sz w:val="20"/>
        </w:rPr>
      </w:pPr>
    </w:p>
    <w:p w:rsidR="00EF25B6" w:rsidRPr="0066307E" w:rsidRDefault="00EF25B6" w:rsidP="0066307E">
      <w:pPr>
        <w:pStyle w:val="BodyText"/>
        <w:tabs>
          <w:tab w:val="left" w:pos="810"/>
        </w:tabs>
        <w:ind w:left="1440" w:right="-450" w:hanging="1080"/>
        <w:rPr>
          <w:i w:val="0"/>
          <w:sz w:val="20"/>
        </w:rPr>
      </w:pPr>
      <w:r>
        <w:rPr>
          <w:i w:val="0"/>
          <w:sz w:val="20"/>
        </w:rPr>
        <w:tab/>
      </w:r>
      <w:r>
        <w:rPr>
          <w:i w:val="0"/>
          <w:sz w:val="20"/>
        </w:rPr>
        <w:tab/>
        <w:t>2.  **</w:t>
      </w:r>
      <w:r w:rsidR="00D03329">
        <w:rPr>
          <w:i w:val="0"/>
          <w:sz w:val="20"/>
        </w:rPr>
        <w:t xml:space="preserve"> “</w:t>
      </w:r>
      <w:r>
        <w:rPr>
          <w:i w:val="0"/>
          <w:sz w:val="20"/>
        </w:rPr>
        <w:t>Other</w:t>
      </w:r>
      <w:r w:rsidR="00D03329">
        <w:rPr>
          <w:i w:val="0"/>
          <w:sz w:val="20"/>
        </w:rPr>
        <w:t>”</w:t>
      </w:r>
      <w:r>
        <w:rPr>
          <w:i w:val="0"/>
          <w:sz w:val="20"/>
        </w:rPr>
        <w:t xml:space="preserve"> was also tested as an expenditure category.  However, only 7 respondents reported </w:t>
      </w:r>
      <w:r w:rsidR="004F69DE">
        <w:rPr>
          <w:i w:val="0"/>
          <w:sz w:val="20"/>
        </w:rPr>
        <w:t xml:space="preserve">purchasing “other”.  Of those that did, the average was $87.38.  This response is considered too low to be reliable.  </w:t>
      </w:r>
    </w:p>
    <w:p w:rsidR="00E3295C" w:rsidRDefault="00E3295C">
      <w:pPr>
        <w:pStyle w:val="BodyText"/>
        <w:ind w:left="360"/>
        <w:rPr>
          <w:i w:val="0"/>
        </w:rPr>
      </w:pPr>
    </w:p>
    <w:p w:rsidR="008550A9" w:rsidRDefault="008550A9">
      <w:pPr>
        <w:pStyle w:val="BodyText"/>
        <w:ind w:left="360"/>
        <w:rPr>
          <w:i w:val="0"/>
        </w:rPr>
      </w:pPr>
      <w:r w:rsidRPr="00266712">
        <w:rPr>
          <w:i w:val="0"/>
        </w:rPr>
        <w:t xml:space="preserve">Knowledge of the spending habits of those who travel to </w:t>
      </w:r>
      <w:r w:rsidR="00266712" w:rsidRPr="00266712">
        <w:rPr>
          <w:i w:val="0"/>
        </w:rPr>
        <w:t xml:space="preserve">Carbon County </w:t>
      </w:r>
      <w:r w:rsidRPr="00266712">
        <w:rPr>
          <w:i w:val="0"/>
        </w:rPr>
        <w:t xml:space="preserve">will benefit the </w:t>
      </w:r>
      <w:r w:rsidR="00266712" w:rsidRPr="00266712">
        <w:rPr>
          <w:i w:val="0"/>
        </w:rPr>
        <w:t>CCVC</w:t>
      </w:r>
      <w:r w:rsidRPr="00266712">
        <w:rPr>
          <w:i w:val="0"/>
        </w:rPr>
        <w:t xml:space="preserve"> in projecting realistic revenue growth in the future.  The above figures, when combined with the average length of stay information (question 9), provide insight into the economic impact that each travel party generates in a community.</w:t>
      </w:r>
      <w:r>
        <w:rPr>
          <w:i w:val="0"/>
        </w:rPr>
        <w:t xml:space="preserve">  </w:t>
      </w:r>
    </w:p>
    <w:p w:rsidR="008550A9" w:rsidRDefault="008550A9">
      <w:pPr>
        <w:pStyle w:val="BodyText"/>
        <w:ind w:left="360"/>
        <w:rPr>
          <w:i w:val="0"/>
        </w:rPr>
      </w:pPr>
    </w:p>
    <w:p w:rsidR="00266712" w:rsidRDefault="00266712" w:rsidP="00266712">
      <w:pPr>
        <w:pStyle w:val="BodyText"/>
        <w:ind w:left="450"/>
        <w:rPr>
          <w:i w:val="0"/>
        </w:rPr>
      </w:pPr>
      <w:r>
        <w:rPr>
          <w:i w:val="0"/>
        </w:rPr>
        <w:t>These figures reveal that the largest expenditure for those overnighting in Carbon County is lodging (</w:t>
      </w:r>
      <w:r w:rsidR="007049F4">
        <w:rPr>
          <w:i w:val="0"/>
        </w:rPr>
        <w:t>30.44</w:t>
      </w:r>
      <w:r>
        <w:rPr>
          <w:i w:val="0"/>
        </w:rPr>
        <w:t>%).  The next largest expenditure is transportation (</w:t>
      </w:r>
      <w:r w:rsidR="007049F4">
        <w:rPr>
          <w:i w:val="0"/>
        </w:rPr>
        <w:t>22.43</w:t>
      </w:r>
      <w:r>
        <w:rPr>
          <w:i w:val="0"/>
        </w:rPr>
        <w:t>%) followed by food/mea</w:t>
      </w:r>
      <w:r w:rsidR="00B34ABF">
        <w:rPr>
          <w:i w:val="0"/>
        </w:rPr>
        <w:t>ls (1</w:t>
      </w:r>
      <w:r w:rsidR="007049F4">
        <w:rPr>
          <w:i w:val="0"/>
        </w:rPr>
        <w:t>8.49</w:t>
      </w:r>
      <w:r w:rsidR="00B34ABF">
        <w:rPr>
          <w:i w:val="0"/>
        </w:rPr>
        <w:t>%), shopping (</w:t>
      </w:r>
      <w:r w:rsidR="007049F4">
        <w:rPr>
          <w:i w:val="0"/>
        </w:rPr>
        <w:t>17.79</w:t>
      </w:r>
      <w:r w:rsidR="00B34ABF">
        <w:rPr>
          <w:i w:val="0"/>
        </w:rPr>
        <w:t xml:space="preserve">%), </w:t>
      </w:r>
      <w:r>
        <w:rPr>
          <w:i w:val="0"/>
        </w:rPr>
        <w:t>and attractions/entertainment (</w:t>
      </w:r>
      <w:r w:rsidR="007049F4">
        <w:rPr>
          <w:i w:val="0"/>
        </w:rPr>
        <w:t>10.85</w:t>
      </w:r>
      <w:r>
        <w:rPr>
          <w:i w:val="0"/>
        </w:rPr>
        <w:t>%).</w:t>
      </w:r>
    </w:p>
    <w:p w:rsidR="00266712" w:rsidRDefault="00266712" w:rsidP="00266712">
      <w:pPr>
        <w:pStyle w:val="BodyText"/>
        <w:ind w:left="450"/>
        <w:rPr>
          <w:i w:val="0"/>
        </w:rPr>
      </w:pPr>
    </w:p>
    <w:p w:rsidR="00B34ABF" w:rsidRDefault="00B34ABF" w:rsidP="007E0EAC">
      <w:pPr>
        <w:pStyle w:val="BodyText"/>
        <w:ind w:left="450" w:right="360"/>
        <w:rPr>
          <w:b/>
          <w:iCs/>
        </w:rPr>
      </w:pPr>
      <w:r>
        <w:rPr>
          <w:i w:val="0"/>
        </w:rPr>
        <w:t>Nationally, s</w:t>
      </w:r>
      <w:r w:rsidR="00266712" w:rsidRPr="00D025B4">
        <w:rPr>
          <w:i w:val="0"/>
        </w:rPr>
        <w:t xml:space="preserve">hopping is identified as the number one tourist </w:t>
      </w:r>
      <w:r w:rsidR="00266712">
        <w:rPr>
          <w:i w:val="0"/>
        </w:rPr>
        <w:t xml:space="preserve">activity. </w:t>
      </w:r>
      <w:r w:rsidR="00266712" w:rsidRPr="00D025B4">
        <w:rPr>
          <w:i w:val="0"/>
        </w:rPr>
        <w:t>When we do find shopping to be</w:t>
      </w:r>
      <w:r w:rsidR="00266712">
        <w:rPr>
          <w:i w:val="0"/>
        </w:rPr>
        <w:t xml:space="preserve"> among </w:t>
      </w:r>
      <w:r w:rsidR="00266712" w:rsidRPr="00D025B4">
        <w:rPr>
          <w:i w:val="0"/>
        </w:rPr>
        <w:t>the largest expenditure</w:t>
      </w:r>
      <w:r w:rsidR="00266712">
        <w:rPr>
          <w:i w:val="0"/>
        </w:rPr>
        <w:t>s</w:t>
      </w:r>
      <w:r w:rsidR="00266712" w:rsidRPr="00D025B4">
        <w:rPr>
          <w:i w:val="0"/>
        </w:rPr>
        <w:t>, we can be sure the destination is taking maximum advantage of economic impact opportunities.</w:t>
      </w:r>
      <w:r w:rsidR="00266712">
        <w:rPr>
          <w:i w:val="0"/>
        </w:rPr>
        <w:t xml:space="preserve">  </w:t>
      </w:r>
      <w:r w:rsidRPr="00D025B4">
        <w:rPr>
          <w:i w:val="0"/>
        </w:rPr>
        <w:t xml:space="preserve">Shopping is the </w:t>
      </w:r>
      <w:r>
        <w:rPr>
          <w:i w:val="0"/>
        </w:rPr>
        <w:t xml:space="preserve">ranked as the fourth </w:t>
      </w:r>
      <w:r w:rsidRPr="00D025B4">
        <w:rPr>
          <w:i w:val="0"/>
        </w:rPr>
        <w:t>highest expen</w:t>
      </w:r>
      <w:r>
        <w:rPr>
          <w:i w:val="0"/>
        </w:rPr>
        <w:t xml:space="preserve">diture for </w:t>
      </w:r>
      <w:r w:rsidRPr="00D025B4">
        <w:rPr>
          <w:i w:val="0"/>
        </w:rPr>
        <w:t>t</w:t>
      </w:r>
      <w:r>
        <w:rPr>
          <w:i w:val="0"/>
        </w:rPr>
        <w:t>hose</w:t>
      </w:r>
      <w:r w:rsidRPr="00D025B4">
        <w:rPr>
          <w:i w:val="0"/>
        </w:rPr>
        <w:t xml:space="preserve"> </w:t>
      </w:r>
      <w:r>
        <w:rPr>
          <w:i w:val="0"/>
        </w:rPr>
        <w:t>visiting</w:t>
      </w:r>
      <w:r w:rsidRPr="00D025B4">
        <w:rPr>
          <w:i w:val="0"/>
        </w:rPr>
        <w:t xml:space="preserve"> </w:t>
      </w:r>
      <w:r>
        <w:rPr>
          <w:i w:val="0"/>
        </w:rPr>
        <w:t>Carbon County, Wyoming.</w:t>
      </w:r>
      <w:r w:rsidR="00D03329">
        <w:rPr>
          <w:i w:val="0"/>
        </w:rPr>
        <w:t xml:space="preserve">  Thus, we can conclude that there may be more potential in shopping for economic impact for Carbon County.  </w:t>
      </w:r>
    </w:p>
    <w:p w:rsidR="00B34ABF" w:rsidRDefault="00B34ABF" w:rsidP="00266712">
      <w:pPr>
        <w:pStyle w:val="BodyText"/>
        <w:ind w:left="450" w:right="360"/>
        <w:rPr>
          <w:i w:val="0"/>
        </w:rPr>
      </w:pPr>
    </w:p>
    <w:p w:rsidR="00B34ABF" w:rsidRDefault="00B34ABF" w:rsidP="00266712">
      <w:pPr>
        <w:pStyle w:val="BodyText"/>
        <w:ind w:left="450" w:right="360"/>
        <w:rPr>
          <w:i w:val="0"/>
        </w:rPr>
      </w:pPr>
    </w:p>
    <w:p w:rsidR="008550A9" w:rsidRDefault="008550A9">
      <w:pPr>
        <w:pStyle w:val="BodyText"/>
        <w:rPr>
          <w:i w:val="0"/>
        </w:rPr>
      </w:pPr>
    </w:p>
    <w:p w:rsidR="008550A9" w:rsidRDefault="008550A9">
      <w:pPr>
        <w:pStyle w:val="BodyText"/>
        <w:rPr>
          <w:b/>
          <w:iCs/>
        </w:rPr>
      </w:pPr>
    </w:p>
    <w:p w:rsidR="008550A9" w:rsidRDefault="008550A9">
      <w:pPr>
        <w:pStyle w:val="BodyText"/>
        <w:rPr>
          <w:b/>
          <w:iCs/>
        </w:rPr>
      </w:pPr>
    </w:p>
    <w:p w:rsidR="008550A9" w:rsidRDefault="008550A9">
      <w:pPr>
        <w:pStyle w:val="BodyText"/>
        <w:rPr>
          <w:b/>
          <w:iCs/>
        </w:rPr>
      </w:pPr>
    </w:p>
    <w:p w:rsidR="008550A9" w:rsidRDefault="008550A9">
      <w:pPr>
        <w:pStyle w:val="BodyText"/>
        <w:rPr>
          <w:b/>
          <w:iCs/>
        </w:rPr>
      </w:pPr>
    </w:p>
    <w:p w:rsidR="008550A9" w:rsidRPr="00373A5E" w:rsidRDefault="002F184D">
      <w:pPr>
        <w:pStyle w:val="BodyText"/>
        <w:ind w:left="450" w:hanging="450"/>
        <w:rPr>
          <w:rFonts w:cs="Arial"/>
          <w:b/>
        </w:rPr>
      </w:pPr>
      <w:r w:rsidRPr="001603A5">
        <w:rPr>
          <w:rFonts w:cs="Arial"/>
          <w:b/>
        </w:rPr>
        <w:t>2</w:t>
      </w:r>
      <w:r w:rsidR="00515E7F" w:rsidRPr="001603A5">
        <w:rPr>
          <w:rFonts w:cs="Arial"/>
          <w:b/>
        </w:rPr>
        <w:t>5</w:t>
      </w:r>
      <w:r w:rsidR="008550A9" w:rsidRPr="001603A5">
        <w:rPr>
          <w:rFonts w:cs="Arial"/>
          <w:b/>
        </w:rPr>
        <w:t>.</w:t>
      </w:r>
      <w:r w:rsidR="008550A9" w:rsidRPr="001603A5">
        <w:rPr>
          <w:rFonts w:cs="Arial"/>
          <w:b/>
        </w:rPr>
        <w:tab/>
        <w:t xml:space="preserve">Following is a list of amenities offered in </w:t>
      </w:r>
      <w:r w:rsidR="00B8208D" w:rsidRPr="001603A5">
        <w:rPr>
          <w:rFonts w:cs="Arial"/>
          <w:b/>
        </w:rPr>
        <w:t>Carbon County</w:t>
      </w:r>
      <w:r w:rsidR="008550A9" w:rsidRPr="001603A5">
        <w:rPr>
          <w:rFonts w:cs="Arial"/>
          <w:b/>
        </w:rPr>
        <w:t xml:space="preserve">.  Considering </w:t>
      </w:r>
      <w:r w:rsidR="008550A9" w:rsidRPr="001603A5">
        <w:rPr>
          <w:rFonts w:cs="Arial"/>
          <w:b/>
          <w:u w:val="single"/>
        </w:rPr>
        <w:t>your last visit</w:t>
      </w:r>
      <w:r w:rsidR="008550A9" w:rsidRPr="001603A5">
        <w:rPr>
          <w:rFonts w:cs="Arial"/>
          <w:b/>
        </w:rPr>
        <w:t>, please rate each amenity: (5</w:t>
      </w:r>
      <w:r w:rsidR="00B8208D" w:rsidRPr="001603A5">
        <w:rPr>
          <w:rFonts w:cs="Arial"/>
          <w:b/>
        </w:rPr>
        <w:t xml:space="preserve"> is </w:t>
      </w:r>
      <w:r w:rsidR="008550A9" w:rsidRPr="001603A5">
        <w:rPr>
          <w:rFonts w:cs="Arial"/>
          <w:b/>
        </w:rPr>
        <w:t>Excellent, 3 is Average, and 1 is Poor).</w:t>
      </w:r>
      <w:r w:rsidR="00373A5E" w:rsidRPr="001603A5">
        <w:rPr>
          <w:rFonts w:cs="Arial"/>
          <w:b/>
        </w:rPr>
        <w:t xml:space="preserve">  </w:t>
      </w:r>
      <w:r w:rsidR="008550A9" w:rsidRPr="001603A5">
        <w:rPr>
          <w:rFonts w:cs="Arial"/>
          <w:b/>
          <w:sz w:val="16"/>
        </w:rPr>
        <w:t>(Select one for each)</w:t>
      </w:r>
      <w:r w:rsidR="008550A9" w:rsidRPr="00373A5E">
        <w:rPr>
          <w:rFonts w:cs="Arial"/>
          <w:b/>
        </w:rPr>
        <w:t xml:space="preserve">  </w:t>
      </w:r>
    </w:p>
    <w:p w:rsidR="008550A9" w:rsidRDefault="0064158A">
      <w:pPr>
        <w:pStyle w:val="BodyText"/>
        <w:ind w:left="720"/>
        <w:rPr>
          <w:i w:val="0"/>
        </w:rPr>
      </w:pPr>
      <w:r>
        <w:rPr>
          <w:i w:val="0"/>
          <w:noProof/>
        </w:rPr>
        <mc:AlternateContent>
          <mc:Choice Requires="wps">
            <w:drawing>
              <wp:anchor distT="0" distB="0" distL="114300" distR="114300" simplePos="0" relativeHeight="251666432" behindDoc="0" locked="0" layoutInCell="1" allowOverlap="1" wp14:anchorId="192EAD4A" wp14:editId="2EBAB019">
                <wp:simplePos x="0" y="0"/>
                <wp:positionH relativeFrom="column">
                  <wp:posOffset>123825</wp:posOffset>
                </wp:positionH>
                <wp:positionV relativeFrom="paragraph">
                  <wp:posOffset>37465</wp:posOffset>
                </wp:positionV>
                <wp:extent cx="5372100" cy="342900"/>
                <wp:effectExtent l="0" t="0" r="0" b="0"/>
                <wp:wrapNone/>
                <wp:docPr id="4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3E602B">
                            <w:pPr>
                              <w:jc w:val="center"/>
                              <w:rPr>
                                <w:rFonts w:ascii="Arial" w:hAnsi="Arial" w:cs="Arial"/>
                                <w:sz w:val="28"/>
                              </w:rPr>
                            </w:pPr>
                            <w:r>
                              <w:rPr>
                                <w:rFonts w:ascii="Arial" w:hAnsi="Arial" w:cs="Arial"/>
                                <w:sz w:val="28"/>
                              </w:rPr>
                              <w:t>Amenity 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3" type="#_x0000_t202" style="position:absolute;left:0;text-align:left;margin-left:9.75pt;margin-top:2.95pt;width:42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5U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" filled="f" stroked="f">
                <v:textbox>
                  <w:txbxContent>
                    <w:p w:rsidR="00675CB3" w:rsidRDefault="00675CB3" w:rsidP="003E602B">
                      <w:pPr>
                        <w:jc w:val="center"/>
                        <w:rPr>
                          <w:rFonts w:ascii="Arial" w:hAnsi="Arial" w:cs="Arial"/>
                          <w:sz w:val="28"/>
                        </w:rPr>
                      </w:pPr>
                      <w:r>
                        <w:rPr>
                          <w:rFonts w:ascii="Arial" w:hAnsi="Arial" w:cs="Arial"/>
                          <w:sz w:val="28"/>
                        </w:rPr>
                        <w:t>Amenity Rating</w:t>
                      </w:r>
                    </w:p>
                  </w:txbxContent>
                </v:textbox>
              </v:shape>
            </w:pict>
          </mc:Fallback>
        </mc:AlternateContent>
      </w:r>
    </w:p>
    <w:p w:rsidR="003E602B" w:rsidRDefault="003E602B">
      <w:pPr>
        <w:pStyle w:val="BodyText"/>
        <w:ind w:left="720"/>
        <w:rPr>
          <w:i w:val="0"/>
        </w:rPr>
      </w:pPr>
    </w:p>
    <w:p w:rsidR="008550A9" w:rsidRDefault="00F35E1C" w:rsidP="003E602B">
      <w:pPr>
        <w:pStyle w:val="BodyText"/>
        <w:ind w:left="360"/>
        <w:jc w:val="center"/>
        <w:rPr>
          <w:i w:val="0"/>
        </w:rPr>
      </w:pPr>
      <w:r w:rsidRPr="00F35E1C">
        <w:rPr>
          <w:noProof/>
        </w:rPr>
        <w:drawing>
          <wp:inline distT="0" distB="0" distL="0" distR="0" wp14:anchorId="4B027C1C" wp14:editId="39600D86">
            <wp:extent cx="4672965" cy="2844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BD16EE" w:rsidRDefault="00BD16EE">
      <w:pPr>
        <w:pStyle w:val="BodyText"/>
        <w:ind w:left="360"/>
        <w:rPr>
          <w:i w:val="0"/>
        </w:rPr>
      </w:pPr>
    </w:p>
    <w:p w:rsidR="007F50A8" w:rsidRDefault="007F50A8">
      <w:pPr>
        <w:pStyle w:val="BodyText"/>
        <w:ind w:left="360"/>
        <w:rPr>
          <w:i w:val="0"/>
        </w:rPr>
      </w:pPr>
      <w:r>
        <w:rPr>
          <w:i w:val="0"/>
        </w:rPr>
        <w:t>The rating by visitors of an area’s amenities is useful in understanding if visitor expectations are being met by actual experiences.  RTM likes to see rating</w:t>
      </w:r>
      <w:r w:rsidR="001D252C">
        <w:rPr>
          <w:i w:val="0"/>
        </w:rPr>
        <w:t>s</w:t>
      </w:r>
      <w:r>
        <w:rPr>
          <w:i w:val="0"/>
        </w:rPr>
        <w:t xml:space="preserve"> above a 4.00 mark on this one to five scale where one equals low and five equals high.  </w:t>
      </w:r>
      <w:r w:rsidR="001D252C">
        <w:rPr>
          <w:i w:val="0"/>
        </w:rPr>
        <w:t xml:space="preserve">Ratings over a 4.29 can be considered excellent.  Ratings between 4.00 and 4.29 can be considered a “B”.  </w:t>
      </w:r>
      <w:r>
        <w:rPr>
          <w:i w:val="0"/>
        </w:rPr>
        <w:t xml:space="preserve">  </w:t>
      </w:r>
    </w:p>
    <w:p w:rsidR="007F50A8" w:rsidRDefault="007F50A8">
      <w:pPr>
        <w:pStyle w:val="BodyText"/>
        <w:ind w:left="360"/>
        <w:rPr>
          <w:i w:val="0"/>
        </w:rPr>
      </w:pPr>
    </w:p>
    <w:p w:rsidR="007F50A8" w:rsidRDefault="008550A9" w:rsidP="0024749A">
      <w:pPr>
        <w:pStyle w:val="BodyText"/>
        <w:ind w:left="360" w:right="-360"/>
        <w:rPr>
          <w:i w:val="0"/>
        </w:rPr>
      </w:pPr>
      <w:r w:rsidRPr="007F50A8">
        <w:rPr>
          <w:i w:val="0"/>
        </w:rPr>
        <w:t xml:space="preserve">Overall </w:t>
      </w:r>
      <w:r w:rsidR="00B34ABF" w:rsidRPr="007F50A8">
        <w:rPr>
          <w:i w:val="0"/>
        </w:rPr>
        <w:t>Carbon County amenity ratings did not reach the “A” mark and</w:t>
      </w:r>
      <w:r w:rsidR="001D252C">
        <w:rPr>
          <w:i w:val="0"/>
        </w:rPr>
        <w:t xml:space="preserve"> for the most part are below </w:t>
      </w:r>
      <w:r w:rsidR="00B34ABF" w:rsidRPr="007F50A8">
        <w:rPr>
          <w:i w:val="0"/>
        </w:rPr>
        <w:t>the critical level of 4.0, with the exception of “Overall quality of attractions”</w:t>
      </w:r>
      <w:r w:rsidR="001D252C">
        <w:rPr>
          <w:i w:val="0"/>
        </w:rPr>
        <w:t xml:space="preserve"> which rated at 4.04.   These ratings indicate that there may be problems with several of these categories, especially the ones under 3.72.    Thus, the range of choices for dining and shopping needs to be evaluated, as does </w:t>
      </w:r>
      <w:r w:rsidR="0024749A">
        <w:rPr>
          <w:i w:val="0"/>
        </w:rPr>
        <w:t xml:space="preserve">quality of lodging and </w:t>
      </w:r>
      <w:r w:rsidR="001D252C">
        <w:rPr>
          <w:i w:val="0"/>
        </w:rPr>
        <w:t>the lodging value received for the price.  It could perhaps be an issue of not promoting all the choices in the destination</w:t>
      </w:r>
      <w:r w:rsidR="0024749A">
        <w:rPr>
          <w:i w:val="0"/>
        </w:rPr>
        <w:t>, especially in the dining and shopping categories</w:t>
      </w:r>
      <w:r w:rsidR="001D252C">
        <w:rPr>
          <w:i w:val="0"/>
        </w:rPr>
        <w:t xml:space="preserve">.   Or, it may in reality be a problem with supply.  At the very least, the CCVC needs to be aware of these ratings and work diligently to ensure that local vendors know these ratings and are encouraged to improve.  </w:t>
      </w:r>
      <w:r w:rsidR="0024749A">
        <w:rPr>
          <w:i w:val="0"/>
        </w:rPr>
        <w:t xml:space="preserve">Further, making sure there are accurate photos of lodging on the website (both exterior and typical room photos) will help in establishing expectation levels.  The visitor guide can direct potential visitors to the website to see more photos, or to get more detail.   Further, the CCVC needs to continue to monitor these ratings.  While it appears that more travelers are choosing the natural wonders of Carbon County, they expect (and demand) quality infrastructure or negative word-of-mouth will be the result.  </w:t>
      </w:r>
    </w:p>
    <w:p w:rsidR="007F50A8" w:rsidRDefault="007F50A8">
      <w:pPr>
        <w:pStyle w:val="BodyText"/>
        <w:ind w:left="360"/>
        <w:rPr>
          <w:i w:val="0"/>
        </w:rPr>
      </w:pPr>
    </w:p>
    <w:p w:rsidR="008550A9" w:rsidRPr="00373A5E" w:rsidRDefault="007F50A8" w:rsidP="0024749A">
      <w:pPr>
        <w:pStyle w:val="BlockText"/>
        <w:tabs>
          <w:tab w:val="left" w:pos="810"/>
        </w:tabs>
        <w:rPr>
          <w:rFonts w:cs="Arial"/>
          <w:b w:val="0"/>
          <w:sz w:val="16"/>
        </w:rPr>
      </w:pPr>
      <w:r w:rsidRPr="0024749A">
        <w:rPr>
          <w:rFonts w:cs="Arial"/>
        </w:rPr>
        <w:t>2</w:t>
      </w:r>
      <w:r w:rsidR="00515E7F" w:rsidRPr="0024749A">
        <w:rPr>
          <w:rFonts w:cs="Arial"/>
        </w:rPr>
        <w:t>6</w:t>
      </w:r>
      <w:r w:rsidR="008550A9" w:rsidRPr="0024749A">
        <w:rPr>
          <w:rFonts w:cs="Arial"/>
        </w:rPr>
        <w:t>.</w:t>
      </w:r>
      <w:r w:rsidR="008550A9" w:rsidRPr="0024749A">
        <w:rPr>
          <w:rFonts w:cs="Arial"/>
        </w:rPr>
        <w:tab/>
        <w:t xml:space="preserve">Overall, how would you rate your visit to </w:t>
      </w:r>
      <w:r w:rsidR="00515E7F" w:rsidRPr="0024749A">
        <w:rPr>
          <w:rFonts w:cs="Arial"/>
        </w:rPr>
        <w:t>Carbon County, WY</w:t>
      </w:r>
      <w:r w:rsidR="008550A9" w:rsidRPr="0024749A">
        <w:rPr>
          <w:rFonts w:cs="Arial"/>
        </w:rPr>
        <w:t>?</w:t>
      </w:r>
      <w:r w:rsidR="0024749A" w:rsidRPr="0024749A">
        <w:rPr>
          <w:rFonts w:cs="Arial"/>
        </w:rPr>
        <w:t xml:space="preserve"> </w:t>
      </w:r>
      <w:r w:rsidR="0024749A" w:rsidRPr="0024749A">
        <w:rPr>
          <w:rFonts w:cs="Arial"/>
          <w:b w:val="0"/>
          <w:sz w:val="16"/>
          <w:szCs w:val="16"/>
        </w:rPr>
        <w:t>(</w:t>
      </w:r>
      <w:r w:rsidR="008550A9" w:rsidRPr="0024749A">
        <w:rPr>
          <w:rFonts w:cs="Arial"/>
          <w:b w:val="0"/>
          <w:sz w:val="16"/>
          <w:szCs w:val="16"/>
        </w:rPr>
        <w:t>S</w:t>
      </w:r>
      <w:r w:rsidR="008550A9" w:rsidRPr="0024749A">
        <w:rPr>
          <w:rFonts w:cs="Arial"/>
          <w:b w:val="0"/>
          <w:sz w:val="16"/>
        </w:rPr>
        <w:t>elect</w:t>
      </w:r>
      <w:r w:rsidR="008550A9" w:rsidRPr="00373A5E">
        <w:rPr>
          <w:rFonts w:cs="Arial"/>
          <w:b w:val="0"/>
          <w:sz w:val="16"/>
        </w:rPr>
        <w:t xml:space="preserve"> one n</w:t>
      </w:r>
      <w:r w:rsidR="00373A5E">
        <w:rPr>
          <w:rFonts w:cs="Arial"/>
          <w:b w:val="0"/>
          <w:sz w:val="16"/>
        </w:rPr>
        <w:t>umber</w:t>
      </w:r>
      <w:r w:rsidR="008550A9" w:rsidRPr="00373A5E">
        <w:rPr>
          <w:rFonts w:cs="Arial"/>
          <w:b w:val="0"/>
          <w:sz w:val="16"/>
        </w:rPr>
        <w:t>)</w:t>
      </w:r>
    </w:p>
    <w:p w:rsidR="00D24A0E" w:rsidRDefault="0064158A">
      <w:pPr>
        <w:pStyle w:val="BodyText"/>
        <w:rPr>
          <w:szCs w:val="24"/>
        </w:rPr>
      </w:pPr>
      <w:r>
        <w:rPr>
          <w:noProof/>
          <w:szCs w:val="24"/>
        </w:rPr>
        <mc:AlternateContent>
          <mc:Choice Requires="wps">
            <w:drawing>
              <wp:anchor distT="0" distB="0" distL="114300" distR="114300" simplePos="0" relativeHeight="251667456" behindDoc="0" locked="0" layoutInCell="1" allowOverlap="1" wp14:anchorId="34F38EDE" wp14:editId="7EBCB588">
                <wp:simplePos x="0" y="0"/>
                <wp:positionH relativeFrom="column">
                  <wp:posOffset>56072</wp:posOffset>
                </wp:positionH>
                <wp:positionV relativeFrom="paragraph">
                  <wp:posOffset>18283</wp:posOffset>
                </wp:positionV>
                <wp:extent cx="5372100" cy="232913"/>
                <wp:effectExtent l="0" t="0" r="0" b="0"/>
                <wp:wrapNone/>
                <wp:docPr id="4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24749A" w:rsidRDefault="00675CB3" w:rsidP="00D24A0E">
                            <w:pPr>
                              <w:jc w:val="center"/>
                              <w:rPr>
                                <w:rFonts w:ascii="Arial" w:hAnsi="Arial" w:cs="Arial"/>
                                <w:b/>
                                <w:sz w:val="22"/>
                              </w:rPr>
                            </w:pPr>
                            <w:r w:rsidRPr="0024749A">
                              <w:rPr>
                                <w:rFonts w:ascii="Arial" w:hAnsi="Arial" w:cs="Arial"/>
                                <w:b/>
                                <w:sz w:val="22"/>
                              </w:rPr>
                              <w:t>Overall Rating (n=68)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4" type="#_x0000_t202" style="position:absolute;margin-left:4.4pt;margin-top:1.45pt;width:423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Y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" filled="f" stroked="f">
                <v:textbox>
                  <w:txbxContent>
                    <w:p w:rsidR="00675CB3" w:rsidRPr="0024749A" w:rsidRDefault="00675CB3" w:rsidP="00D24A0E">
                      <w:pPr>
                        <w:jc w:val="center"/>
                        <w:rPr>
                          <w:rFonts w:ascii="Arial" w:hAnsi="Arial" w:cs="Arial"/>
                          <w:b/>
                          <w:sz w:val="22"/>
                        </w:rPr>
                      </w:pPr>
                      <w:r w:rsidRPr="0024749A">
                        <w:rPr>
                          <w:rFonts w:ascii="Arial" w:hAnsi="Arial" w:cs="Arial"/>
                          <w:b/>
                          <w:sz w:val="22"/>
                        </w:rPr>
                        <w:t>Overall Rating (n=68)</w:t>
                      </w:r>
                    </w:p>
                  </w:txbxContent>
                </v:textbox>
              </v:shape>
            </w:pict>
          </mc:Fallback>
        </mc:AlternateContent>
      </w:r>
    </w:p>
    <w:p w:rsidR="008550A9" w:rsidRDefault="000422FF" w:rsidP="00883EA5">
      <w:pPr>
        <w:pStyle w:val="BodyText"/>
        <w:ind w:left="360"/>
        <w:jc w:val="center"/>
        <w:rPr>
          <w:b/>
          <w:i w:val="0"/>
        </w:rPr>
      </w:pPr>
      <w:r w:rsidRPr="000422FF">
        <w:rPr>
          <w:noProof/>
        </w:rPr>
        <w:drawing>
          <wp:inline distT="0" distB="0" distL="0" distR="0" wp14:anchorId="288D2F46" wp14:editId="4B5B567D">
            <wp:extent cx="3148642" cy="191639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0040" cy="1917248"/>
                    </a:xfrm>
                    <a:prstGeom prst="rect">
                      <a:avLst/>
                    </a:prstGeom>
                    <a:noFill/>
                    <a:ln>
                      <a:noFill/>
                    </a:ln>
                  </pic:spPr>
                </pic:pic>
              </a:graphicData>
            </a:graphic>
          </wp:inline>
        </w:drawing>
      </w:r>
    </w:p>
    <w:p w:rsidR="00C0167F" w:rsidRPr="00515E7F" w:rsidRDefault="00373A5E">
      <w:pPr>
        <w:pStyle w:val="BodyText"/>
        <w:ind w:left="540" w:right="-270"/>
        <w:rPr>
          <w:b/>
          <w:i w:val="0"/>
          <w:szCs w:val="24"/>
        </w:rPr>
      </w:pPr>
      <w:r>
        <w:rPr>
          <w:b/>
          <w:i w:val="0"/>
          <w:szCs w:val="24"/>
        </w:rPr>
        <w:t xml:space="preserve">                                         </w:t>
      </w:r>
      <w:r w:rsidR="00C0167F" w:rsidRPr="00515E7F">
        <w:rPr>
          <w:b/>
          <w:i w:val="0"/>
          <w:szCs w:val="24"/>
        </w:rPr>
        <w:t>Average Rating=4.</w:t>
      </w:r>
      <w:r w:rsidR="005C436F">
        <w:rPr>
          <w:b/>
          <w:i w:val="0"/>
          <w:szCs w:val="24"/>
        </w:rPr>
        <w:t>16</w:t>
      </w:r>
      <w:r w:rsidR="00C0167F" w:rsidRPr="00515E7F">
        <w:rPr>
          <w:b/>
          <w:i w:val="0"/>
          <w:szCs w:val="24"/>
        </w:rPr>
        <w:t>.</w:t>
      </w:r>
    </w:p>
    <w:p w:rsidR="00C0167F" w:rsidRPr="0024749A" w:rsidRDefault="00C0167F">
      <w:pPr>
        <w:pStyle w:val="BodyText"/>
        <w:ind w:left="540" w:right="-270"/>
        <w:rPr>
          <w:i w:val="0"/>
          <w:sz w:val="16"/>
          <w:szCs w:val="16"/>
        </w:rPr>
      </w:pPr>
    </w:p>
    <w:p w:rsidR="008550A9" w:rsidRPr="0049189D" w:rsidRDefault="008550A9" w:rsidP="0024749A">
      <w:pPr>
        <w:pStyle w:val="BodyText"/>
        <w:ind w:left="540" w:right="-1170"/>
        <w:rPr>
          <w:i w:val="0"/>
          <w:sz w:val="22"/>
          <w:szCs w:val="24"/>
        </w:rPr>
      </w:pPr>
      <w:r w:rsidRPr="0049189D">
        <w:rPr>
          <w:i w:val="0"/>
          <w:sz w:val="22"/>
          <w:szCs w:val="24"/>
        </w:rPr>
        <w:t xml:space="preserve">A cross tabulation of the data produced the following table </w:t>
      </w:r>
      <w:r w:rsidR="0049189D" w:rsidRPr="0049189D">
        <w:rPr>
          <w:i w:val="0"/>
          <w:sz w:val="22"/>
          <w:szCs w:val="24"/>
        </w:rPr>
        <w:t>showing</w:t>
      </w:r>
      <w:r w:rsidRPr="0049189D">
        <w:rPr>
          <w:i w:val="0"/>
          <w:sz w:val="22"/>
          <w:szCs w:val="24"/>
        </w:rPr>
        <w:t xml:space="preserve"> visitor rating</w:t>
      </w:r>
      <w:r w:rsidR="0049189D" w:rsidRPr="0049189D">
        <w:rPr>
          <w:i w:val="0"/>
          <w:sz w:val="22"/>
          <w:szCs w:val="24"/>
        </w:rPr>
        <w:t>s</w:t>
      </w:r>
      <w:r w:rsidRPr="0049189D">
        <w:rPr>
          <w:i w:val="0"/>
          <w:sz w:val="22"/>
          <w:szCs w:val="24"/>
        </w:rPr>
        <w:t xml:space="preserve"> for the total visit experience to </w:t>
      </w:r>
      <w:r w:rsidR="00CA7B3B" w:rsidRPr="0049189D">
        <w:rPr>
          <w:i w:val="0"/>
          <w:sz w:val="22"/>
          <w:szCs w:val="24"/>
        </w:rPr>
        <w:t xml:space="preserve">Carbon County </w:t>
      </w:r>
      <w:r w:rsidR="0049189D" w:rsidRPr="0049189D">
        <w:rPr>
          <w:i w:val="0"/>
          <w:sz w:val="22"/>
          <w:szCs w:val="24"/>
        </w:rPr>
        <w:t>b</w:t>
      </w:r>
      <w:r w:rsidRPr="0049189D">
        <w:rPr>
          <w:i w:val="0"/>
          <w:sz w:val="22"/>
          <w:szCs w:val="24"/>
        </w:rPr>
        <w:t>y the type of trip taken, the gender of the respondent and by the major purpose for the visit to the area.</w:t>
      </w:r>
    </w:p>
    <w:p w:rsidR="009C751C" w:rsidRDefault="0064158A">
      <w:pPr>
        <w:pStyle w:val="BodyText"/>
        <w:ind w:left="360"/>
        <w:rPr>
          <w:b/>
          <w:i w:val="0"/>
        </w:rPr>
      </w:pPr>
      <w:r>
        <w:rPr>
          <w:b/>
          <w:i w:val="0"/>
          <w:noProof/>
        </w:rPr>
        <mc:AlternateContent>
          <mc:Choice Requires="wps">
            <w:drawing>
              <wp:anchor distT="0" distB="0" distL="114300" distR="114300" simplePos="0" relativeHeight="251668480" behindDoc="0" locked="0" layoutInCell="1" allowOverlap="1" wp14:anchorId="0A11CCE2" wp14:editId="67EDBAEA">
                <wp:simplePos x="0" y="0"/>
                <wp:positionH relativeFrom="column">
                  <wp:posOffset>150962</wp:posOffset>
                </wp:positionH>
                <wp:positionV relativeFrom="paragraph">
                  <wp:posOffset>17181</wp:posOffset>
                </wp:positionV>
                <wp:extent cx="5372100" cy="215660"/>
                <wp:effectExtent l="0" t="0" r="0" b="0"/>
                <wp:wrapNone/>
                <wp:docPr id="4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Pr="0024749A" w:rsidRDefault="00675CB3" w:rsidP="009C751C">
                            <w:pPr>
                              <w:jc w:val="center"/>
                              <w:rPr>
                                <w:rFonts w:ascii="Arial" w:hAnsi="Arial" w:cs="Arial"/>
                                <w:b/>
                                <w:sz w:val="22"/>
                                <w:szCs w:val="22"/>
                              </w:rPr>
                            </w:pPr>
                            <w:r w:rsidRPr="0024749A">
                              <w:rPr>
                                <w:rFonts w:ascii="Arial" w:hAnsi="Arial" w:cs="Arial"/>
                                <w:b/>
                                <w:sz w:val="22"/>
                                <w:szCs w:val="22"/>
                              </w:rPr>
                              <w:t>Average Rating by Gender &amp; Trip 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55" type="#_x0000_t202" style="position:absolute;left:0;text-align:left;margin-left:11.9pt;margin-top:1.35pt;width:423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Ce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" filled="f" stroked="f">
                <v:textbox>
                  <w:txbxContent>
                    <w:p w:rsidR="00675CB3" w:rsidRPr="0024749A" w:rsidRDefault="00675CB3" w:rsidP="009C751C">
                      <w:pPr>
                        <w:jc w:val="center"/>
                        <w:rPr>
                          <w:rFonts w:ascii="Arial" w:hAnsi="Arial" w:cs="Arial"/>
                          <w:b/>
                          <w:sz w:val="22"/>
                          <w:szCs w:val="22"/>
                        </w:rPr>
                      </w:pPr>
                      <w:r w:rsidRPr="0024749A">
                        <w:rPr>
                          <w:rFonts w:ascii="Arial" w:hAnsi="Arial" w:cs="Arial"/>
                          <w:b/>
                          <w:sz w:val="22"/>
                          <w:szCs w:val="22"/>
                        </w:rPr>
                        <w:t>Average Rating by Gender &amp; Trip Purpose</w:t>
                      </w:r>
                    </w:p>
                  </w:txbxContent>
                </v:textbox>
              </v:shape>
            </w:pict>
          </mc:Fallback>
        </mc:AlternateContent>
      </w:r>
    </w:p>
    <w:p w:rsidR="008550A9" w:rsidRDefault="00427D14" w:rsidP="009C751C">
      <w:pPr>
        <w:pStyle w:val="BodyText"/>
        <w:jc w:val="center"/>
        <w:rPr>
          <w:b/>
          <w:i w:val="0"/>
        </w:rPr>
      </w:pPr>
      <w:r w:rsidRPr="00427D14">
        <w:rPr>
          <w:noProof/>
        </w:rPr>
        <w:drawing>
          <wp:inline distT="0" distB="0" distL="0" distR="0" wp14:anchorId="4A90B269" wp14:editId="2C193CD7">
            <wp:extent cx="3830128" cy="23311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28037" cy="2329906"/>
                    </a:xfrm>
                    <a:prstGeom prst="rect">
                      <a:avLst/>
                    </a:prstGeom>
                    <a:noFill/>
                    <a:ln>
                      <a:noFill/>
                    </a:ln>
                  </pic:spPr>
                </pic:pic>
              </a:graphicData>
            </a:graphic>
          </wp:inline>
        </w:drawing>
      </w:r>
    </w:p>
    <w:p w:rsidR="008550A9" w:rsidRDefault="008550A9">
      <w:pPr>
        <w:pStyle w:val="BodyText"/>
        <w:ind w:left="2880"/>
        <w:rPr>
          <w:b/>
          <w:i w:val="0"/>
        </w:rPr>
      </w:pPr>
    </w:p>
    <w:p w:rsidR="008550A9" w:rsidRPr="0049189D" w:rsidRDefault="008550A9" w:rsidP="0024749A">
      <w:pPr>
        <w:pStyle w:val="BodyText"/>
        <w:ind w:left="360" w:right="-810"/>
        <w:rPr>
          <w:i w:val="0"/>
          <w:sz w:val="22"/>
        </w:rPr>
      </w:pPr>
      <w:r w:rsidRPr="0049189D">
        <w:rPr>
          <w:i w:val="0"/>
          <w:sz w:val="22"/>
        </w:rPr>
        <w:t xml:space="preserve">The rating of a visit to a destination is useful in understanding if visitor expectations are being met by actual experiences.  Further, it provides a clue to likelihood of return/repeat visits in the future.  It is also a good measure of how well visitors will speak of </w:t>
      </w:r>
      <w:r w:rsidR="007F50A8" w:rsidRPr="0049189D">
        <w:rPr>
          <w:i w:val="0"/>
          <w:sz w:val="22"/>
        </w:rPr>
        <w:t>Carbon County</w:t>
      </w:r>
      <w:r w:rsidRPr="0049189D">
        <w:rPr>
          <w:i w:val="0"/>
          <w:sz w:val="22"/>
        </w:rPr>
        <w:t xml:space="preserve"> to their friends and relatives.  </w:t>
      </w:r>
    </w:p>
    <w:p w:rsidR="008550A9" w:rsidRPr="0049189D" w:rsidRDefault="008550A9" w:rsidP="0024749A">
      <w:pPr>
        <w:pStyle w:val="BodyText"/>
        <w:ind w:left="360" w:right="-810"/>
        <w:rPr>
          <w:i w:val="0"/>
          <w:sz w:val="14"/>
          <w:szCs w:val="16"/>
        </w:rPr>
      </w:pPr>
    </w:p>
    <w:p w:rsidR="007F50A8" w:rsidRPr="0049189D" w:rsidRDefault="008550A9" w:rsidP="0024749A">
      <w:pPr>
        <w:pStyle w:val="BodyText"/>
        <w:ind w:left="360" w:right="-810"/>
        <w:rPr>
          <w:i w:val="0"/>
          <w:sz w:val="22"/>
        </w:rPr>
      </w:pPr>
      <w:r w:rsidRPr="0049189D">
        <w:rPr>
          <w:i w:val="0"/>
          <w:sz w:val="22"/>
        </w:rPr>
        <w:t xml:space="preserve">It is important </w:t>
      </w:r>
      <w:r w:rsidR="0049189D" w:rsidRPr="0049189D">
        <w:rPr>
          <w:i w:val="0"/>
          <w:sz w:val="22"/>
        </w:rPr>
        <w:t>to know that visitors typically</w:t>
      </w:r>
      <w:r w:rsidRPr="0049189D">
        <w:rPr>
          <w:i w:val="0"/>
          <w:sz w:val="22"/>
        </w:rPr>
        <w:t xml:space="preserve"> rate their vacation experiences highly.  Vacations, perhaps even in foul weather or less-than-desirable conditions are still appreciated by visitors compared to their normal hectic lives.  The worst day of one’s vacation is for many still better than his/her best day at work.  </w:t>
      </w:r>
      <w:r w:rsidR="007F50A8" w:rsidRPr="0049189D">
        <w:rPr>
          <w:i w:val="0"/>
          <w:sz w:val="22"/>
        </w:rPr>
        <w:t xml:space="preserve">RTM prefers to see </w:t>
      </w:r>
      <w:r w:rsidR="0049189D">
        <w:rPr>
          <w:i w:val="0"/>
          <w:sz w:val="22"/>
        </w:rPr>
        <w:t xml:space="preserve">overall visit ratings at </w:t>
      </w:r>
      <w:r w:rsidR="007F50A8" w:rsidRPr="0049189D">
        <w:rPr>
          <w:i w:val="0"/>
          <w:sz w:val="22"/>
        </w:rPr>
        <w:t xml:space="preserve">a solid “A” (or upwards of a 4.5) </w:t>
      </w:r>
      <w:r w:rsidR="0049189D">
        <w:rPr>
          <w:i w:val="0"/>
          <w:sz w:val="22"/>
        </w:rPr>
        <w:t>f</w:t>
      </w:r>
      <w:r w:rsidR="007F50A8" w:rsidRPr="0049189D">
        <w:rPr>
          <w:i w:val="0"/>
          <w:sz w:val="22"/>
        </w:rPr>
        <w:t xml:space="preserve">or destinations.  Ratings over this mark confirm for us that the destination is providing excellent value and is well positioned with expectations matching actual experiences.  Carbon County’s average rating of </w:t>
      </w:r>
      <w:r w:rsidR="007F50A8" w:rsidRPr="0049189D">
        <w:rPr>
          <w:b/>
          <w:i w:val="0"/>
          <w:sz w:val="22"/>
        </w:rPr>
        <w:t>4.16</w:t>
      </w:r>
      <w:r w:rsidR="007F50A8" w:rsidRPr="0049189D">
        <w:rPr>
          <w:i w:val="0"/>
          <w:sz w:val="22"/>
        </w:rPr>
        <w:t xml:space="preserve"> is </w:t>
      </w:r>
      <w:r w:rsidR="0049189D">
        <w:rPr>
          <w:i w:val="0"/>
          <w:sz w:val="22"/>
        </w:rPr>
        <w:t>good, and can be considered a “B”.</w:t>
      </w:r>
      <w:r w:rsidR="007F50A8" w:rsidRPr="0049189D">
        <w:rPr>
          <w:i w:val="0"/>
          <w:sz w:val="22"/>
        </w:rPr>
        <w:t xml:space="preserve"> </w:t>
      </w:r>
      <w:r w:rsidR="0049189D">
        <w:rPr>
          <w:i w:val="0"/>
          <w:sz w:val="22"/>
        </w:rPr>
        <w:t xml:space="preserve">It is interesting that the overall rating is higher than ratings for specific tourism product categories.  RTM interprets this to mean that while Carbon County has excellent scenic beauty and outdoor amenities, it needs to work on its infrastructure.  </w:t>
      </w:r>
    </w:p>
    <w:p w:rsidR="008550A9" w:rsidRPr="00CA7B3B" w:rsidRDefault="008550A9">
      <w:pPr>
        <w:pStyle w:val="BodyText"/>
        <w:tabs>
          <w:tab w:val="left" w:pos="540"/>
        </w:tabs>
        <w:ind w:left="540" w:hanging="540"/>
        <w:rPr>
          <w:rFonts w:cs="Arial"/>
          <w:b/>
        </w:rPr>
      </w:pPr>
      <w:r w:rsidRPr="00CA7B3B">
        <w:rPr>
          <w:rFonts w:cs="Arial"/>
          <w:b/>
        </w:rPr>
        <w:t>2</w:t>
      </w:r>
      <w:r w:rsidR="00515E7F" w:rsidRPr="00CA7B3B">
        <w:rPr>
          <w:rFonts w:cs="Arial"/>
          <w:b/>
        </w:rPr>
        <w:t>7</w:t>
      </w:r>
      <w:r w:rsidRPr="00CA7B3B">
        <w:rPr>
          <w:rFonts w:cs="Arial"/>
          <w:b/>
        </w:rPr>
        <w:t>.</w:t>
      </w:r>
      <w:r w:rsidRPr="00CA7B3B">
        <w:rPr>
          <w:rFonts w:cs="Arial"/>
          <w:b/>
        </w:rPr>
        <w:tab/>
        <w:t xml:space="preserve">What do you remember liking or disliking </w:t>
      </w:r>
      <w:r w:rsidRPr="00CA7B3B">
        <w:rPr>
          <w:rFonts w:cs="Arial"/>
          <w:b/>
          <w:u w:val="single"/>
        </w:rPr>
        <w:t>most</w:t>
      </w:r>
      <w:r w:rsidRPr="00CA7B3B">
        <w:rPr>
          <w:rFonts w:cs="Arial"/>
          <w:b/>
        </w:rPr>
        <w:t xml:space="preserve"> about your </w:t>
      </w:r>
      <w:r w:rsidRPr="00CA7B3B">
        <w:rPr>
          <w:rFonts w:cs="Arial"/>
          <w:b/>
          <w:u w:val="single"/>
        </w:rPr>
        <w:t>last</w:t>
      </w:r>
      <w:r w:rsidRPr="00CA7B3B">
        <w:rPr>
          <w:rFonts w:cs="Arial"/>
          <w:b/>
        </w:rPr>
        <w:t xml:space="preserve"> trip to </w:t>
      </w:r>
      <w:r w:rsidR="00515E7F" w:rsidRPr="00CA7B3B">
        <w:rPr>
          <w:rFonts w:cs="Arial"/>
          <w:b/>
        </w:rPr>
        <w:t>Carbon County, WY</w:t>
      </w:r>
      <w:r w:rsidRPr="00CA7B3B">
        <w:rPr>
          <w:rFonts w:cs="Arial"/>
          <w:b/>
        </w:rPr>
        <w:t>?</w:t>
      </w:r>
    </w:p>
    <w:p w:rsidR="008550A9" w:rsidRDefault="008550A9" w:rsidP="000422F7">
      <w:pPr>
        <w:pStyle w:val="BodyText"/>
        <w:tabs>
          <w:tab w:val="left" w:pos="540"/>
        </w:tabs>
        <w:ind w:left="540" w:hanging="540"/>
        <w:rPr>
          <w:b/>
        </w:rPr>
      </w:pPr>
      <w:r w:rsidRPr="000422F7">
        <w:rPr>
          <w:rFonts w:ascii="Times New Roman" w:hAnsi="Times New Roman"/>
          <w:b/>
        </w:rPr>
        <w:tab/>
      </w:r>
    </w:p>
    <w:p w:rsidR="008550A9" w:rsidRDefault="008550A9">
      <w:pPr>
        <w:pStyle w:val="BodyText"/>
        <w:ind w:left="450" w:hanging="450"/>
        <w:jc w:val="center"/>
        <w:outlineLvl w:val="0"/>
        <w:rPr>
          <w:b/>
          <w:i w:val="0"/>
          <w:u w:val="single"/>
        </w:rPr>
      </w:pPr>
      <w:r>
        <w:rPr>
          <w:b/>
          <w:i w:val="0"/>
          <w:u w:val="single"/>
        </w:rPr>
        <w:t>Top Reported Likes</w:t>
      </w:r>
    </w:p>
    <w:p w:rsidR="00C0167F" w:rsidRDefault="00C0167F">
      <w:pPr>
        <w:pStyle w:val="BodyText"/>
        <w:ind w:left="450" w:hanging="450"/>
        <w:outlineLvl w:val="0"/>
        <w:rPr>
          <w:b/>
          <w:iCs/>
        </w:rPr>
      </w:pPr>
    </w:p>
    <w:p w:rsidR="005514E4" w:rsidRDefault="005514E4" w:rsidP="0087659C">
      <w:pPr>
        <w:numPr>
          <w:ilvl w:val="0"/>
          <w:numId w:val="23"/>
        </w:numPr>
        <w:ind w:hanging="720"/>
        <w:rPr>
          <w:rFonts w:ascii="Arial" w:hAnsi="Arial" w:cs="Arial"/>
        </w:rPr>
        <w:sectPr w:rsidR="005514E4" w:rsidSect="00675CB3">
          <w:type w:val="continuous"/>
          <w:pgSz w:w="12240" w:h="15840" w:code="1"/>
          <w:pgMar w:top="1440" w:right="1800" w:bottom="1440" w:left="1800" w:header="720" w:footer="864" w:gutter="0"/>
          <w:pgNumType w:start="24"/>
          <w:cols w:space="720"/>
        </w:sectPr>
      </w:pP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Scenery (15)</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People nice/friendly (9)</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Country (6)</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Everything (3)</w:t>
      </w:r>
    </w:p>
    <w:p w:rsidR="006A3051" w:rsidRPr="0049189D" w:rsidRDefault="00166A5A"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Peaceful / r</w:t>
      </w:r>
      <w:r w:rsidR="006A3051" w:rsidRPr="0049189D">
        <w:rPr>
          <w:rFonts w:ascii="Arial" w:hAnsi="Arial" w:cs="Arial"/>
          <w:b/>
          <w:color w:val="000000"/>
          <w:sz w:val="22"/>
          <w:szCs w:val="24"/>
        </w:rPr>
        <w:t>elaxing (3)</w:t>
      </w:r>
    </w:p>
    <w:p w:rsidR="006A3051" w:rsidRPr="0049189D" w:rsidRDefault="00166A5A"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Weather / c</w:t>
      </w:r>
      <w:r w:rsidR="006A3051" w:rsidRPr="0049189D">
        <w:rPr>
          <w:rFonts w:ascii="Arial" w:hAnsi="Arial" w:cs="Arial"/>
          <w:b/>
          <w:color w:val="000000"/>
          <w:sz w:val="22"/>
          <w:szCs w:val="24"/>
        </w:rPr>
        <w:t>limate (3)</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Family (2)</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Fishing (2)</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Outdoor recreation (2)</w:t>
      </w:r>
    </w:p>
    <w:p w:rsidR="006A3051" w:rsidRPr="0049189D" w:rsidRDefault="006A3051" w:rsidP="006A3051">
      <w:pPr>
        <w:pStyle w:val="ListParagraph"/>
        <w:numPr>
          <w:ilvl w:val="0"/>
          <w:numId w:val="23"/>
        </w:numPr>
        <w:ind w:left="270" w:hanging="270"/>
        <w:rPr>
          <w:rFonts w:ascii="Arial" w:hAnsi="Arial" w:cs="Arial"/>
          <w:b/>
          <w:color w:val="000000"/>
          <w:sz w:val="22"/>
          <w:szCs w:val="24"/>
        </w:rPr>
      </w:pPr>
      <w:r w:rsidRPr="0049189D">
        <w:rPr>
          <w:rFonts w:ascii="Arial" w:hAnsi="Arial" w:cs="Arial"/>
          <w:b/>
          <w:color w:val="000000"/>
          <w:sz w:val="22"/>
          <w:szCs w:val="24"/>
        </w:rPr>
        <w:t>Yellowstone (2)</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Barrel race practice and snowy peaks drive</w:t>
      </w:r>
    </w:p>
    <w:p w:rsidR="006A3051" w:rsidRPr="0049189D" w:rsidRDefault="00166A5A"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Beautiful m</w:t>
      </w:r>
      <w:r w:rsidR="006A3051" w:rsidRPr="0049189D">
        <w:rPr>
          <w:rFonts w:ascii="Arial" w:hAnsi="Arial" w:cs="Arial"/>
          <w:color w:val="000000"/>
          <w:sz w:val="22"/>
          <w:szCs w:val="24"/>
        </w:rPr>
        <w:t>ountains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Business accepting of horses and bigger rig</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Cody</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Could easily move there</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Encampment River Campground - BLM</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Expanse of the open land</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Good beds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Having lunch at The Virginian Hotel and touring the rooms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I cannot walk, so I mostly drove, deciding where to go when I came to an intersection, left right or straight.</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Introducing family to area</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Just driving and seeing the sites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Love the quality of the antelope hunting...and the service at the meat processor</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Medicine Bow National Forest and cabin rental</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More a</w:t>
      </w:r>
      <w:r w:rsidR="0049189D">
        <w:rPr>
          <w:rFonts w:ascii="Arial" w:hAnsi="Arial" w:cs="Arial"/>
          <w:color w:val="000000"/>
          <w:sz w:val="22"/>
          <w:szCs w:val="24"/>
        </w:rPr>
        <w:t>nimals than people</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Mountain back roads, forest service roads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Mountain range</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Museums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Not in a rush</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 xml:space="preserve">Quality of service personnel </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Remote backpacking</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Roads</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Saratoga</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Site seeing</w:t>
      </w:r>
    </w:p>
    <w:p w:rsidR="006A3051" w:rsidRPr="0049189D" w:rsidRDefault="0049189D" w:rsidP="006A3051">
      <w:pPr>
        <w:pStyle w:val="ListParagraph"/>
        <w:numPr>
          <w:ilvl w:val="0"/>
          <w:numId w:val="23"/>
        </w:numPr>
        <w:ind w:left="270" w:hanging="270"/>
        <w:rPr>
          <w:rFonts w:ascii="Arial" w:hAnsi="Arial" w:cs="Arial"/>
          <w:color w:val="000000"/>
          <w:sz w:val="22"/>
          <w:szCs w:val="24"/>
        </w:rPr>
      </w:pPr>
      <w:r>
        <w:rPr>
          <w:rFonts w:ascii="Arial" w:hAnsi="Arial" w:cs="Arial"/>
          <w:color w:val="000000"/>
          <w:sz w:val="22"/>
          <w:szCs w:val="24"/>
        </w:rPr>
        <w:t>Stars where beautiful</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 xml:space="preserve">We had a great vacation, excellent OHV trails that were very well marked.  We also had an experience we will never forget.  We set down our camera and binoculars along a washed out road in the national forest.  We forgot they were there and left without them.  We went back a day later to check for them but did not find them. We never expected to see them again.  Our vacation was in August, in October the Brooklyn Park, Minnesota Police Department contacted us to say someone found our camera and binoculars.  They were </w:t>
      </w:r>
      <w:r w:rsidR="0049189D">
        <w:rPr>
          <w:rFonts w:ascii="Arial" w:hAnsi="Arial" w:cs="Arial"/>
          <w:color w:val="000000"/>
          <w:sz w:val="22"/>
          <w:szCs w:val="24"/>
        </w:rPr>
        <w:t>able to track us down by some</w:t>
      </w:r>
      <w:r w:rsidRPr="0049189D">
        <w:rPr>
          <w:rFonts w:ascii="Arial" w:hAnsi="Arial" w:cs="Arial"/>
          <w:color w:val="000000"/>
          <w:sz w:val="22"/>
          <w:szCs w:val="24"/>
        </w:rPr>
        <w:t xml:space="preserve"> great detective </w:t>
      </w:r>
      <w:proofErr w:type="gramStart"/>
      <w:r w:rsidRPr="0049189D">
        <w:rPr>
          <w:rFonts w:ascii="Arial" w:hAnsi="Arial" w:cs="Arial"/>
          <w:color w:val="000000"/>
          <w:sz w:val="22"/>
          <w:szCs w:val="24"/>
        </w:rPr>
        <w:t>work,</w:t>
      </w:r>
      <w:proofErr w:type="gramEnd"/>
      <w:r w:rsidRPr="0049189D">
        <w:rPr>
          <w:rFonts w:ascii="Arial" w:hAnsi="Arial" w:cs="Arial"/>
          <w:color w:val="000000"/>
          <w:sz w:val="22"/>
          <w:szCs w:val="24"/>
        </w:rPr>
        <w:t xml:space="preserve"> they were able to identify a license plate on one of our farm trucks in our pictures.  They forwarded the camera to the Brooklyn Park Police Department and they contacted us and returned our items.  We greatly appreciated the kind gesture and were very happy to have our camera and binoculars back.  Chris and Sue </w:t>
      </w:r>
      <w:proofErr w:type="spellStart"/>
      <w:r w:rsidRPr="0049189D">
        <w:rPr>
          <w:rFonts w:ascii="Arial" w:hAnsi="Arial" w:cs="Arial"/>
          <w:color w:val="000000"/>
          <w:sz w:val="22"/>
          <w:szCs w:val="24"/>
        </w:rPr>
        <w:t>Uthke</w:t>
      </w:r>
      <w:proofErr w:type="spellEnd"/>
      <w:r w:rsidRPr="0049189D">
        <w:rPr>
          <w:rFonts w:ascii="Arial" w:hAnsi="Arial" w:cs="Arial"/>
          <w:color w:val="000000"/>
          <w:sz w:val="22"/>
          <w:szCs w:val="24"/>
        </w:rPr>
        <w:t xml:space="preserve">, </w:t>
      </w:r>
      <w:proofErr w:type="spellStart"/>
      <w:r w:rsidRPr="0049189D">
        <w:rPr>
          <w:rFonts w:ascii="Arial" w:hAnsi="Arial" w:cs="Arial"/>
          <w:color w:val="000000"/>
          <w:sz w:val="22"/>
          <w:szCs w:val="24"/>
        </w:rPr>
        <w:t>Eyota</w:t>
      </w:r>
      <w:proofErr w:type="spellEnd"/>
      <w:r w:rsidRPr="0049189D">
        <w:rPr>
          <w:rFonts w:ascii="Arial" w:hAnsi="Arial" w:cs="Arial"/>
          <w:color w:val="000000"/>
          <w:sz w:val="22"/>
          <w:szCs w:val="24"/>
        </w:rPr>
        <w:t xml:space="preserve"> MN  55934</w:t>
      </w:r>
    </w:p>
    <w:p w:rsidR="006A3051" w:rsidRPr="0049189D" w:rsidRDefault="006A3051" w:rsidP="006A3051">
      <w:pPr>
        <w:pStyle w:val="ListParagraph"/>
        <w:numPr>
          <w:ilvl w:val="0"/>
          <w:numId w:val="23"/>
        </w:numPr>
        <w:ind w:left="270" w:hanging="270"/>
        <w:rPr>
          <w:rFonts w:ascii="Arial" w:hAnsi="Arial" w:cs="Arial"/>
          <w:color w:val="000000"/>
          <w:sz w:val="22"/>
          <w:szCs w:val="24"/>
        </w:rPr>
      </w:pPr>
      <w:r w:rsidRPr="0049189D">
        <w:rPr>
          <w:rFonts w:ascii="Arial" w:hAnsi="Arial" w:cs="Arial"/>
          <w:color w:val="000000"/>
          <w:sz w:val="22"/>
          <w:szCs w:val="24"/>
        </w:rPr>
        <w:t>Wide open undeveloped areas</w:t>
      </w:r>
    </w:p>
    <w:p w:rsidR="006A3051" w:rsidRPr="0049189D" w:rsidRDefault="006A3051">
      <w:pPr>
        <w:pStyle w:val="BodyText"/>
        <w:ind w:left="450" w:hanging="450"/>
        <w:outlineLvl w:val="0"/>
        <w:rPr>
          <w:b/>
          <w:iCs/>
          <w:sz w:val="22"/>
        </w:rPr>
        <w:sectPr w:rsidR="006A3051" w:rsidRPr="0049189D" w:rsidSect="006A3051">
          <w:type w:val="continuous"/>
          <w:pgSz w:w="12240" w:h="15840" w:code="1"/>
          <w:pgMar w:top="1440" w:right="1800" w:bottom="1440" w:left="1800" w:header="720" w:footer="864" w:gutter="0"/>
          <w:pgNumType w:start="31"/>
          <w:cols w:num="2" w:space="720"/>
        </w:sectPr>
      </w:pPr>
    </w:p>
    <w:p w:rsidR="005514E4" w:rsidRPr="0049189D" w:rsidRDefault="005514E4">
      <w:pPr>
        <w:pStyle w:val="BodyText"/>
        <w:ind w:left="450" w:hanging="450"/>
        <w:outlineLvl w:val="0"/>
        <w:rPr>
          <w:b/>
          <w:iCs/>
          <w:sz w:val="22"/>
        </w:rPr>
      </w:pPr>
    </w:p>
    <w:p w:rsidR="0049189D" w:rsidRPr="00F05CB4" w:rsidRDefault="00F05CB4" w:rsidP="00F05CB4">
      <w:pPr>
        <w:pStyle w:val="BodyText"/>
        <w:outlineLvl w:val="0"/>
        <w:rPr>
          <w:rFonts w:cs="Arial"/>
          <w:i w:val="0"/>
          <w:iCs/>
        </w:rPr>
      </w:pPr>
      <w:r>
        <w:rPr>
          <w:rFonts w:cs="Arial"/>
          <w:i w:val="0"/>
          <w:iCs/>
        </w:rPr>
        <w:t xml:space="preserve">Obviously, the natural scenic beauty, friendly people, and tranquil setting, along with outdoor recreation opportunities are what visitors love about Carbon County. </w:t>
      </w:r>
    </w:p>
    <w:p w:rsidR="0049189D" w:rsidRDefault="0049189D">
      <w:pPr>
        <w:rPr>
          <w:rFonts w:ascii="Arial" w:hAnsi="Arial" w:cs="Arial"/>
          <w:b/>
          <w:i/>
          <w:iCs/>
          <w:sz w:val="24"/>
        </w:rPr>
      </w:pPr>
      <w:r>
        <w:rPr>
          <w:rFonts w:cs="Arial"/>
          <w:b/>
          <w:iCs/>
        </w:rPr>
        <w:br w:type="page"/>
      </w:r>
    </w:p>
    <w:p w:rsidR="008550A9" w:rsidRPr="00CA7B3B" w:rsidRDefault="008550A9">
      <w:pPr>
        <w:pStyle w:val="BodyText"/>
        <w:ind w:left="450" w:hanging="450"/>
        <w:outlineLvl w:val="0"/>
        <w:rPr>
          <w:rFonts w:cs="Arial"/>
          <w:b/>
          <w:iCs/>
        </w:rPr>
      </w:pPr>
      <w:r w:rsidRPr="00CA7B3B">
        <w:rPr>
          <w:rFonts w:cs="Arial"/>
          <w:b/>
          <w:iCs/>
        </w:rPr>
        <w:t>2</w:t>
      </w:r>
      <w:r w:rsidR="00515E7F" w:rsidRPr="00CA7B3B">
        <w:rPr>
          <w:rFonts w:cs="Arial"/>
          <w:b/>
          <w:iCs/>
        </w:rPr>
        <w:t>7</w:t>
      </w:r>
      <w:r w:rsidRPr="00CA7B3B">
        <w:rPr>
          <w:rFonts w:cs="Arial"/>
          <w:b/>
          <w:iCs/>
        </w:rPr>
        <w:t xml:space="preserve">. </w:t>
      </w:r>
      <w:r w:rsidRPr="00CA7B3B">
        <w:rPr>
          <w:rFonts w:cs="Arial"/>
          <w:b/>
          <w:iCs/>
        </w:rPr>
        <w:tab/>
        <w:t>(Continued)</w:t>
      </w:r>
    </w:p>
    <w:p w:rsidR="008550A9" w:rsidRPr="00CA7B3B" w:rsidRDefault="008550A9">
      <w:pPr>
        <w:pStyle w:val="BodyText"/>
        <w:ind w:left="450" w:hanging="450"/>
        <w:jc w:val="center"/>
        <w:outlineLvl w:val="0"/>
        <w:rPr>
          <w:rFonts w:cs="Arial"/>
          <w:b/>
          <w:i w:val="0"/>
          <w:u w:val="single"/>
        </w:rPr>
      </w:pPr>
      <w:r w:rsidRPr="00CA7B3B">
        <w:rPr>
          <w:rFonts w:cs="Arial"/>
          <w:b/>
          <w:i w:val="0"/>
          <w:u w:val="single"/>
        </w:rPr>
        <w:t>Top Reported Dislikes</w:t>
      </w:r>
    </w:p>
    <w:p w:rsidR="008550A9" w:rsidRPr="00CA7B3B" w:rsidRDefault="008550A9">
      <w:pPr>
        <w:rPr>
          <w:rFonts w:ascii="Arial" w:hAnsi="Arial" w:cs="Arial"/>
          <w:snapToGrid w:val="0"/>
        </w:rPr>
        <w:sectPr w:rsidR="008550A9" w:rsidRPr="00CA7B3B" w:rsidSect="00675CB3">
          <w:type w:val="continuous"/>
          <w:pgSz w:w="12240" w:h="15840" w:code="1"/>
          <w:pgMar w:top="1440" w:right="1800" w:bottom="1440" w:left="1800" w:header="720" w:footer="864" w:gutter="0"/>
          <w:pgNumType w:start="33"/>
          <w:cols w:space="720"/>
        </w:sectPr>
      </w:pPr>
    </w:p>
    <w:p w:rsidR="008550A9" w:rsidRPr="00CA7B3B" w:rsidRDefault="008550A9">
      <w:pPr>
        <w:pStyle w:val="NormalWeb"/>
        <w:spacing w:before="0" w:beforeAutospacing="0" w:after="0" w:afterAutospacing="0"/>
        <w:rPr>
          <w:rFonts w:ascii="Arial" w:hAnsi="Arial" w:cs="Arial"/>
          <w:szCs w:val="20"/>
        </w:rPr>
      </w:pPr>
    </w:p>
    <w:p w:rsidR="0096159C" w:rsidRPr="00CA7B3B" w:rsidRDefault="0096159C" w:rsidP="0096159C">
      <w:pPr>
        <w:pStyle w:val="ListParagraph"/>
        <w:numPr>
          <w:ilvl w:val="0"/>
          <w:numId w:val="38"/>
        </w:numPr>
        <w:ind w:left="360"/>
        <w:rPr>
          <w:rFonts w:ascii="Arial" w:hAnsi="Arial" w:cs="Arial"/>
          <w:color w:val="000000"/>
          <w:sz w:val="24"/>
          <w:szCs w:val="24"/>
        </w:rPr>
        <w:sectPr w:rsidR="0096159C" w:rsidRPr="00CA7B3B">
          <w:headerReference w:type="default" r:id="rId51"/>
          <w:footerReference w:type="default" r:id="rId52"/>
          <w:type w:val="continuous"/>
          <w:pgSz w:w="12240" w:h="15840" w:code="1"/>
          <w:pgMar w:top="1440" w:right="1800" w:bottom="1440" w:left="1800" w:header="720" w:footer="864" w:gutter="0"/>
          <w:pgNumType w:start="43"/>
          <w:cols w:space="720"/>
        </w:sectPr>
      </w:pP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Nothing (22)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Gas prices (2)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Hot (2)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Long drive (2)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Not enough time (2)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Weather (2)</w:t>
      </w:r>
    </w:p>
    <w:p w:rsidR="0096159C" w:rsidRPr="00F05CB4" w:rsidRDefault="0096159C" w:rsidP="0096159C">
      <w:pPr>
        <w:pStyle w:val="ListParagraph"/>
        <w:numPr>
          <w:ilvl w:val="0"/>
          <w:numId w:val="38"/>
        </w:numPr>
        <w:ind w:left="360"/>
        <w:rPr>
          <w:rFonts w:ascii="Arial" w:hAnsi="Arial" w:cs="Arial"/>
          <w:b/>
          <w:color w:val="000000"/>
          <w:sz w:val="22"/>
          <w:szCs w:val="24"/>
        </w:rPr>
      </w:pPr>
      <w:r w:rsidRPr="00F05CB4">
        <w:rPr>
          <w:rFonts w:ascii="Arial" w:hAnsi="Arial" w:cs="Arial"/>
          <w:b/>
          <w:color w:val="000000"/>
          <w:sz w:val="22"/>
          <w:szCs w:val="24"/>
        </w:rPr>
        <w:t>Wind (2)</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Beetle blight up in the mountains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Campsite not in the best shape</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Choice of food sites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Conditions of roads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Curvy roads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Finding things to do only after I was leaving the area</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 xml:space="preserve">Harder to find horse </w:t>
      </w:r>
      <w:r w:rsidR="00CA7B3B" w:rsidRPr="00F05CB4">
        <w:rPr>
          <w:rFonts w:ascii="Arial" w:hAnsi="Arial" w:cs="Arial"/>
          <w:color w:val="000000"/>
          <w:sz w:val="22"/>
          <w:szCs w:val="24"/>
        </w:rPr>
        <w:t>accommodations</w:t>
      </w:r>
      <w:r w:rsidRPr="00F05CB4">
        <w:rPr>
          <w:rFonts w:ascii="Arial" w:hAnsi="Arial" w:cs="Arial"/>
          <w:color w:val="000000"/>
          <w:sz w:val="22"/>
          <w:szCs w:val="24"/>
        </w:rPr>
        <w:t>-we planned around that</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 xml:space="preserve">I have travelled to all 50 US States...I rate Wyoming </w:t>
      </w:r>
      <w:r w:rsidR="00F05CB4">
        <w:rPr>
          <w:rFonts w:ascii="Arial" w:hAnsi="Arial" w:cs="Arial"/>
          <w:color w:val="000000"/>
          <w:sz w:val="22"/>
          <w:szCs w:val="24"/>
        </w:rPr>
        <w:t>#1</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Living out of a suitcase</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Long distances between stops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Motels in Saratoga</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No Denney</w:t>
      </w:r>
      <w:r w:rsidR="006C4C74" w:rsidRPr="00F05CB4">
        <w:rPr>
          <w:rFonts w:ascii="Arial" w:hAnsi="Arial" w:cs="Arial"/>
          <w:color w:val="000000"/>
          <w:sz w:val="22"/>
          <w:szCs w:val="24"/>
        </w:rPr>
        <w:t>’</w:t>
      </w:r>
      <w:r w:rsidRPr="00F05CB4">
        <w:rPr>
          <w:rFonts w:ascii="Arial" w:hAnsi="Arial" w:cs="Arial"/>
          <w:color w:val="000000"/>
          <w:sz w:val="22"/>
          <w:szCs w:val="24"/>
        </w:rPr>
        <w:t>s Rest</w:t>
      </w:r>
      <w:r w:rsidR="006C4C74" w:rsidRPr="00F05CB4">
        <w:rPr>
          <w:rFonts w:ascii="Arial" w:hAnsi="Arial" w:cs="Arial"/>
          <w:color w:val="000000"/>
          <w:sz w:val="22"/>
          <w:szCs w:val="24"/>
        </w:rPr>
        <w:t>aurant</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Sinclair</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Some things was just to</w:t>
      </w:r>
      <w:r w:rsidR="00F05CB4">
        <w:rPr>
          <w:rFonts w:ascii="Arial" w:hAnsi="Arial" w:cs="Arial"/>
          <w:color w:val="000000"/>
          <w:sz w:val="22"/>
          <w:szCs w:val="24"/>
        </w:rPr>
        <w:t>o</w:t>
      </w:r>
      <w:r w:rsidRPr="00F05CB4">
        <w:rPr>
          <w:rFonts w:ascii="Arial" w:hAnsi="Arial" w:cs="Arial"/>
          <w:color w:val="000000"/>
          <w:sz w:val="22"/>
          <w:szCs w:val="24"/>
        </w:rPr>
        <w:t xml:space="preserve"> costly</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 xml:space="preserve">The only thing that could have been improved on was a firmer mattress on the bed in the rental cabin.  We really enjoyed the hospitality we were shown by our cabin owners and they even gave us a fine cut of </w:t>
      </w:r>
      <w:r w:rsidR="00CA7B3B" w:rsidRPr="00F05CB4">
        <w:rPr>
          <w:rFonts w:ascii="Arial" w:hAnsi="Arial" w:cs="Arial"/>
          <w:color w:val="000000"/>
          <w:sz w:val="22"/>
          <w:szCs w:val="24"/>
        </w:rPr>
        <w:t>Angus</w:t>
      </w:r>
      <w:r w:rsidRPr="00F05CB4">
        <w:rPr>
          <w:rFonts w:ascii="Arial" w:hAnsi="Arial" w:cs="Arial"/>
          <w:color w:val="000000"/>
          <w:sz w:val="22"/>
          <w:szCs w:val="24"/>
        </w:rPr>
        <w:t xml:space="preserve"> beef, which we really enjoyed.  The view from the cabin was beautiful and truly peaceful.</w:t>
      </w:r>
    </w:p>
    <w:p w:rsidR="0096159C" w:rsidRPr="00F05CB4" w:rsidRDefault="00F05CB4" w:rsidP="0096159C">
      <w:pPr>
        <w:pStyle w:val="ListParagraph"/>
        <w:numPr>
          <w:ilvl w:val="0"/>
          <w:numId w:val="38"/>
        </w:numPr>
        <w:ind w:left="360"/>
        <w:rPr>
          <w:rFonts w:ascii="Arial" w:hAnsi="Arial" w:cs="Arial"/>
          <w:color w:val="000000"/>
          <w:sz w:val="22"/>
          <w:szCs w:val="24"/>
        </w:rPr>
      </w:pPr>
      <w:r>
        <w:rPr>
          <w:rFonts w:ascii="Arial" w:hAnsi="Arial" w:cs="Arial"/>
          <w:color w:val="000000"/>
          <w:sz w:val="22"/>
          <w:szCs w:val="24"/>
        </w:rPr>
        <w:t>Too many deer hunters</w:t>
      </w:r>
    </w:p>
    <w:p w:rsidR="0096159C" w:rsidRPr="00F05CB4" w:rsidRDefault="0096159C" w:rsidP="0096159C">
      <w:pPr>
        <w:pStyle w:val="ListParagraph"/>
        <w:numPr>
          <w:ilvl w:val="0"/>
          <w:numId w:val="38"/>
        </w:numPr>
        <w:ind w:left="360"/>
        <w:rPr>
          <w:rFonts w:ascii="Arial" w:hAnsi="Arial" w:cs="Arial"/>
          <w:color w:val="000000"/>
          <w:sz w:val="22"/>
          <w:szCs w:val="24"/>
        </w:rPr>
      </w:pPr>
      <w:r w:rsidRPr="00F05CB4">
        <w:rPr>
          <w:rFonts w:ascii="Arial" w:hAnsi="Arial" w:cs="Arial"/>
          <w:color w:val="000000"/>
          <w:sz w:val="22"/>
          <w:szCs w:val="24"/>
        </w:rPr>
        <w:t xml:space="preserve">When we visited Flaming Gorge Dam, the employees seemed not to care about giving us information about the dam. They seemed more interested in talking to themselves and their friends who had stopped by to see them.  </w:t>
      </w:r>
    </w:p>
    <w:p w:rsidR="0096159C" w:rsidRPr="00F05CB4" w:rsidRDefault="0096159C">
      <w:pPr>
        <w:pStyle w:val="BodyText"/>
        <w:tabs>
          <w:tab w:val="left" w:pos="360"/>
        </w:tabs>
        <w:ind w:left="360"/>
        <w:rPr>
          <w:i w:val="0"/>
          <w:sz w:val="22"/>
        </w:rPr>
        <w:sectPr w:rsidR="0096159C" w:rsidRPr="00F05CB4" w:rsidSect="0096159C">
          <w:type w:val="continuous"/>
          <w:pgSz w:w="12240" w:h="15840" w:code="1"/>
          <w:pgMar w:top="1440" w:right="1800" w:bottom="1440" w:left="1800" w:header="720" w:footer="864" w:gutter="0"/>
          <w:pgNumType w:start="43"/>
          <w:cols w:num="2" w:space="720"/>
        </w:sectPr>
      </w:pPr>
    </w:p>
    <w:p w:rsidR="004E3E88" w:rsidRDefault="004E3E88">
      <w:pPr>
        <w:pStyle w:val="BodyText"/>
        <w:tabs>
          <w:tab w:val="left" w:pos="360"/>
        </w:tabs>
        <w:ind w:left="360"/>
        <w:rPr>
          <w:i w:val="0"/>
        </w:rPr>
      </w:pPr>
    </w:p>
    <w:p w:rsidR="00852C3A" w:rsidRPr="00F05CB4" w:rsidRDefault="00852C3A" w:rsidP="00515E7F">
      <w:pPr>
        <w:pStyle w:val="BodyText"/>
        <w:ind w:left="540" w:hanging="540"/>
        <w:rPr>
          <w:rFonts w:cs="Arial"/>
          <w:b/>
        </w:rPr>
      </w:pPr>
    </w:p>
    <w:p w:rsidR="00F05CB4" w:rsidRDefault="00852C3A" w:rsidP="007F50A8">
      <w:pPr>
        <w:pStyle w:val="BodyText"/>
        <w:ind w:left="360"/>
        <w:rPr>
          <w:rFonts w:cs="Arial"/>
          <w:i w:val="0"/>
        </w:rPr>
      </w:pPr>
      <w:r w:rsidRPr="00F05CB4">
        <w:rPr>
          <w:rFonts w:cs="Arial"/>
          <w:i w:val="0"/>
        </w:rPr>
        <w:t xml:space="preserve">Two of the top dislikes were actually positives: </w:t>
      </w:r>
      <w:r w:rsidR="00F05CB4" w:rsidRPr="00F05CB4">
        <w:rPr>
          <w:rFonts w:cs="Arial"/>
          <w:i w:val="0"/>
        </w:rPr>
        <w:t xml:space="preserve"> “nothing” and </w:t>
      </w:r>
      <w:r w:rsidRPr="00F05CB4">
        <w:rPr>
          <w:rFonts w:cs="Arial"/>
          <w:i w:val="0"/>
        </w:rPr>
        <w:t xml:space="preserve">“not enough time” indicates </w:t>
      </w:r>
      <w:r w:rsidR="00F05CB4" w:rsidRPr="00F05CB4">
        <w:rPr>
          <w:rFonts w:cs="Arial"/>
          <w:i w:val="0"/>
        </w:rPr>
        <w:t>solid</w:t>
      </w:r>
      <w:r w:rsidRPr="00F05CB4">
        <w:rPr>
          <w:rFonts w:cs="Arial"/>
          <w:i w:val="0"/>
        </w:rPr>
        <w:t xml:space="preserve"> satisfaction </w:t>
      </w:r>
      <w:r w:rsidR="00F05CB4" w:rsidRPr="00F05CB4">
        <w:rPr>
          <w:rFonts w:cs="Arial"/>
          <w:i w:val="0"/>
        </w:rPr>
        <w:t xml:space="preserve">with </w:t>
      </w:r>
      <w:r w:rsidRPr="00F05CB4">
        <w:rPr>
          <w:rFonts w:cs="Arial"/>
          <w:i w:val="0"/>
        </w:rPr>
        <w:t xml:space="preserve">the area. </w:t>
      </w:r>
      <w:r w:rsidR="00F05CB4" w:rsidRPr="00F05CB4">
        <w:rPr>
          <w:rFonts w:cs="Arial"/>
          <w:i w:val="0"/>
        </w:rPr>
        <w:t xml:space="preserve">  If one looks closely, there are a very few clues as to negatives.  Specifically RTM thinks the following may be items that can be improved upon:</w:t>
      </w:r>
    </w:p>
    <w:p w:rsidR="00F05CB4" w:rsidRPr="00F05CB4" w:rsidRDefault="00F05CB4" w:rsidP="00F05CB4">
      <w:pPr>
        <w:pStyle w:val="BodyText"/>
        <w:numPr>
          <w:ilvl w:val="0"/>
          <w:numId w:val="38"/>
        </w:numPr>
        <w:rPr>
          <w:rFonts w:cs="Arial"/>
          <w:i w:val="0"/>
          <w:sz w:val="22"/>
        </w:rPr>
      </w:pPr>
      <w:r w:rsidRPr="00F05CB4">
        <w:rPr>
          <w:rFonts w:cs="Arial"/>
          <w:i w:val="0"/>
          <w:sz w:val="22"/>
        </w:rPr>
        <w:t>Choice of food sites</w:t>
      </w:r>
    </w:p>
    <w:p w:rsidR="00F05CB4" w:rsidRPr="00F05CB4" w:rsidRDefault="00F05CB4" w:rsidP="00F05CB4">
      <w:pPr>
        <w:pStyle w:val="BodyText"/>
        <w:numPr>
          <w:ilvl w:val="0"/>
          <w:numId w:val="38"/>
        </w:numPr>
        <w:rPr>
          <w:rFonts w:cs="Arial"/>
          <w:i w:val="0"/>
          <w:sz w:val="22"/>
        </w:rPr>
      </w:pPr>
      <w:r w:rsidRPr="00F05CB4">
        <w:rPr>
          <w:rFonts w:cs="Arial"/>
          <w:i w:val="0"/>
          <w:sz w:val="22"/>
        </w:rPr>
        <w:t>Finding things to do only after I was leaving the area</w:t>
      </w:r>
    </w:p>
    <w:p w:rsidR="00F05CB4" w:rsidRPr="00F05CB4" w:rsidRDefault="00F05CB4" w:rsidP="00F05CB4">
      <w:pPr>
        <w:pStyle w:val="BodyText"/>
        <w:numPr>
          <w:ilvl w:val="0"/>
          <w:numId w:val="38"/>
        </w:numPr>
        <w:rPr>
          <w:rFonts w:cs="Arial"/>
          <w:i w:val="0"/>
          <w:sz w:val="22"/>
        </w:rPr>
      </w:pPr>
      <w:r w:rsidRPr="00F05CB4">
        <w:rPr>
          <w:rFonts w:cs="Arial"/>
          <w:i w:val="0"/>
          <w:sz w:val="22"/>
        </w:rPr>
        <w:t>Hard to find horse accommodations</w:t>
      </w:r>
    </w:p>
    <w:p w:rsidR="00F05CB4" w:rsidRPr="00F05CB4" w:rsidRDefault="00F05CB4" w:rsidP="00F05CB4">
      <w:pPr>
        <w:pStyle w:val="BodyText"/>
        <w:numPr>
          <w:ilvl w:val="0"/>
          <w:numId w:val="38"/>
        </w:numPr>
        <w:rPr>
          <w:rFonts w:cs="Arial"/>
          <w:i w:val="0"/>
          <w:sz w:val="22"/>
        </w:rPr>
      </w:pPr>
      <w:r w:rsidRPr="00F05CB4">
        <w:rPr>
          <w:rFonts w:cs="Arial"/>
          <w:i w:val="0"/>
          <w:sz w:val="22"/>
        </w:rPr>
        <w:t>Motels in Saratoga</w:t>
      </w:r>
    </w:p>
    <w:p w:rsidR="00F05CB4" w:rsidRPr="00F05CB4" w:rsidRDefault="00F05CB4" w:rsidP="00F05CB4">
      <w:pPr>
        <w:pStyle w:val="BodyText"/>
        <w:numPr>
          <w:ilvl w:val="0"/>
          <w:numId w:val="38"/>
        </w:numPr>
        <w:rPr>
          <w:rFonts w:cs="Arial"/>
          <w:i w:val="0"/>
          <w:sz w:val="22"/>
        </w:rPr>
      </w:pPr>
      <w:r w:rsidRPr="00F05CB4">
        <w:rPr>
          <w:rFonts w:cs="Arial"/>
          <w:i w:val="0"/>
          <w:sz w:val="22"/>
        </w:rPr>
        <w:t>No Denny’s Restaurant (lack of choices for food/meals)</w:t>
      </w:r>
    </w:p>
    <w:p w:rsidR="0096159C" w:rsidRPr="00F05CB4" w:rsidRDefault="00F05CB4" w:rsidP="00F05CB4">
      <w:pPr>
        <w:pStyle w:val="BodyText"/>
        <w:ind w:left="330"/>
        <w:rPr>
          <w:rFonts w:cs="Arial"/>
          <w:i w:val="0"/>
        </w:rPr>
      </w:pPr>
      <w:r>
        <w:rPr>
          <w:rFonts w:cs="Arial"/>
          <w:i w:val="0"/>
        </w:rPr>
        <w:t xml:space="preserve">While the destination cannot change the weather, the wind, of even gas prices, it can do its utmost to improve visitor information (visitor guide, website, etc.) and encourage improvement in dining, shopping and lodging.  </w:t>
      </w:r>
    </w:p>
    <w:p w:rsidR="0096159C" w:rsidRDefault="0096159C" w:rsidP="00515E7F">
      <w:pPr>
        <w:pStyle w:val="BodyText"/>
        <w:ind w:left="540" w:hanging="540"/>
        <w:rPr>
          <w:rFonts w:ascii="Times New Roman" w:hAnsi="Times New Roman"/>
          <w:b/>
        </w:rPr>
      </w:pPr>
    </w:p>
    <w:p w:rsidR="0096159C" w:rsidRDefault="0096159C" w:rsidP="00515E7F">
      <w:pPr>
        <w:pStyle w:val="BodyText"/>
        <w:ind w:left="540" w:hanging="540"/>
        <w:rPr>
          <w:rFonts w:ascii="Times New Roman" w:hAnsi="Times New Roman"/>
          <w:b/>
        </w:rPr>
      </w:pPr>
    </w:p>
    <w:p w:rsidR="0096159C" w:rsidRDefault="0096159C" w:rsidP="00515E7F">
      <w:pPr>
        <w:pStyle w:val="BodyText"/>
        <w:ind w:left="540" w:hanging="540"/>
        <w:rPr>
          <w:rFonts w:ascii="Times New Roman" w:hAnsi="Times New Roman"/>
          <w:b/>
        </w:rPr>
      </w:pPr>
    </w:p>
    <w:p w:rsidR="0096159C" w:rsidRDefault="0096159C" w:rsidP="00515E7F">
      <w:pPr>
        <w:pStyle w:val="BodyText"/>
        <w:ind w:left="540" w:hanging="540"/>
        <w:rPr>
          <w:rFonts w:ascii="Times New Roman" w:hAnsi="Times New Roman"/>
          <w:b/>
        </w:rPr>
      </w:pPr>
    </w:p>
    <w:p w:rsidR="0096159C" w:rsidRDefault="0096159C" w:rsidP="00515E7F">
      <w:pPr>
        <w:pStyle w:val="BodyText"/>
        <w:ind w:left="540" w:hanging="540"/>
        <w:rPr>
          <w:rFonts w:ascii="Times New Roman" w:hAnsi="Times New Roman"/>
          <w:b/>
        </w:rPr>
      </w:pPr>
    </w:p>
    <w:p w:rsidR="007871AD" w:rsidRDefault="007871AD" w:rsidP="00515E7F">
      <w:pPr>
        <w:pStyle w:val="BodyText"/>
        <w:ind w:left="540" w:hanging="540"/>
        <w:rPr>
          <w:rFonts w:cs="Arial"/>
          <w:b/>
        </w:rPr>
      </w:pPr>
    </w:p>
    <w:p w:rsidR="007871AD" w:rsidRDefault="007871AD" w:rsidP="00515E7F">
      <w:pPr>
        <w:pStyle w:val="BodyText"/>
        <w:ind w:left="540" w:hanging="540"/>
        <w:rPr>
          <w:rFonts w:cs="Arial"/>
          <w:b/>
        </w:rPr>
      </w:pPr>
    </w:p>
    <w:p w:rsidR="007871AD" w:rsidRDefault="007871AD" w:rsidP="00515E7F">
      <w:pPr>
        <w:pStyle w:val="BodyText"/>
        <w:ind w:left="540" w:hanging="540"/>
        <w:rPr>
          <w:rFonts w:cs="Arial"/>
          <w:b/>
        </w:rPr>
      </w:pPr>
    </w:p>
    <w:p w:rsidR="007871AD" w:rsidRDefault="007871AD" w:rsidP="00515E7F">
      <w:pPr>
        <w:pStyle w:val="BodyText"/>
        <w:ind w:left="540" w:hanging="540"/>
        <w:rPr>
          <w:rFonts w:cs="Arial"/>
          <w:b/>
        </w:rPr>
      </w:pPr>
    </w:p>
    <w:p w:rsidR="00515E7F" w:rsidRPr="00CA7B3B" w:rsidRDefault="00F1166E" w:rsidP="00515E7F">
      <w:pPr>
        <w:pStyle w:val="BodyText"/>
        <w:ind w:left="540" w:hanging="540"/>
        <w:rPr>
          <w:rFonts w:cs="Arial"/>
          <w:b/>
          <w:sz w:val="16"/>
        </w:rPr>
      </w:pPr>
      <w:r>
        <w:rPr>
          <w:rFonts w:cs="Arial"/>
          <w:b/>
        </w:rPr>
        <w:t xml:space="preserve">    </w:t>
      </w:r>
      <w:r w:rsidR="007871AD">
        <w:rPr>
          <w:rFonts w:cs="Arial"/>
          <w:b/>
        </w:rPr>
        <w:t>2</w:t>
      </w:r>
      <w:r w:rsidR="00515E7F" w:rsidRPr="00CA7B3B">
        <w:rPr>
          <w:rFonts w:cs="Arial"/>
          <w:b/>
        </w:rPr>
        <w:t>8.</w:t>
      </w:r>
      <w:r w:rsidR="00515E7F" w:rsidRPr="00CA7B3B">
        <w:rPr>
          <w:rFonts w:cs="Arial"/>
          <w:b/>
        </w:rPr>
        <w:tab/>
        <w:t>What type of activities, facilities or experiences would you participate in if offered in Carbon County, WY?</w:t>
      </w:r>
      <w:r w:rsidR="00CA7B3B">
        <w:rPr>
          <w:rFonts w:cs="Arial"/>
          <w:b/>
        </w:rPr>
        <w:t xml:space="preserve"> </w:t>
      </w:r>
      <w:r w:rsidR="00515E7F" w:rsidRPr="00CA7B3B">
        <w:rPr>
          <w:rFonts w:cs="Arial"/>
          <w:b/>
          <w:sz w:val="16"/>
        </w:rPr>
        <w:t>(Select all that interest you)</w:t>
      </w:r>
    </w:p>
    <w:p w:rsidR="00515E7F" w:rsidRDefault="00515E7F" w:rsidP="00515E7F">
      <w:pPr>
        <w:pStyle w:val="BodyText"/>
        <w:ind w:left="540" w:hanging="540"/>
        <w:rPr>
          <w:b/>
        </w:rPr>
      </w:pPr>
      <w:r>
        <w:rPr>
          <w:b/>
          <w:noProof/>
        </w:rPr>
        <mc:AlternateContent>
          <mc:Choice Requires="wps">
            <w:drawing>
              <wp:anchor distT="0" distB="0" distL="114300" distR="114300" simplePos="0" relativeHeight="251677696" behindDoc="0" locked="0" layoutInCell="1" allowOverlap="1" wp14:anchorId="06E77C5F" wp14:editId="799B0C2B">
                <wp:simplePos x="0" y="0"/>
                <wp:positionH relativeFrom="column">
                  <wp:posOffset>128270</wp:posOffset>
                </wp:positionH>
                <wp:positionV relativeFrom="paragraph">
                  <wp:posOffset>67945</wp:posOffset>
                </wp:positionV>
                <wp:extent cx="5372100" cy="342900"/>
                <wp:effectExtent l="0" t="0" r="0" b="0"/>
                <wp:wrapNone/>
                <wp:docPr id="4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515E7F">
                            <w:pPr>
                              <w:jc w:val="center"/>
                              <w:rPr>
                                <w:rFonts w:ascii="Arial" w:hAnsi="Arial" w:cs="Arial"/>
                                <w:sz w:val="28"/>
                              </w:rPr>
                            </w:pPr>
                            <w:r>
                              <w:rPr>
                                <w:rFonts w:ascii="Arial" w:hAnsi="Arial" w:cs="Arial"/>
                                <w:sz w:val="28"/>
                              </w:rPr>
                              <w:t>Activities, Facilities or Experiences (N=226)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56" type="#_x0000_t202" style="position:absolute;left:0;text-align:left;margin-left:10.1pt;margin-top:5.35pt;width:42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Bo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" filled="f" stroked="f">
                <v:textbox>
                  <w:txbxContent>
                    <w:p w:rsidR="00675CB3" w:rsidRDefault="00675CB3" w:rsidP="00515E7F">
                      <w:pPr>
                        <w:jc w:val="center"/>
                        <w:rPr>
                          <w:rFonts w:ascii="Arial" w:hAnsi="Arial" w:cs="Arial"/>
                          <w:sz w:val="28"/>
                        </w:rPr>
                      </w:pPr>
                      <w:r>
                        <w:rPr>
                          <w:rFonts w:ascii="Arial" w:hAnsi="Arial" w:cs="Arial"/>
                          <w:sz w:val="28"/>
                        </w:rPr>
                        <w:t>Activities, Facilities or Experiences (N=226)</w:t>
                      </w:r>
                    </w:p>
                  </w:txbxContent>
                </v:textbox>
              </v:shape>
            </w:pict>
          </mc:Fallback>
        </mc:AlternateContent>
      </w:r>
    </w:p>
    <w:p w:rsidR="00515E7F" w:rsidRDefault="00515E7F" w:rsidP="00515E7F">
      <w:pPr>
        <w:pStyle w:val="BodyText"/>
        <w:ind w:left="540" w:hanging="540"/>
        <w:rPr>
          <w:b/>
        </w:rPr>
      </w:pPr>
    </w:p>
    <w:p w:rsidR="00515E7F" w:rsidRDefault="00607E7A" w:rsidP="00515E7F">
      <w:pPr>
        <w:pStyle w:val="BodyText"/>
        <w:ind w:left="540" w:hanging="540"/>
        <w:jc w:val="center"/>
        <w:rPr>
          <w:color w:val="FF0000"/>
        </w:rPr>
      </w:pPr>
      <w:r w:rsidRPr="00607E7A">
        <w:rPr>
          <w:noProof/>
        </w:rPr>
        <w:drawing>
          <wp:inline distT="0" distB="0" distL="0" distR="0">
            <wp:extent cx="4675517" cy="332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2965" cy="3319357"/>
                    </a:xfrm>
                    <a:prstGeom prst="rect">
                      <a:avLst/>
                    </a:prstGeom>
                    <a:noFill/>
                    <a:ln>
                      <a:noFill/>
                    </a:ln>
                  </pic:spPr>
                </pic:pic>
              </a:graphicData>
            </a:graphic>
          </wp:inline>
        </w:drawing>
      </w:r>
    </w:p>
    <w:p w:rsidR="00515E7F" w:rsidRPr="00CA7B3B" w:rsidRDefault="00607E7A" w:rsidP="00515E7F">
      <w:pPr>
        <w:pStyle w:val="BodyText"/>
        <w:ind w:left="360" w:right="-810"/>
        <w:rPr>
          <w:rFonts w:cs="Arial"/>
          <w:b/>
        </w:rPr>
      </w:pPr>
      <w:r w:rsidRPr="00CA7B3B">
        <w:rPr>
          <w:rFonts w:cs="Arial"/>
          <w:b/>
        </w:rPr>
        <w:t>Other activities listed include:</w:t>
      </w:r>
    </w:p>
    <w:p w:rsidR="00607E7A" w:rsidRDefault="00607E7A" w:rsidP="00515E7F">
      <w:pPr>
        <w:pStyle w:val="BodyText"/>
        <w:ind w:left="360" w:right="-810"/>
        <w:rPr>
          <w:rFonts w:ascii="Times New Roman" w:hAnsi="Times New Roman"/>
          <w:b/>
        </w:rPr>
      </w:pPr>
    </w:p>
    <w:p w:rsidR="008A72E5" w:rsidRDefault="008A72E5" w:rsidP="0007081F">
      <w:pPr>
        <w:pStyle w:val="ListParagraph"/>
        <w:numPr>
          <w:ilvl w:val="0"/>
          <w:numId w:val="39"/>
        </w:numPr>
        <w:tabs>
          <w:tab w:val="left" w:pos="810"/>
        </w:tabs>
        <w:rPr>
          <w:rFonts w:ascii="Arial" w:hAnsi="Arial" w:cs="Arial"/>
          <w:color w:val="000000"/>
          <w:sz w:val="24"/>
          <w:szCs w:val="24"/>
        </w:rPr>
        <w:sectPr w:rsidR="008A72E5" w:rsidSect="00202E48">
          <w:type w:val="continuous"/>
          <w:pgSz w:w="12240" w:h="15840" w:code="1"/>
          <w:pgMar w:top="1440" w:right="1800" w:bottom="1440" w:left="1800" w:header="720" w:footer="864" w:gutter="0"/>
          <w:pgNumType w:start="34"/>
          <w:cols w:space="720"/>
        </w:sectPr>
      </w:pPr>
    </w:p>
    <w:p w:rsidR="008A72E5" w:rsidRPr="0007081F" w:rsidRDefault="008A72E5" w:rsidP="0007081F">
      <w:pPr>
        <w:pStyle w:val="ListParagraph"/>
        <w:numPr>
          <w:ilvl w:val="0"/>
          <w:numId w:val="39"/>
        </w:numPr>
        <w:ind w:right="-630"/>
        <w:rPr>
          <w:rFonts w:ascii="Arial" w:hAnsi="Arial" w:cs="Arial"/>
          <w:b/>
          <w:color w:val="000000"/>
          <w:sz w:val="22"/>
          <w:szCs w:val="24"/>
        </w:rPr>
      </w:pPr>
      <w:r w:rsidRPr="0007081F">
        <w:rPr>
          <w:rFonts w:ascii="Arial" w:hAnsi="Arial" w:cs="Arial"/>
          <w:b/>
          <w:color w:val="000000"/>
          <w:sz w:val="22"/>
          <w:szCs w:val="24"/>
        </w:rPr>
        <w:t>Camping (9)</w:t>
      </w:r>
    </w:p>
    <w:p w:rsidR="008A72E5" w:rsidRPr="0007081F" w:rsidRDefault="008A72E5" w:rsidP="0007081F">
      <w:pPr>
        <w:pStyle w:val="ListParagraph"/>
        <w:numPr>
          <w:ilvl w:val="0"/>
          <w:numId w:val="39"/>
        </w:numPr>
        <w:ind w:right="-630"/>
        <w:rPr>
          <w:rFonts w:ascii="Arial" w:hAnsi="Arial" w:cs="Arial"/>
          <w:b/>
          <w:color w:val="000000"/>
          <w:sz w:val="22"/>
          <w:szCs w:val="24"/>
        </w:rPr>
      </w:pPr>
      <w:r w:rsidRPr="0007081F">
        <w:rPr>
          <w:rFonts w:ascii="Arial" w:hAnsi="Arial" w:cs="Arial"/>
          <w:b/>
          <w:color w:val="000000"/>
          <w:sz w:val="22"/>
          <w:szCs w:val="24"/>
        </w:rPr>
        <w:t>RV camping (4)</w:t>
      </w:r>
    </w:p>
    <w:p w:rsidR="008A72E5" w:rsidRPr="0007081F" w:rsidRDefault="008A72E5" w:rsidP="0007081F">
      <w:pPr>
        <w:pStyle w:val="ListParagraph"/>
        <w:numPr>
          <w:ilvl w:val="0"/>
          <w:numId w:val="39"/>
        </w:numPr>
        <w:ind w:right="-630"/>
        <w:rPr>
          <w:rFonts w:ascii="Arial" w:hAnsi="Arial" w:cs="Arial"/>
          <w:b/>
          <w:color w:val="000000"/>
          <w:sz w:val="22"/>
          <w:szCs w:val="24"/>
        </w:rPr>
      </w:pPr>
      <w:r w:rsidRPr="0007081F">
        <w:rPr>
          <w:rFonts w:ascii="Arial" w:hAnsi="Arial" w:cs="Arial"/>
          <w:b/>
          <w:color w:val="000000"/>
          <w:sz w:val="22"/>
          <w:szCs w:val="24"/>
        </w:rPr>
        <w:t>Hunting (3)</w:t>
      </w:r>
    </w:p>
    <w:p w:rsidR="008A72E5" w:rsidRPr="0007081F" w:rsidRDefault="008A72E5" w:rsidP="0007081F">
      <w:pPr>
        <w:pStyle w:val="ListParagraph"/>
        <w:numPr>
          <w:ilvl w:val="0"/>
          <w:numId w:val="39"/>
        </w:numPr>
        <w:ind w:right="-630"/>
        <w:rPr>
          <w:rFonts w:ascii="Arial" w:hAnsi="Arial" w:cs="Arial"/>
          <w:b/>
          <w:color w:val="000000"/>
          <w:sz w:val="22"/>
          <w:szCs w:val="24"/>
        </w:rPr>
      </w:pPr>
      <w:r w:rsidRPr="0007081F">
        <w:rPr>
          <w:rFonts w:ascii="Arial" w:hAnsi="Arial" w:cs="Arial"/>
          <w:b/>
          <w:color w:val="000000"/>
          <w:sz w:val="22"/>
          <w:szCs w:val="24"/>
        </w:rPr>
        <w:t>Golf (2)</w:t>
      </w:r>
    </w:p>
    <w:p w:rsidR="008A72E5" w:rsidRPr="0007081F" w:rsidRDefault="008A72E5" w:rsidP="0007081F">
      <w:pPr>
        <w:pStyle w:val="ListParagraph"/>
        <w:numPr>
          <w:ilvl w:val="0"/>
          <w:numId w:val="39"/>
        </w:numPr>
        <w:ind w:right="-630"/>
        <w:rPr>
          <w:rFonts w:ascii="Arial" w:hAnsi="Arial" w:cs="Arial"/>
          <w:b/>
          <w:color w:val="000000"/>
          <w:sz w:val="22"/>
          <w:szCs w:val="24"/>
        </w:rPr>
      </w:pPr>
      <w:r w:rsidRPr="0007081F">
        <w:rPr>
          <w:rFonts w:ascii="Arial" w:hAnsi="Arial" w:cs="Arial"/>
          <w:b/>
          <w:color w:val="000000"/>
          <w:sz w:val="22"/>
          <w:szCs w:val="24"/>
        </w:rPr>
        <w:t>Motorcycle riding (2)</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Art festivals</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Birding sites</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Canoe</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Cycling trails</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Farming</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Gem hunting</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Geocaching</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Gold panning</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Historic sites</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Kayaking</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More OHV trails in the national forest</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National / State Parks</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Real estate</w:t>
      </w:r>
    </w:p>
    <w:p w:rsidR="008A72E5" w:rsidRPr="0007081F" w:rsidRDefault="008A72E5" w:rsidP="0007081F">
      <w:pPr>
        <w:pStyle w:val="ListParagraph"/>
        <w:numPr>
          <w:ilvl w:val="0"/>
          <w:numId w:val="39"/>
        </w:numPr>
        <w:ind w:right="-630"/>
        <w:rPr>
          <w:rFonts w:ascii="Arial" w:hAnsi="Arial" w:cs="Arial"/>
          <w:color w:val="000000"/>
          <w:sz w:val="22"/>
          <w:szCs w:val="24"/>
        </w:rPr>
      </w:pPr>
      <w:r w:rsidRPr="0007081F">
        <w:rPr>
          <w:rFonts w:ascii="Arial" w:hAnsi="Arial" w:cs="Arial"/>
          <w:color w:val="000000"/>
          <w:sz w:val="22"/>
          <w:szCs w:val="24"/>
        </w:rPr>
        <w:t>Wish I could draw tags more frequently</w:t>
      </w:r>
    </w:p>
    <w:p w:rsidR="008A72E5" w:rsidRDefault="008A72E5" w:rsidP="00515E7F">
      <w:pPr>
        <w:pStyle w:val="BodyText"/>
        <w:ind w:left="360" w:right="-810"/>
        <w:rPr>
          <w:rFonts w:ascii="Times New Roman" w:hAnsi="Times New Roman"/>
          <w:b/>
        </w:rPr>
        <w:sectPr w:rsidR="008A72E5" w:rsidSect="008A72E5">
          <w:type w:val="continuous"/>
          <w:pgSz w:w="12240" w:h="15840" w:code="1"/>
          <w:pgMar w:top="1440" w:right="1800" w:bottom="1440" w:left="1800" w:header="720" w:footer="864" w:gutter="0"/>
          <w:pgNumType w:start="43"/>
          <w:cols w:num="2" w:space="720"/>
        </w:sectPr>
      </w:pPr>
    </w:p>
    <w:p w:rsidR="00607E7A" w:rsidRPr="00607E7A" w:rsidRDefault="00607E7A" w:rsidP="00515E7F">
      <w:pPr>
        <w:pStyle w:val="BodyText"/>
        <w:ind w:left="360" w:right="-810"/>
        <w:rPr>
          <w:rFonts w:ascii="Times New Roman" w:hAnsi="Times New Roman"/>
          <w:b/>
        </w:rPr>
      </w:pPr>
    </w:p>
    <w:p w:rsidR="003A2741" w:rsidRDefault="0007081F" w:rsidP="003A2741">
      <w:pPr>
        <w:pStyle w:val="BodyText"/>
        <w:ind w:left="360" w:right="-810"/>
        <w:rPr>
          <w:i w:val="0"/>
        </w:rPr>
      </w:pPr>
      <w:r w:rsidRPr="0007081F">
        <w:rPr>
          <w:i w:val="0"/>
        </w:rPr>
        <w:t xml:space="preserve">Not surprisingly, anything with scenic drives is a hit for Carbon County.  Eighty-four percent (84%) reported </w:t>
      </w:r>
      <w:r w:rsidR="003A2741" w:rsidRPr="0007081F">
        <w:rPr>
          <w:i w:val="0"/>
        </w:rPr>
        <w:t xml:space="preserve">they would be willing to participate in a trail marked with historic points, arts and crafts studios and more. </w:t>
      </w:r>
      <w:r w:rsidRPr="0007081F">
        <w:rPr>
          <w:i w:val="0"/>
        </w:rPr>
        <w:t xml:space="preserve"> </w:t>
      </w:r>
      <w:r>
        <w:rPr>
          <w:i w:val="0"/>
        </w:rPr>
        <w:t xml:space="preserve"> Nothing else tested nearly this well.  </w:t>
      </w:r>
    </w:p>
    <w:p w:rsidR="0007081F" w:rsidRDefault="0007081F" w:rsidP="003A2741">
      <w:pPr>
        <w:pStyle w:val="BodyText"/>
        <w:ind w:left="360" w:right="-810"/>
        <w:rPr>
          <w:i w:val="0"/>
        </w:rPr>
      </w:pPr>
    </w:p>
    <w:p w:rsidR="0007081F" w:rsidRPr="0007081F" w:rsidRDefault="0007081F" w:rsidP="003A2741">
      <w:pPr>
        <w:pStyle w:val="BodyText"/>
        <w:ind w:left="360" w:right="-810"/>
        <w:rPr>
          <w:i w:val="0"/>
        </w:rPr>
      </w:pPr>
      <w:r>
        <w:rPr>
          <w:i w:val="0"/>
        </w:rPr>
        <w:t xml:space="preserve">Generally, RTM looks at those items that test above a 40% level to indicate serious interest among a wide range of visitors.  40% in our benchmark level of likely success.  While several other items tested fairly well, none came close to the scenic trails concept.  This continues to confirm the “natural scenic beauty” positioning that Carbon County provides.   </w:t>
      </w:r>
    </w:p>
    <w:p w:rsidR="00515E7F" w:rsidRPr="0007081F" w:rsidRDefault="00515E7F" w:rsidP="007871AD">
      <w:pPr>
        <w:rPr>
          <w:bCs/>
        </w:rPr>
      </w:pPr>
      <w:r w:rsidRPr="0007081F">
        <w:rPr>
          <w:rFonts w:ascii="Arial" w:hAnsi="Arial"/>
          <w:sz w:val="24"/>
        </w:rPr>
        <w:br w:type="page"/>
      </w:r>
    </w:p>
    <w:p w:rsidR="008550A9" w:rsidRPr="00CA7B3B" w:rsidRDefault="008550A9">
      <w:pPr>
        <w:pStyle w:val="BodyText"/>
        <w:ind w:left="540" w:hanging="540"/>
        <w:rPr>
          <w:rFonts w:cs="Arial"/>
          <w:b/>
        </w:rPr>
      </w:pPr>
      <w:r w:rsidRPr="00CA7B3B">
        <w:rPr>
          <w:rFonts w:cs="Arial"/>
          <w:b/>
        </w:rPr>
        <w:t>2</w:t>
      </w:r>
      <w:r w:rsidR="00515E7F" w:rsidRPr="00CA7B3B">
        <w:rPr>
          <w:rFonts w:cs="Arial"/>
          <w:b/>
        </w:rPr>
        <w:t>9</w:t>
      </w:r>
      <w:r w:rsidRPr="00CA7B3B">
        <w:rPr>
          <w:rFonts w:cs="Arial"/>
          <w:b/>
        </w:rPr>
        <w:t>.</w:t>
      </w:r>
      <w:r w:rsidRPr="00CA7B3B">
        <w:rPr>
          <w:rFonts w:cs="Arial"/>
          <w:b/>
        </w:rPr>
        <w:tab/>
        <w:t xml:space="preserve">What makes </w:t>
      </w:r>
      <w:r w:rsidR="00515E7F" w:rsidRPr="00CA7B3B">
        <w:rPr>
          <w:rFonts w:cs="Arial"/>
          <w:b/>
        </w:rPr>
        <w:t>Carbon County, WY</w:t>
      </w:r>
      <w:r w:rsidRPr="00CA7B3B">
        <w:rPr>
          <w:rFonts w:cs="Arial"/>
          <w:b/>
        </w:rPr>
        <w:t xml:space="preserve"> different from any other destination?</w:t>
      </w:r>
    </w:p>
    <w:p w:rsidR="008550A9" w:rsidRDefault="008550A9">
      <w:pPr>
        <w:pStyle w:val="BodyText"/>
        <w:ind w:left="540" w:hanging="540"/>
        <w:rPr>
          <w:b/>
        </w:rPr>
      </w:pPr>
    </w:p>
    <w:p w:rsidR="004F45A3" w:rsidRDefault="004F45A3" w:rsidP="0087659C">
      <w:pPr>
        <w:numPr>
          <w:ilvl w:val="0"/>
          <w:numId w:val="25"/>
        </w:numPr>
        <w:ind w:hanging="720"/>
        <w:rPr>
          <w:rFonts w:ascii="Arial" w:hAnsi="Arial" w:cs="Arial"/>
        </w:rPr>
        <w:sectPr w:rsidR="004F45A3" w:rsidSect="00202E48">
          <w:type w:val="continuous"/>
          <w:pgSz w:w="12240" w:h="15840" w:code="1"/>
          <w:pgMar w:top="1440" w:right="1800" w:bottom="1440" w:left="1800" w:header="720" w:footer="864" w:gutter="0"/>
          <w:pgNumType w:start="35"/>
          <w:cols w:space="720"/>
        </w:sectPr>
      </w:pP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Don't know yet (33)</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Beautiful area / Scenery (32)</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Few people (8)</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People nice/friendly (6)</w:t>
      </w:r>
    </w:p>
    <w:p w:rsidR="00EB4AAF" w:rsidRPr="00EB4AAF" w:rsidRDefault="00CA7B3B" w:rsidP="00EB4AAF">
      <w:pPr>
        <w:pStyle w:val="ListParagraph"/>
        <w:numPr>
          <w:ilvl w:val="0"/>
          <w:numId w:val="25"/>
        </w:numPr>
        <w:ind w:left="270" w:hanging="270"/>
        <w:rPr>
          <w:rFonts w:ascii="Arial" w:hAnsi="Arial" w:cs="Arial"/>
          <w:b/>
          <w:color w:val="000000"/>
          <w:sz w:val="16"/>
          <w:szCs w:val="24"/>
        </w:rPr>
      </w:pPr>
      <w:r>
        <w:rPr>
          <w:rFonts w:ascii="Arial" w:hAnsi="Arial" w:cs="Arial"/>
          <w:b/>
          <w:color w:val="000000"/>
          <w:sz w:val="16"/>
          <w:szCs w:val="24"/>
        </w:rPr>
        <w:t>Wide open spaces</w:t>
      </w:r>
      <w:r w:rsidR="00EB4AAF" w:rsidRPr="00EB4AAF">
        <w:rPr>
          <w:rFonts w:ascii="Arial" w:hAnsi="Arial" w:cs="Arial"/>
          <w:b/>
          <w:color w:val="000000"/>
          <w:sz w:val="16"/>
          <w:szCs w:val="24"/>
        </w:rPr>
        <w:t xml:space="preserve"> (6)</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History (4)</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New destination (3)</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 xml:space="preserve">Beautiful  </w:t>
      </w:r>
      <w:r w:rsidR="00CA7B3B">
        <w:rPr>
          <w:rFonts w:ascii="Arial" w:hAnsi="Arial" w:cs="Arial"/>
          <w:b/>
          <w:color w:val="000000"/>
          <w:sz w:val="16"/>
          <w:szCs w:val="24"/>
        </w:rPr>
        <w:t>d</w:t>
      </w:r>
      <w:r w:rsidRPr="00EB4AAF">
        <w:rPr>
          <w:rFonts w:ascii="Arial" w:hAnsi="Arial" w:cs="Arial"/>
          <w:b/>
          <w:color w:val="000000"/>
          <w:sz w:val="16"/>
          <w:szCs w:val="24"/>
        </w:rPr>
        <w:t>rives (2)</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Laid back - no  hustle bustle (2)</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Nothing (2)</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Site seeing (2)</w:t>
      </w:r>
    </w:p>
    <w:p w:rsidR="00EB4AAF" w:rsidRPr="00EB4AAF" w:rsidRDefault="00EB4AAF" w:rsidP="00EB4AAF">
      <w:pPr>
        <w:pStyle w:val="ListParagraph"/>
        <w:numPr>
          <w:ilvl w:val="0"/>
          <w:numId w:val="25"/>
        </w:numPr>
        <w:ind w:left="270" w:hanging="270"/>
        <w:rPr>
          <w:rFonts w:ascii="Arial" w:hAnsi="Arial" w:cs="Arial"/>
          <w:b/>
          <w:color w:val="000000"/>
          <w:sz w:val="16"/>
          <w:szCs w:val="24"/>
        </w:rPr>
      </w:pPr>
      <w:r w:rsidRPr="00EB4AAF">
        <w:rPr>
          <w:rFonts w:ascii="Arial" w:hAnsi="Arial" w:cs="Arial"/>
          <w:b/>
          <w:color w:val="000000"/>
          <w:sz w:val="16"/>
          <w:szCs w:val="24"/>
        </w:rPr>
        <w:t>Yellowstone (2)</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Activities</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Antelope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Appears to be an interesting culture that I have never visited</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Atmosphere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Attractions</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Awesome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Being in the West</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Blue Sky</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Clean air</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Climate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Close to Sinclair, WY</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Country living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Culture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Different type of western experience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Elk hunting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Facilities</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Fascinating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Fishing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w:t>
      </w:r>
      <w:r w:rsidR="00CA7B3B">
        <w:rPr>
          <w:rFonts w:ascii="Arial" w:hAnsi="Arial" w:cs="Arial"/>
          <w:color w:val="000000"/>
          <w:sz w:val="16"/>
          <w:szCs w:val="24"/>
        </w:rPr>
        <w:t>eading b</w:t>
      </w:r>
      <w:r w:rsidRPr="00EB4AAF">
        <w:rPr>
          <w:rFonts w:ascii="Arial" w:hAnsi="Arial" w:cs="Arial"/>
          <w:color w:val="000000"/>
          <w:sz w:val="16"/>
          <w:szCs w:val="24"/>
        </w:rPr>
        <w:t>ack To West Yellowstone</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High desert</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Hiking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Horseback riding</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Hospitality</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Hot springs</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 xml:space="preserve">Hunting </w:t>
      </w:r>
      <w:r w:rsidR="00CA7B3B" w:rsidRPr="00EB4AAF">
        <w:rPr>
          <w:rFonts w:ascii="Arial" w:hAnsi="Arial" w:cs="Arial"/>
          <w:color w:val="000000"/>
          <w:sz w:val="16"/>
          <w:szCs w:val="24"/>
        </w:rPr>
        <w:t>opportunities</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I just enjoyed the entire area. I use a wheel chair so some things are not worth the effort to unload,</w:t>
      </w:r>
      <w:r w:rsidR="00CA7B3B">
        <w:rPr>
          <w:rFonts w:ascii="Arial" w:hAnsi="Arial" w:cs="Arial"/>
          <w:color w:val="000000"/>
          <w:sz w:val="16"/>
          <w:szCs w:val="24"/>
        </w:rPr>
        <w:t xml:space="preserve"> and load it back up.  Mostly RV</w:t>
      </w:r>
      <w:r w:rsidRPr="00EB4AAF">
        <w:rPr>
          <w:rFonts w:ascii="Arial" w:hAnsi="Arial" w:cs="Arial"/>
          <w:color w:val="000000"/>
          <w:sz w:val="16"/>
          <w:szCs w:val="24"/>
        </w:rPr>
        <w:t xml:space="preserve"> touring, not interested in shopping, fancy hotel/motels etc.  76 years old so I just take it easy, and don't even try to engage in the same things younger people are. </w:t>
      </w:r>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 xml:space="preserve">I need to explain the answers! First there should have been a question about why I requested this. We are going to Yellowstone and the route planned unfortunately does not include Carbon County. And we are 30 hours driving time away so we have to follow the best path which turns just as we get into the Wyoming border.  Your catalog was very interesting and helpful but visiting there is just not an option for this trip. So, I really do not think my answers are very helpful in your survey and for this I am sorry. Thank you for a very interesting guidebook, though! Clarice </w:t>
      </w:r>
      <w:proofErr w:type="spellStart"/>
      <w:r w:rsidRPr="00EB4AAF">
        <w:rPr>
          <w:rFonts w:ascii="Arial" w:hAnsi="Arial" w:cs="Arial"/>
          <w:color w:val="000000"/>
          <w:sz w:val="16"/>
          <w:szCs w:val="24"/>
        </w:rPr>
        <w:t>Osmon</w:t>
      </w:r>
      <w:proofErr w:type="spellEnd"/>
    </w:p>
    <w:p w:rsidR="00EB4AAF" w:rsidRPr="00EB4AAF" w:rsidRDefault="00EB4AAF" w:rsidP="00EB4AAF">
      <w:pPr>
        <w:pStyle w:val="ListParagraph"/>
        <w:numPr>
          <w:ilvl w:val="0"/>
          <w:numId w:val="25"/>
        </w:numPr>
        <w:ind w:left="270" w:hanging="270"/>
        <w:rPr>
          <w:rFonts w:ascii="Arial" w:hAnsi="Arial" w:cs="Arial"/>
          <w:color w:val="000000"/>
          <w:sz w:val="16"/>
          <w:szCs w:val="24"/>
        </w:rPr>
      </w:pPr>
      <w:r w:rsidRPr="00EB4AAF">
        <w:rPr>
          <w:rFonts w:ascii="Arial" w:hAnsi="Arial" w:cs="Arial"/>
          <w:color w:val="000000"/>
          <w:sz w:val="16"/>
          <w:szCs w:val="24"/>
        </w:rPr>
        <w:t>I was born in Laramie with relatives in Saratoga.  After moving away I returned</w:t>
      </w:r>
      <w:r w:rsidR="00A9308E">
        <w:rPr>
          <w:rFonts w:ascii="Arial" w:hAnsi="Arial" w:cs="Arial"/>
          <w:color w:val="000000"/>
          <w:sz w:val="16"/>
          <w:szCs w:val="24"/>
        </w:rPr>
        <w:t xml:space="preserve"> almost every summer </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I was just researching different areas in Wyoming hoping to someday visit and see what Wyoming has to offer.</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Interesting places to go</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It's in Wyoming</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It</w:t>
      </w:r>
      <w:r w:rsidR="009E2395">
        <w:rPr>
          <w:rFonts w:ascii="Arial" w:hAnsi="Arial" w:cs="Arial"/>
          <w:color w:val="000000"/>
          <w:sz w:val="16"/>
          <w:szCs w:val="24"/>
        </w:rPr>
        <w:t>’</w:t>
      </w:r>
      <w:r w:rsidRPr="00EB4AAF">
        <w:rPr>
          <w:rFonts w:ascii="Arial" w:hAnsi="Arial" w:cs="Arial"/>
          <w:color w:val="000000"/>
          <w:sz w:val="16"/>
          <w:szCs w:val="24"/>
        </w:rPr>
        <w:t xml:space="preserve">s </w:t>
      </w:r>
      <w:r w:rsidR="009E2395">
        <w:rPr>
          <w:rFonts w:ascii="Arial" w:hAnsi="Arial" w:cs="Arial"/>
          <w:color w:val="000000"/>
          <w:sz w:val="16"/>
          <w:szCs w:val="24"/>
        </w:rPr>
        <w:t xml:space="preserve">a </w:t>
      </w:r>
      <w:r w:rsidRPr="00EB4AAF">
        <w:rPr>
          <w:rFonts w:ascii="Arial" w:hAnsi="Arial" w:cs="Arial"/>
          <w:color w:val="000000"/>
          <w:sz w:val="16"/>
          <w:szCs w:val="24"/>
        </w:rPr>
        <w:t>nice small town</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Just the land</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Laid back lifestyle, no professional sports team on NBA, NHL, MLB and NFL</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Less traveled</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Location to rivers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Lots to choose from!</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Medicine Bow</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Medicine National Forest</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Mountains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Natural environment</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No radar traps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Not as touristy as Colorado, but just as pretty</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Off the beaten trail</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 xml:space="preserve">Old West atmosphere seems realistic </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Outdoors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Parks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Part of old west</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Peaceful</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Photography opportunities.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Reasonable cost - not tourist prices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Recreation</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Relaxing</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Remote</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Seeing new western states areas, i.e. WY &amp; MT</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Smaller communities with a</w:t>
      </w:r>
      <w:r w:rsidR="005A5304">
        <w:rPr>
          <w:rFonts w:ascii="Arial" w:hAnsi="Arial" w:cs="Arial"/>
          <w:color w:val="000000"/>
          <w:sz w:val="16"/>
          <w:szCs w:val="24"/>
        </w:rPr>
        <w:t xml:space="preserve"> </w:t>
      </w:r>
      <w:r w:rsidRPr="00EB4AAF">
        <w:rPr>
          <w:rFonts w:ascii="Arial" w:hAnsi="Arial" w:cs="Arial"/>
          <w:color w:val="000000"/>
          <w:sz w:val="16"/>
          <w:szCs w:val="24"/>
        </w:rPr>
        <w:t>lot to offer</w:t>
      </w:r>
    </w:p>
    <w:p w:rsidR="00EB4AAF" w:rsidRPr="00EB4AAF" w:rsidRDefault="005A5304"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Snowcapped</w:t>
      </w:r>
      <w:r w:rsidR="00EB4AAF" w:rsidRPr="00EB4AAF">
        <w:rPr>
          <w:rFonts w:ascii="Arial" w:hAnsi="Arial" w:cs="Arial"/>
          <w:color w:val="000000"/>
          <w:sz w:val="16"/>
          <w:szCs w:val="24"/>
        </w:rPr>
        <w:t xml:space="preserve"> mountains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Snowy range</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Some place new and different from the crowds of NJ</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The old west feel to it and that it</w:t>
      </w:r>
      <w:r w:rsidR="005A5304">
        <w:rPr>
          <w:rFonts w:ascii="Arial" w:hAnsi="Arial" w:cs="Arial"/>
          <w:color w:val="000000"/>
          <w:sz w:val="16"/>
          <w:szCs w:val="24"/>
        </w:rPr>
        <w:t>’</w:t>
      </w:r>
      <w:r w:rsidRPr="00EB4AAF">
        <w:rPr>
          <w:rFonts w:ascii="Arial" w:hAnsi="Arial" w:cs="Arial"/>
          <w:color w:val="000000"/>
          <w:sz w:val="16"/>
          <w:szCs w:val="24"/>
        </w:rPr>
        <w:t xml:space="preserve">s not commercial and corporate </w:t>
      </w:r>
      <w:proofErr w:type="gramStart"/>
      <w:r w:rsidRPr="00EB4AAF">
        <w:rPr>
          <w:rFonts w:ascii="Arial" w:hAnsi="Arial" w:cs="Arial"/>
          <w:color w:val="000000"/>
          <w:sz w:val="16"/>
          <w:szCs w:val="24"/>
        </w:rPr>
        <w:t xml:space="preserve">stamped </w:t>
      </w:r>
      <w:r w:rsidR="0007081F">
        <w:rPr>
          <w:rFonts w:ascii="Arial" w:hAnsi="Arial" w:cs="Arial"/>
          <w:color w:val="000000"/>
          <w:sz w:val="16"/>
          <w:szCs w:val="24"/>
        </w:rPr>
        <w:t xml:space="preserve"> </w:t>
      </w:r>
      <w:r w:rsidRPr="00EB4AAF">
        <w:rPr>
          <w:rFonts w:ascii="Arial" w:hAnsi="Arial" w:cs="Arial"/>
          <w:color w:val="000000"/>
          <w:sz w:val="16"/>
          <w:szCs w:val="24"/>
        </w:rPr>
        <w:t>like</w:t>
      </w:r>
      <w:proofErr w:type="gramEnd"/>
      <w:r w:rsidRPr="00EB4AAF">
        <w:rPr>
          <w:rFonts w:ascii="Arial" w:hAnsi="Arial" w:cs="Arial"/>
          <w:color w:val="000000"/>
          <w:sz w:val="16"/>
          <w:szCs w:val="24"/>
        </w:rPr>
        <w:t xml:space="preserve"> so many other places.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Topography</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 xml:space="preserve">Traveling by </w:t>
      </w:r>
      <w:r w:rsidR="005A5304" w:rsidRPr="00EB4AAF">
        <w:rPr>
          <w:rFonts w:ascii="Arial" w:hAnsi="Arial" w:cs="Arial"/>
          <w:color w:val="000000"/>
          <w:sz w:val="16"/>
          <w:szCs w:val="24"/>
        </w:rPr>
        <w:t>motorcycle, places</w:t>
      </w:r>
      <w:r w:rsidRPr="00EB4AAF">
        <w:rPr>
          <w:rFonts w:ascii="Arial" w:hAnsi="Arial" w:cs="Arial"/>
          <w:color w:val="000000"/>
          <w:sz w:val="16"/>
          <w:szCs w:val="24"/>
        </w:rPr>
        <w:t xml:space="preserve"> to visit and see</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 believe in living history and gaining knowledge of many areas.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 have done the I-90 corridor and wanted to do the rest of the State on this trip</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 really enjoyed the national forests and how well the trails were marked and kept up.  We met a few of the Medicine Bow National Forest employees and they were all very helpful.  We thought the people in the towns of Encampment and Riverside were also very friendly and helpful.  Overall we just really had a quiet peaceful week to enjoy the scenery and wide open spaces.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 want to se</w:t>
      </w:r>
      <w:r w:rsidR="0007081F">
        <w:rPr>
          <w:rFonts w:ascii="Arial" w:hAnsi="Arial" w:cs="Arial"/>
          <w:color w:val="000000"/>
          <w:sz w:val="16"/>
          <w:szCs w:val="24"/>
        </w:rPr>
        <w:t>e everything we can while in WY</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 will be touring thru this area on the way to Alaska</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 xml:space="preserve">Western - Cowboy - Feel </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Western atmosphere</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Wide open roads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Wildflowers</w:t>
      </w:r>
    </w:p>
    <w:p w:rsidR="00EB4AAF" w:rsidRPr="00EB4AAF" w:rsidRDefault="00EB4AAF" w:rsidP="00A9308E">
      <w:pPr>
        <w:pStyle w:val="ListParagraph"/>
        <w:numPr>
          <w:ilvl w:val="0"/>
          <w:numId w:val="25"/>
        </w:numPr>
        <w:ind w:left="270" w:right="-540" w:hanging="270"/>
        <w:rPr>
          <w:rFonts w:ascii="Arial" w:hAnsi="Arial" w:cs="Arial"/>
          <w:color w:val="000000"/>
          <w:sz w:val="16"/>
          <w:szCs w:val="24"/>
        </w:rPr>
      </w:pPr>
      <w:r w:rsidRPr="00EB4AAF">
        <w:rPr>
          <w:rFonts w:ascii="Arial" w:hAnsi="Arial" w:cs="Arial"/>
          <w:color w:val="000000"/>
          <w:sz w:val="16"/>
          <w:szCs w:val="24"/>
        </w:rPr>
        <w:t>Wildlife</w:t>
      </w:r>
    </w:p>
    <w:p w:rsidR="00EB4AAF" w:rsidRDefault="00EB4AAF" w:rsidP="007D47B1">
      <w:pPr>
        <w:pStyle w:val="BodyText"/>
        <w:tabs>
          <w:tab w:val="left" w:pos="540"/>
        </w:tabs>
        <w:ind w:left="540" w:hanging="540"/>
        <w:rPr>
          <w:rFonts w:ascii="Times New Roman" w:hAnsi="Times New Roman"/>
          <w:b/>
        </w:rPr>
        <w:sectPr w:rsidR="00EB4AAF" w:rsidSect="00EB4AAF">
          <w:type w:val="continuous"/>
          <w:pgSz w:w="12240" w:h="15840" w:code="1"/>
          <w:pgMar w:top="1440" w:right="1800" w:bottom="1440" w:left="1800" w:header="720" w:footer="864" w:gutter="0"/>
          <w:pgNumType w:start="43"/>
          <w:cols w:num="2" w:space="720"/>
        </w:sectPr>
      </w:pPr>
    </w:p>
    <w:p w:rsidR="008A72E5" w:rsidRDefault="008A72E5" w:rsidP="007D47B1">
      <w:pPr>
        <w:pStyle w:val="BodyText"/>
        <w:tabs>
          <w:tab w:val="left" w:pos="540"/>
        </w:tabs>
        <w:ind w:left="540" w:hanging="540"/>
        <w:rPr>
          <w:rFonts w:ascii="Times New Roman" w:hAnsi="Times New Roman"/>
          <w:b/>
        </w:rPr>
      </w:pPr>
    </w:p>
    <w:p w:rsidR="00EB4AAF" w:rsidRPr="0007081F" w:rsidRDefault="0007081F" w:rsidP="00A9308E">
      <w:pPr>
        <w:pStyle w:val="BodyText"/>
        <w:tabs>
          <w:tab w:val="left" w:pos="0"/>
        </w:tabs>
        <w:ind w:right="-720"/>
        <w:rPr>
          <w:rFonts w:cs="Arial"/>
          <w:i w:val="0"/>
        </w:rPr>
      </w:pPr>
      <w:r w:rsidRPr="0007081F">
        <w:rPr>
          <w:rFonts w:cs="Arial"/>
          <w:i w:val="0"/>
        </w:rPr>
        <w:t xml:space="preserve">Once again, we </w:t>
      </w:r>
      <w:r>
        <w:rPr>
          <w:rFonts w:cs="Arial"/>
          <w:i w:val="0"/>
        </w:rPr>
        <w:t>have</w:t>
      </w:r>
      <w:r w:rsidRPr="0007081F">
        <w:rPr>
          <w:rFonts w:cs="Arial"/>
          <w:i w:val="0"/>
        </w:rPr>
        <w:t xml:space="preserve"> confirmation </w:t>
      </w:r>
      <w:r>
        <w:rPr>
          <w:rFonts w:cs="Arial"/>
          <w:i w:val="0"/>
        </w:rPr>
        <w:t xml:space="preserve">that it is the </w:t>
      </w:r>
      <w:r w:rsidRPr="00A9308E">
        <w:rPr>
          <w:rFonts w:cs="Arial"/>
          <w:b/>
        </w:rPr>
        <w:t>natural scenic beauty</w:t>
      </w:r>
      <w:r>
        <w:rPr>
          <w:rFonts w:cs="Arial"/>
          <w:i w:val="0"/>
        </w:rPr>
        <w:t xml:space="preserve">, </w:t>
      </w:r>
      <w:r w:rsidR="00A9308E">
        <w:rPr>
          <w:rFonts w:cs="Arial"/>
          <w:i w:val="0"/>
        </w:rPr>
        <w:t xml:space="preserve">and the tranquil setting that draws visitors to Carbon County as part of their Wyoming experience.  </w:t>
      </w:r>
    </w:p>
    <w:p w:rsidR="0007081F" w:rsidRDefault="0007081F" w:rsidP="007D47B1">
      <w:pPr>
        <w:pStyle w:val="BodyText"/>
        <w:tabs>
          <w:tab w:val="left" w:pos="540"/>
        </w:tabs>
        <w:ind w:left="540" w:hanging="540"/>
        <w:rPr>
          <w:rFonts w:cs="Arial"/>
          <w:b/>
        </w:rPr>
      </w:pPr>
    </w:p>
    <w:p w:rsidR="007D47B1" w:rsidRPr="005A5304" w:rsidRDefault="00515E7F" w:rsidP="007D47B1">
      <w:pPr>
        <w:pStyle w:val="BodyText"/>
        <w:tabs>
          <w:tab w:val="left" w:pos="540"/>
        </w:tabs>
        <w:ind w:left="540" w:hanging="540"/>
        <w:rPr>
          <w:rFonts w:cs="Arial"/>
          <w:b/>
        </w:rPr>
      </w:pPr>
      <w:r w:rsidRPr="005A5304">
        <w:rPr>
          <w:rFonts w:cs="Arial"/>
          <w:b/>
        </w:rPr>
        <w:t>30</w:t>
      </w:r>
      <w:r w:rsidR="007D47B1" w:rsidRPr="005A5304">
        <w:rPr>
          <w:rFonts w:cs="Arial"/>
          <w:b/>
        </w:rPr>
        <w:t>.</w:t>
      </w:r>
      <w:r w:rsidR="007D47B1" w:rsidRPr="005A5304">
        <w:rPr>
          <w:rFonts w:cs="Arial"/>
          <w:b/>
        </w:rPr>
        <w:tab/>
        <w:t xml:space="preserve">Are you planning to visit </w:t>
      </w:r>
      <w:r w:rsidRPr="005A5304">
        <w:rPr>
          <w:rFonts w:cs="Arial"/>
          <w:b/>
        </w:rPr>
        <w:t>Carbon County, WY</w:t>
      </w:r>
      <w:r w:rsidR="007D47B1" w:rsidRPr="005A5304">
        <w:rPr>
          <w:rFonts w:cs="Arial"/>
          <w:b/>
        </w:rPr>
        <w:t xml:space="preserve"> in the next year?</w:t>
      </w:r>
    </w:p>
    <w:p w:rsidR="00A12DC3" w:rsidRDefault="0064158A" w:rsidP="007D47B1">
      <w:pPr>
        <w:pStyle w:val="BodyText"/>
        <w:tabs>
          <w:tab w:val="left" w:pos="540"/>
        </w:tabs>
        <w:ind w:left="540" w:hanging="540"/>
        <w:rPr>
          <w:b/>
        </w:rPr>
      </w:pPr>
      <w:r>
        <w:rPr>
          <w:b/>
          <w:noProof/>
        </w:rPr>
        <mc:AlternateContent>
          <mc:Choice Requires="wps">
            <w:drawing>
              <wp:anchor distT="0" distB="0" distL="114300" distR="114300" simplePos="0" relativeHeight="251669504" behindDoc="0" locked="0" layoutInCell="1" allowOverlap="1" wp14:anchorId="2E85241A" wp14:editId="44C6D2FC">
                <wp:simplePos x="0" y="0"/>
                <wp:positionH relativeFrom="column">
                  <wp:posOffset>95885</wp:posOffset>
                </wp:positionH>
                <wp:positionV relativeFrom="paragraph">
                  <wp:posOffset>53340</wp:posOffset>
                </wp:positionV>
                <wp:extent cx="5372100" cy="342900"/>
                <wp:effectExtent l="0" t="0" r="0" b="0"/>
                <wp:wrapNone/>
                <wp:docPr id="4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A12DC3">
                            <w:pPr>
                              <w:jc w:val="center"/>
                              <w:rPr>
                                <w:rFonts w:ascii="Arial" w:hAnsi="Arial" w:cs="Arial"/>
                                <w:sz w:val="28"/>
                              </w:rPr>
                            </w:pPr>
                            <w:r>
                              <w:rPr>
                                <w:rFonts w:ascii="Arial" w:hAnsi="Arial" w:cs="Arial"/>
                                <w:sz w:val="28"/>
                              </w:rPr>
                              <w:t>Visit Next Year? (n=224)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57" type="#_x0000_t202" style="position:absolute;left:0;text-align:left;margin-left:7.55pt;margin-top:4.2pt;width:42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az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" filled="f" stroked="f">
                <v:textbox>
                  <w:txbxContent>
                    <w:p w:rsidR="00675CB3" w:rsidRDefault="00675CB3" w:rsidP="00A12DC3">
                      <w:pPr>
                        <w:jc w:val="center"/>
                        <w:rPr>
                          <w:rFonts w:ascii="Arial" w:hAnsi="Arial" w:cs="Arial"/>
                          <w:sz w:val="28"/>
                        </w:rPr>
                      </w:pPr>
                      <w:r>
                        <w:rPr>
                          <w:rFonts w:ascii="Arial" w:hAnsi="Arial" w:cs="Arial"/>
                          <w:sz w:val="28"/>
                        </w:rPr>
                        <w:t>Visit Next Year? (n=224)</w:t>
                      </w:r>
                    </w:p>
                  </w:txbxContent>
                </v:textbox>
              </v:shape>
            </w:pict>
          </mc:Fallback>
        </mc:AlternateContent>
      </w:r>
    </w:p>
    <w:p w:rsidR="00A12DC3" w:rsidRDefault="00A12DC3" w:rsidP="007D47B1">
      <w:pPr>
        <w:pStyle w:val="BodyText"/>
        <w:tabs>
          <w:tab w:val="left" w:pos="540"/>
        </w:tabs>
        <w:ind w:left="540" w:hanging="540"/>
        <w:rPr>
          <w:b/>
        </w:rPr>
      </w:pPr>
    </w:p>
    <w:p w:rsidR="007D47B1" w:rsidRDefault="004501CC" w:rsidP="00A12DC3">
      <w:pPr>
        <w:pStyle w:val="BodyText"/>
        <w:jc w:val="center"/>
        <w:outlineLvl w:val="0"/>
        <w:rPr>
          <w:b/>
          <w:iCs/>
        </w:rPr>
      </w:pPr>
      <w:r w:rsidRPr="004501CC">
        <w:rPr>
          <w:noProof/>
        </w:rPr>
        <w:drawing>
          <wp:inline distT="0" distB="0" distL="0" distR="0">
            <wp:extent cx="4672965" cy="1929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2965" cy="1929765"/>
                    </a:xfrm>
                    <a:prstGeom prst="rect">
                      <a:avLst/>
                    </a:prstGeom>
                    <a:noFill/>
                    <a:ln>
                      <a:noFill/>
                    </a:ln>
                  </pic:spPr>
                </pic:pic>
              </a:graphicData>
            </a:graphic>
          </wp:inline>
        </w:drawing>
      </w: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3A2741" w:rsidRDefault="003A2741" w:rsidP="003A2741">
      <w:pPr>
        <w:pStyle w:val="BodyText"/>
        <w:outlineLvl w:val="0"/>
        <w:rPr>
          <w:i w:val="0"/>
        </w:rPr>
      </w:pPr>
      <w:r w:rsidRPr="00A9308E">
        <w:rPr>
          <w:i w:val="0"/>
        </w:rPr>
        <w:t xml:space="preserve">This question </w:t>
      </w:r>
      <w:r w:rsidR="00A9308E">
        <w:rPr>
          <w:i w:val="0"/>
        </w:rPr>
        <w:t xml:space="preserve">really reveals more of the satisfaction level with the visit than the actual intent to return to Carbon County the next year.  </w:t>
      </w:r>
      <w:r w:rsidR="0066279D">
        <w:rPr>
          <w:i w:val="0"/>
        </w:rPr>
        <w:t xml:space="preserve"> A high response here is a good indication of how well they will speak of Carbon County to their friends and relatives, as well as their interest in returning.  </w:t>
      </w:r>
      <w:r w:rsidRPr="00A9308E">
        <w:rPr>
          <w:i w:val="0"/>
        </w:rPr>
        <w:t>Seventy-one percent claim they wish to experience Carbon County and its offerings again within the next twelve months. These visitors are likely to speak highly of the area to others.</w:t>
      </w:r>
      <w:r>
        <w:rPr>
          <w:i w:val="0"/>
        </w:rPr>
        <w:t xml:space="preserve">  </w:t>
      </w:r>
      <w:r w:rsidR="0066279D">
        <w:rPr>
          <w:i w:val="0"/>
        </w:rPr>
        <w:t xml:space="preserve">Hopefully, they will also be repeat visitors in the future. </w:t>
      </w:r>
      <w:r>
        <w:rPr>
          <w:i w:val="0"/>
        </w:rPr>
        <w:t xml:space="preserve">  </w:t>
      </w: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rsidP="007D47B1">
      <w:pPr>
        <w:pStyle w:val="BodyText"/>
        <w:outlineLvl w:val="0"/>
        <w:rPr>
          <w:b/>
          <w:i w:val="0"/>
          <w:u w:val="single"/>
        </w:rPr>
      </w:pPr>
    </w:p>
    <w:p w:rsidR="007D47B1" w:rsidRDefault="007D47B1">
      <w:pPr>
        <w:pStyle w:val="BodyText"/>
        <w:ind w:left="540" w:hanging="540"/>
        <w:rPr>
          <w:b/>
        </w:rPr>
      </w:pPr>
    </w:p>
    <w:p w:rsidR="008550A9" w:rsidRDefault="008550A9">
      <w:pPr>
        <w:pStyle w:val="BodyText"/>
        <w:outlineLvl w:val="0"/>
        <w:rPr>
          <w:b/>
          <w:i w:val="0"/>
          <w:u w:val="single"/>
        </w:rPr>
      </w:pPr>
      <w:r>
        <w:rPr>
          <w:b/>
          <w:i w:val="0"/>
          <w:u w:val="single"/>
        </w:rPr>
        <w:t>Demographics</w:t>
      </w:r>
    </w:p>
    <w:p w:rsidR="008550A9" w:rsidRDefault="008550A9">
      <w:pPr>
        <w:pStyle w:val="BodyText"/>
        <w:rPr>
          <w:i w:val="0"/>
        </w:rPr>
      </w:pPr>
      <w:r>
        <w:rPr>
          <w:i w:val="0"/>
        </w:rPr>
        <w:t xml:space="preserve">Demographics are the descriptive statistics dealing with a specific population of people.  The demographics of visitors are excellent descriptions of the target markets that are visiting an attraction or destination.  The demographics of the sample of respondents who requested information about </w:t>
      </w:r>
      <w:r w:rsidR="005A5304">
        <w:rPr>
          <w:i w:val="0"/>
        </w:rPr>
        <w:t>Carbon County</w:t>
      </w:r>
      <w:r>
        <w:rPr>
          <w:i w:val="0"/>
        </w:rPr>
        <w:t xml:space="preserve"> are described in the following information.  </w:t>
      </w:r>
    </w:p>
    <w:p w:rsidR="008550A9" w:rsidRDefault="008550A9">
      <w:pPr>
        <w:pStyle w:val="BodyText"/>
        <w:rPr>
          <w:i w:val="0"/>
        </w:rPr>
      </w:pPr>
    </w:p>
    <w:p w:rsidR="008550A9" w:rsidRPr="005A5304" w:rsidRDefault="00515E7F">
      <w:pPr>
        <w:pStyle w:val="BodyText"/>
        <w:tabs>
          <w:tab w:val="left" w:pos="558"/>
        </w:tabs>
        <w:rPr>
          <w:rFonts w:cs="Arial"/>
          <w:b/>
        </w:rPr>
      </w:pPr>
      <w:r w:rsidRPr="005A5304">
        <w:rPr>
          <w:rFonts w:cs="Arial"/>
          <w:b/>
        </w:rPr>
        <w:t>31</w:t>
      </w:r>
      <w:r w:rsidR="008550A9" w:rsidRPr="005A5304">
        <w:rPr>
          <w:rFonts w:cs="Arial"/>
          <w:b/>
        </w:rPr>
        <w:t>.</w:t>
      </w:r>
      <w:r w:rsidR="008550A9" w:rsidRPr="005A5304">
        <w:rPr>
          <w:rFonts w:cs="Arial"/>
          <w:b/>
        </w:rPr>
        <w:tab/>
        <w:t xml:space="preserve">Education? </w:t>
      </w:r>
    </w:p>
    <w:p w:rsidR="008550A9" w:rsidRDefault="0064158A">
      <w:pPr>
        <w:pStyle w:val="BodyText"/>
        <w:rPr>
          <w:b/>
        </w:rPr>
      </w:pPr>
      <w:r>
        <w:rPr>
          <w:b/>
          <w:noProof/>
        </w:rPr>
        <mc:AlternateContent>
          <mc:Choice Requires="wps">
            <w:drawing>
              <wp:anchor distT="0" distB="0" distL="114300" distR="114300" simplePos="0" relativeHeight="251671552" behindDoc="0" locked="0" layoutInCell="1" allowOverlap="1" wp14:anchorId="071A2338" wp14:editId="10C5CED3">
                <wp:simplePos x="0" y="0"/>
                <wp:positionH relativeFrom="column">
                  <wp:posOffset>-6350</wp:posOffset>
                </wp:positionH>
                <wp:positionV relativeFrom="paragraph">
                  <wp:posOffset>34290</wp:posOffset>
                </wp:positionV>
                <wp:extent cx="5372100" cy="342900"/>
                <wp:effectExtent l="0" t="0" r="0" b="0"/>
                <wp:wrapNone/>
                <wp:docPr id="4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CF1470">
                            <w:pPr>
                              <w:jc w:val="center"/>
                              <w:rPr>
                                <w:rFonts w:ascii="Arial" w:hAnsi="Arial" w:cs="Arial"/>
                                <w:sz w:val="28"/>
                              </w:rPr>
                            </w:pPr>
                            <w:r>
                              <w:rPr>
                                <w:rFonts w:ascii="Arial" w:hAnsi="Arial" w:cs="Arial"/>
                                <w:sz w:val="28"/>
                              </w:rPr>
                              <w:t>Educational Level (n=220)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58" type="#_x0000_t202" style="position:absolute;margin-left:-.5pt;margin-top:2.7pt;width:42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v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" filled="f" stroked="f">
                <v:textbox>
                  <w:txbxContent>
                    <w:p w:rsidR="00675CB3" w:rsidRDefault="00675CB3" w:rsidP="00CF1470">
                      <w:pPr>
                        <w:jc w:val="center"/>
                        <w:rPr>
                          <w:rFonts w:ascii="Arial" w:hAnsi="Arial" w:cs="Arial"/>
                          <w:sz w:val="28"/>
                        </w:rPr>
                      </w:pPr>
                      <w:r>
                        <w:rPr>
                          <w:rFonts w:ascii="Arial" w:hAnsi="Arial" w:cs="Arial"/>
                          <w:sz w:val="28"/>
                        </w:rPr>
                        <w:t>Educational Level (n=220)</w:t>
                      </w:r>
                    </w:p>
                  </w:txbxContent>
                </v:textbox>
              </v:shape>
            </w:pict>
          </mc:Fallback>
        </mc:AlternateContent>
      </w:r>
    </w:p>
    <w:p w:rsidR="00CF1470" w:rsidRDefault="00CF1470">
      <w:pPr>
        <w:pStyle w:val="BodyText"/>
        <w:rPr>
          <w:b/>
        </w:rPr>
      </w:pPr>
    </w:p>
    <w:p w:rsidR="008550A9" w:rsidRDefault="00A44730" w:rsidP="00CF1470">
      <w:pPr>
        <w:pStyle w:val="BodyText"/>
        <w:jc w:val="center"/>
        <w:rPr>
          <w:i w:val="0"/>
        </w:rPr>
      </w:pPr>
      <w:r w:rsidRPr="00A44730">
        <w:rPr>
          <w:noProof/>
        </w:rPr>
        <w:drawing>
          <wp:inline distT="0" distB="0" distL="0" distR="0">
            <wp:extent cx="4672965" cy="2844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577404" w:rsidRDefault="00577404">
      <w:pPr>
        <w:pStyle w:val="BodyText"/>
        <w:outlineLvl w:val="0"/>
        <w:rPr>
          <w:b/>
          <w:iCs/>
        </w:rPr>
      </w:pPr>
    </w:p>
    <w:p w:rsidR="008550A9" w:rsidRPr="005A5304" w:rsidRDefault="008550A9">
      <w:pPr>
        <w:pStyle w:val="BodyText"/>
        <w:outlineLvl w:val="0"/>
        <w:rPr>
          <w:rFonts w:cs="Arial"/>
          <w:b/>
          <w:iCs/>
        </w:rPr>
      </w:pPr>
      <w:r w:rsidRPr="005A5304">
        <w:rPr>
          <w:rFonts w:cs="Arial"/>
          <w:b/>
          <w:iCs/>
        </w:rPr>
        <w:t>Listed as “other”:</w:t>
      </w:r>
    </w:p>
    <w:p w:rsidR="008550A9" w:rsidRDefault="008550A9">
      <w:pPr>
        <w:pStyle w:val="BodyText"/>
        <w:outlineLvl w:val="0"/>
        <w:rPr>
          <w:b/>
          <w:iCs/>
        </w:rPr>
      </w:pPr>
    </w:p>
    <w:p w:rsidR="008550A9" w:rsidRDefault="00A44730" w:rsidP="00A44730">
      <w:pPr>
        <w:pStyle w:val="BodyText"/>
        <w:ind w:left="360" w:hanging="360"/>
        <w:rPr>
          <w:i w:val="0"/>
        </w:rPr>
      </w:pPr>
      <w:r>
        <w:rPr>
          <w:i w:val="0"/>
        </w:rPr>
        <w:t>No other educational levels listed.</w:t>
      </w:r>
    </w:p>
    <w:p w:rsidR="00A44730" w:rsidRDefault="00A44730">
      <w:pPr>
        <w:pStyle w:val="BodyText"/>
        <w:ind w:left="360"/>
        <w:rPr>
          <w:i w:val="0"/>
        </w:rPr>
      </w:pPr>
    </w:p>
    <w:p w:rsidR="008550A9" w:rsidRDefault="008550A9">
      <w:pPr>
        <w:pStyle w:val="BodyText"/>
        <w:tabs>
          <w:tab w:val="left" w:pos="540"/>
        </w:tabs>
        <w:rPr>
          <w:b/>
          <w:iCs/>
        </w:rPr>
      </w:pPr>
      <w:r>
        <w:rPr>
          <w:i w:val="0"/>
        </w:rPr>
        <w:t>The vast majority of respondents ha</w:t>
      </w:r>
      <w:r w:rsidR="005A5304">
        <w:rPr>
          <w:i w:val="0"/>
        </w:rPr>
        <w:t>ve</w:t>
      </w:r>
      <w:r>
        <w:rPr>
          <w:i w:val="0"/>
        </w:rPr>
        <w:t xml:space="preserve"> attained some level of college education or higher</w:t>
      </w:r>
      <w:r>
        <w:rPr>
          <w:b/>
          <w:i w:val="0"/>
        </w:rPr>
        <w:t>.</w:t>
      </w:r>
    </w:p>
    <w:p w:rsidR="008550A9" w:rsidRDefault="008550A9">
      <w:pPr>
        <w:pStyle w:val="BodyText"/>
        <w:rPr>
          <w:i w:val="0"/>
        </w:rPr>
      </w:pPr>
    </w:p>
    <w:p w:rsidR="008550A9" w:rsidRDefault="008550A9">
      <w:pPr>
        <w:pStyle w:val="BodyText"/>
        <w:tabs>
          <w:tab w:val="left" w:pos="540"/>
        </w:tabs>
        <w:rPr>
          <w:b/>
          <w:iCs/>
        </w:rPr>
      </w:pPr>
    </w:p>
    <w:p w:rsidR="008550A9" w:rsidRDefault="008550A9">
      <w:pPr>
        <w:pStyle w:val="BodyText"/>
        <w:tabs>
          <w:tab w:val="left" w:pos="540"/>
        </w:tabs>
        <w:rPr>
          <w:b/>
          <w:iCs/>
        </w:rPr>
      </w:pPr>
    </w:p>
    <w:p w:rsidR="008550A9" w:rsidRDefault="008550A9">
      <w:pPr>
        <w:pStyle w:val="BodyText"/>
        <w:tabs>
          <w:tab w:val="left" w:pos="540"/>
        </w:tabs>
        <w:rPr>
          <w:b/>
          <w:iCs/>
        </w:rPr>
      </w:pPr>
    </w:p>
    <w:p w:rsidR="008550A9" w:rsidRDefault="008550A9">
      <w:pPr>
        <w:pStyle w:val="BodyText"/>
        <w:tabs>
          <w:tab w:val="left" w:pos="540"/>
        </w:tabs>
        <w:rPr>
          <w:b/>
          <w:iCs/>
        </w:rPr>
      </w:pPr>
    </w:p>
    <w:p w:rsidR="008550A9" w:rsidRDefault="008550A9">
      <w:pPr>
        <w:pStyle w:val="BodyText"/>
        <w:tabs>
          <w:tab w:val="left" w:pos="540"/>
        </w:tabs>
        <w:rPr>
          <w:b/>
          <w:iCs/>
        </w:rPr>
      </w:pPr>
    </w:p>
    <w:p w:rsidR="008550A9" w:rsidRDefault="008550A9">
      <w:pPr>
        <w:pStyle w:val="BodyText"/>
        <w:tabs>
          <w:tab w:val="left" w:pos="540"/>
        </w:tabs>
        <w:rPr>
          <w:b/>
          <w:iCs/>
        </w:rPr>
      </w:pPr>
    </w:p>
    <w:p w:rsidR="008550A9" w:rsidRDefault="008550A9">
      <w:pPr>
        <w:pStyle w:val="BodyText"/>
        <w:tabs>
          <w:tab w:val="left" w:pos="540"/>
        </w:tabs>
        <w:rPr>
          <w:b/>
          <w:iCs/>
        </w:rPr>
      </w:pPr>
    </w:p>
    <w:p w:rsidR="000422F7" w:rsidRDefault="000422F7">
      <w:pPr>
        <w:pStyle w:val="BodyText"/>
        <w:tabs>
          <w:tab w:val="left" w:pos="540"/>
        </w:tabs>
        <w:rPr>
          <w:b/>
          <w:iCs/>
        </w:rPr>
      </w:pPr>
    </w:p>
    <w:p w:rsidR="00A44730" w:rsidRDefault="00A44730">
      <w:pPr>
        <w:pStyle w:val="BodyText"/>
        <w:tabs>
          <w:tab w:val="left" w:pos="540"/>
        </w:tabs>
        <w:rPr>
          <w:rFonts w:ascii="Times New Roman" w:hAnsi="Times New Roman"/>
          <w:b/>
          <w:iCs/>
        </w:rPr>
      </w:pPr>
    </w:p>
    <w:p w:rsidR="00A44730" w:rsidRDefault="00A44730">
      <w:pPr>
        <w:pStyle w:val="BodyText"/>
        <w:tabs>
          <w:tab w:val="left" w:pos="540"/>
        </w:tabs>
        <w:rPr>
          <w:rFonts w:ascii="Times New Roman" w:hAnsi="Times New Roman"/>
          <w:b/>
          <w:iCs/>
        </w:rPr>
      </w:pPr>
    </w:p>
    <w:p w:rsidR="00A44730" w:rsidRDefault="00A44730">
      <w:pPr>
        <w:pStyle w:val="BodyText"/>
        <w:tabs>
          <w:tab w:val="left" w:pos="540"/>
        </w:tabs>
        <w:rPr>
          <w:rFonts w:ascii="Times New Roman" w:hAnsi="Times New Roman"/>
          <w:b/>
          <w:iCs/>
        </w:rPr>
      </w:pPr>
    </w:p>
    <w:p w:rsidR="005A5304" w:rsidRDefault="005A5304">
      <w:pPr>
        <w:pStyle w:val="BodyText"/>
        <w:tabs>
          <w:tab w:val="left" w:pos="540"/>
        </w:tabs>
        <w:rPr>
          <w:rFonts w:ascii="Times New Roman" w:hAnsi="Times New Roman"/>
          <w:b/>
          <w:iCs/>
        </w:rPr>
      </w:pPr>
    </w:p>
    <w:p w:rsidR="008550A9" w:rsidRPr="005A5304" w:rsidRDefault="00E54DD8">
      <w:pPr>
        <w:pStyle w:val="BodyText"/>
        <w:tabs>
          <w:tab w:val="left" w:pos="540"/>
        </w:tabs>
        <w:rPr>
          <w:rFonts w:cs="Arial"/>
          <w:b/>
          <w:iCs/>
        </w:rPr>
      </w:pPr>
      <w:r w:rsidRPr="005A5304">
        <w:rPr>
          <w:rFonts w:cs="Arial"/>
          <w:b/>
          <w:iCs/>
        </w:rPr>
        <w:t>3</w:t>
      </w:r>
      <w:r w:rsidR="00515E7F" w:rsidRPr="005A5304">
        <w:rPr>
          <w:rFonts w:cs="Arial"/>
          <w:b/>
          <w:iCs/>
        </w:rPr>
        <w:t>2</w:t>
      </w:r>
      <w:r w:rsidR="008550A9" w:rsidRPr="005A5304">
        <w:rPr>
          <w:rFonts w:cs="Arial"/>
          <w:b/>
          <w:iCs/>
        </w:rPr>
        <w:t>.</w:t>
      </w:r>
      <w:r w:rsidR="008550A9" w:rsidRPr="005A5304">
        <w:rPr>
          <w:rFonts w:cs="Arial"/>
          <w:b/>
          <w:iCs/>
        </w:rPr>
        <w:tab/>
        <w:t xml:space="preserve">What is </w:t>
      </w:r>
      <w:r w:rsidR="008550A9" w:rsidRPr="005A5304">
        <w:rPr>
          <w:rFonts w:cs="Arial"/>
          <w:b/>
          <w:iCs/>
          <w:u w:val="single"/>
        </w:rPr>
        <w:t>your</w:t>
      </w:r>
      <w:r w:rsidR="008550A9" w:rsidRPr="005A5304">
        <w:rPr>
          <w:rFonts w:cs="Arial"/>
          <w:b/>
          <w:iCs/>
        </w:rPr>
        <w:t xml:space="preserve"> age?</w:t>
      </w:r>
    </w:p>
    <w:p w:rsidR="008550A9" w:rsidRDefault="008550A9">
      <w:pPr>
        <w:pStyle w:val="BodyText"/>
      </w:pPr>
    </w:p>
    <w:p w:rsidR="008550A9" w:rsidRDefault="008550A9">
      <w:pPr>
        <w:pStyle w:val="BodyText"/>
        <w:ind w:left="1440"/>
        <w:rPr>
          <w:i w:val="0"/>
        </w:rPr>
      </w:pPr>
      <w:r>
        <w:rPr>
          <w:i w:val="0"/>
        </w:rPr>
        <w:t xml:space="preserve">Ages range from </w:t>
      </w:r>
      <w:r w:rsidR="00E9368E">
        <w:rPr>
          <w:i w:val="0"/>
        </w:rPr>
        <w:t>27</w:t>
      </w:r>
      <w:r>
        <w:rPr>
          <w:i w:val="0"/>
        </w:rPr>
        <w:t xml:space="preserve"> to 8</w:t>
      </w:r>
      <w:r w:rsidR="00E9368E">
        <w:rPr>
          <w:i w:val="0"/>
        </w:rPr>
        <w:t>9</w:t>
      </w:r>
      <w:r>
        <w:rPr>
          <w:i w:val="0"/>
        </w:rPr>
        <w:t xml:space="preserve">.  Average = </w:t>
      </w:r>
      <w:r w:rsidR="00305542">
        <w:rPr>
          <w:i w:val="0"/>
        </w:rPr>
        <w:t>5</w:t>
      </w:r>
      <w:r w:rsidR="00E9368E">
        <w:rPr>
          <w:i w:val="0"/>
        </w:rPr>
        <w:t>8.32</w:t>
      </w:r>
      <w:r>
        <w:rPr>
          <w:i w:val="0"/>
        </w:rPr>
        <w:t>.</w:t>
      </w:r>
    </w:p>
    <w:p w:rsidR="008550A9" w:rsidRDefault="008550A9">
      <w:pPr>
        <w:pStyle w:val="BodyText"/>
        <w:ind w:left="1440"/>
        <w:rPr>
          <w:i w:val="0"/>
        </w:rPr>
      </w:pPr>
      <w:r>
        <w:rPr>
          <w:i w:val="0"/>
        </w:rPr>
        <w:tab/>
      </w:r>
      <w:r>
        <w:rPr>
          <w:i w:val="0"/>
        </w:rPr>
        <w:tab/>
      </w:r>
      <w:r>
        <w:rPr>
          <w:i w:val="0"/>
        </w:rPr>
        <w:tab/>
      </w:r>
    </w:p>
    <w:p w:rsidR="008550A9" w:rsidRDefault="008550A9">
      <w:pPr>
        <w:pStyle w:val="BodyText"/>
        <w:ind w:left="540"/>
        <w:rPr>
          <w:i w:val="0"/>
        </w:rPr>
      </w:pPr>
      <w:r>
        <w:rPr>
          <w:i w:val="0"/>
        </w:rPr>
        <w:t xml:space="preserve">The average age of respondents is </w:t>
      </w:r>
      <w:r w:rsidR="005A5304" w:rsidRPr="005A5304">
        <w:rPr>
          <w:b/>
          <w:i w:val="0"/>
        </w:rPr>
        <w:t>58.32</w:t>
      </w:r>
      <w:r>
        <w:rPr>
          <w:i w:val="0"/>
        </w:rPr>
        <w:t xml:space="preserve"> years.  This also matches data for other similar areas.  Tabulating the survey response data by generational group produces the following table:</w:t>
      </w:r>
    </w:p>
    <w:p w:rsidR="008550A9" w:rsidRDefault="0064158A">
      <w:pPr>
        <w:pStyle w:val="BodyText"/>
        <w:ind w:left="720" w:hanging="720"/>
        <w:rPr>
          <w:b/>
        </w:rPr>
      </w:pPr>
      <w:r>
        <w:rPr>
          <w:b/>
          <w:noProof/>
        </w:rPr>
        <mc:AlternateContent>
          <mc:Choice Requires="wps">
            <w:drawing>
              <wp:anchor distT="0" distB="0" distL="114300" distR="114300" simplePos="0" relativeHeight="251672576" behindDoc="0" locked="0" layoutInCell="1" allowOverlap="1" wp14:anchorId="02B455B5" wp14:editId="5B48A624">
                <wp:simplePos x="0" y="0"/>
                <wp:positionH relativeFrom="column">
                  <wp:posOffset>99060</wp:posOffset>
                </wp:positionH>
                <wp:positionV relativeFrom="paragraph">
                  <wp:posOffset>39370</wp:posOffset>
                </wp:positionV>
                <wp:extent cx="5372100" cy="342900"/>
                <wp:effectExtent l="0" t="0" r="0" b="0"/>
                <wp:wrapNone/>
                <wp:docPr id="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8F4E24">
                            <w:pPr>
                              <w:jc w:val="center"/>
                              <w:rPr>
                                <w:rFonts w:ascii="Arial" w:hAnsi="Arial" w:cs="Arial"/>
                                <w:sz w:val="28"/>
                              </w:rPr>
                            </w:pPr>
                            <w:r>
                              <w:rPr>
                                <w:rFonts w:ascii="Arial" w:hAnsi="Arial" w:cs="Arial"/>
                                <w:sz w:val="28"/>
                              </w:rPr>
                              <w:t>Generational Groups (n=218)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59" type="#_x0000_t202" style="position:absolute;left:0;text-align:left;margin-left:7.8pt;margin-top:3.1pt;width:42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mR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" filled="f" stroked="f">
                <v:textbox>
                  <w:txbxContent>
                    <w:p w:rsidR="00675CB3" w:rsidRDefault="00675CB3" w:rsidP="008F4E24">
                      <w:pPr>
                        <w:jc w:val="center"/>
                        <w:rPr>
                          <w:rFonts w:ascii="Arial" w:hAnsi="Arial" w:cs="Arial"/>
                          <w:sz w:val="28"/>
                        </w:rPr>
                      </w:pPr>
                      <w:r>
                        <w:rPr>
                          <w:rFonts w:ascii="Arial" w:hAnsi="Arial" w:cs="Arial"/>
                          <w:sz w:val="28"/>
                        </w:rPr>
                        <w:t>Generational Groups (n=218)</w:t>
                      </w:r>
                    </w:p>
                  </w:txbxContent>
                </v:textbox>
              </v:shape>
            </w:pict>
          </mc:Fallback>
        </mc:AlternateContent>
      </w:r>
    </w:p>
    <w:p w:rsidR="008F4E24" w:rsidRDefault="008F4E24">
      <w:pPr>
        <w:pStyle w:val="BodyText"/>
        <w:ind w:left="720" w:hanging="720"/>
        <w:rPr>
          <w:b/>
        </w:rPr>
      </w:pPr>
    </w:p>
    <w:p w:rsidR="008550A9" w:rsidRDefault="00467F46" w:rsidP="008F4E24">
      <w:pPr>
        <w:pStyle w:val="BodyText"/>
        <w:jc w:val="center"/>
        <w:rPr>
          <w:i w:val="0"/>
        </w:rPr>
      </w:pPr>
      <w:r w:rsidRPr="00467F46">
        <w:rPr>
          <w:noProof/>
        </w:rPr>
        <w:drawing>
          <wp:inline distT="0" distB="0" distL="0" distR="0">
            <wp:extent cx="4675517" cy="22083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2965" cy="2207158"/>
                    </a:xfrm>
                    <a:prstGeom prst="rect">
                      <a:avLst/>
                    </a:prstGeom>
                    <a:noFill/>
                    <a:ln>
                      <a:noFill/>
                    </a:ln>
                  </pic:spPr>
                </pic:pic>
              </a:graphicData>
            </a:graphic>
          </wp:inline>
        </w:drawing>
      </w:r>
    </w:p>
    <w:p w:rsidR="008550A9" w:rsidRDefault="008550A9">
      <w:pPr>
        <w:pStyle w:val="BodyText"/>
        <w:rPr>
          <w:b/>
        </w:rPr>
      </w:pPr>
    </w:p>
    <w:p w:rsidR="008550A9" w:rsidRPr="003A2741" w:rsidRDefault="003A2741">
      <w:pPr>
        <w:pStyle w:val="BodyText"/>
        <w:rPr>
          <w:i w:val="0"/>
        </w:rPr>
      </w:pPr>
      <w:r w:rsidRPr="00EA551B">
        <w:rPr>
          <w:i w:val="0"/>
        </w:rPr>
        <w:t xml:space="preserve">The majority of the County’s visitors are above the age of 49 (79%). RTM suggests </w:t>
      </w:r>
      <w:r w:rsidR="00EA551B">
        <w:rPr>
          <w:i w:val="0"/>
        </w:rPr>
        <w:t xml:space="preserve">targeting </w:t>
      </w:r>
      <w:r w:rsidRPr="00EA551B">
        <w:rPr>
          <w:i w:val="0"/>
        </w:rPr>
        <w:t xml:space="preserve">Generation </w:t>
      </w:r>
      <w:proofErr w:type="spellStart"/>
      <w:r w:rsidRPr="00EA551B">
        <w:rPr>
          <w:i w:val="0"/>
        </w:rPr>
        <w:t>Xers</w:t>
      </w:r>
      <w:proofErr w:type="spellEnd"/>
      <w:r w:rsidRPr="00EA551B">
        <w:rPr>
          <w:i w:val="0"/>
        </w:rPr>
        <w:t xml:space="preserve"> </w:t>
      </w:r>
      <w:r w:rsidR="00EA551B">
        <w:rPr>
          <w:i w:val="0"/>
        </w:rPr>
        <w:t>and younger more aggressively</w:t>
      </w:r>
      <w:r w:rsidRPr="00EA551B">
        <w:rPr>
          <w:i w:val="0"/>
        </w:rPr>
        <w:t xml:space="preserve">; this will ensure a future steady supply of </w:t>
      </w:r>
      <w:r w:rsidR="00EA551B">
        <w:rPr>
          <w:i w:val="0"/>
        </w:rPr>
        <w:t xml:space="preserve">current and future visitors </w:t>
      </w:r>
      <w:r w:rsidRPr="00EA551B">
        <w:rPr>
          <w:i w:val="0"/>
        </w:rPr>
        <w:t>as the Baby Boomers and Silent Generation either</w:t>
      </w:r>
      <w:r w:rsidR="00BE502C" w:rsidRPr="00EA551B">
        <w:rPr>
          <w:i w:val="0"/>
        </w:rPr>
        <w:t xml:space="preserve"> become </w:t>
      </w:r>
      <w:r w:rsidRPr="00EA551B">
        <w:rPr>
          <w:i w:val="0"/>
        </w:rPr>
        <w:t>unable to travel</w:t>
      </w:r>
      <w:r w:rsidR="00BE502C" w:rsidRPr="00EA551B">
        <w:rPr>
          <w:i w:val="0"/>
        </w:rPr>
        <w:t xml:space="preserve"> or pass away</w:t>
      </w:r>
      <w:r w:rsidRPr="00EA551B">
        <w:rPr>
          <w:i w:val="0"/>
        </w:rPr>
        <w:t>.</w:t>
      </w:r>
      <w:r>
        <w:rPr>
          <w:i w:val="0"/>
        </w:rPr>
        <w:t xml:space="preserve"> </w:t>
      </w:r>
    </w:p>
    <w:p w:rsidR="008550A9" w:rsidRDefault="008550A9">
      <w:pPr>
        <w:pStyle w:val="BodyText"/>
        <w:rPr>
          <w:b/>
        </w:rPr>
      </w:pPr>
    </w:p>
    <w:p w:rsidR="008550A9" w:rsidRDefault="008550A9">
      <w:pPr>
        <w:pStyle w:val="BodyText"/>
        <w:rPr>
          <w:b/>
        </w:rPr>
      </w:pPr>
    </w:p>
    <w:p w:rsidR="008550A9" w:rsidRPr="005A5304" w:rsidRDefault="00D02C65">
      <w:pPr>
        <w:pStyle w:val="BodyText"/>
        <w:rPr>
          <w:rFonts w:cs="Arial"/>
          <w:b/>
        </w:rPr>
      </w:pPr>
      <w:r w:rsidRPr="005A5304">
        <w:rPr>
          <w:rFonts w:cs="Arial"/>
          <w:b/>
        </w:rPr>
        <w:t>3</w:t>
      </w:r>
      <w:r w:rsidR="00515E7F" w:rsidRPr="005A5304">
        <w:rPr>
          <w:rFonts w:cs="Arial"/>
          <w:b/>
        </w:rPr>
        <w:t>3</w:t>
      </w:r>
      <w:r w:rsidR="008550A9" w:rsidRPr="005A5304">
        <w:rPr>
          <w:rFonts w:cs="Arial"/>
          <w:b/>
        </w:rPr>
        <w:t>.</w:t>
      </w:r>
      <w:r w:rsidR="008550A9" w:rsidRPr="005A5304">
        <w:rPr>
          <w:rFonts w:cs="Arial"/>
          <w:b/>
        </w:rPr>
        <w:tab/>
        <w:t>Are you?</w:t>
      </w:r>
    </w:p>
    <w:p w:rsidR="00800F6B" w:rsidRDefault="0064158A">
      <w:pPr>
        <w:pStyle w:val="BodyText"/>
        <w:rPr>
          <w:b/>
        </w:rPr>
      </w:pPr>
      <w:r>
        <w:rPr>
          <w:b/>
          <w:noProof/>
        </w:rPr>
        <mc:AlternateContent>
          <mc:Choice Requires="wps">
            <w:drawing>
              <wp:anchor distT="0" distB="0" distL="114300" distR="114300" simplePos="0" relativeHeight="251673600" behindDoc="0" locked="0" layoutInCell="1" allowOverlap="1" wp14:anchorId="536F6AEE" wp14:editId="746602ED">
                <wp:simplePos x="0" y="0"/>
                <wp:positionH relativeFrom="column">
                  <wp:posOffset>86995</wp:posOffset>
                </wp:positionH>
                <wp:positionV relativeFrom="paragraph">
                  <wp:posOffset>29845</wp:posOffset>
                </wp:positionV>
                <wp:extent cx="5372100" cy="342900"/>
                <wp:effectExtent l="0" t="0" r="0" b="0"/>
                <wp:wrapNone/>
                <wp:docPr id="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800F6B">
                            <w:pPr>
                              <w:jc w:val="center"/>
                              <w:rPr>
                                <w:rFonts w:ascii="Arial" w:hAnsi="Arial" w:cs="Arial"/>
                                <w:sz w:val="28"/>
                              </w:rPr>
                            </w:pPr>
                            <w:r>
                              <w:rPr>
                                <w:rFonts w:ascii="Arial" w:hAnsi="Arial" w:cs="Arial"/>
                                <w:sz w:val="28"/>
                              </w:rPr>
                              <w:t>Gender (n=223)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60" type="#_x0000_t202" style="position:absolute;margin-left:6.85pt;margin-top:2.35pt;width:42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2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" filled="f" stroked="f">
                <v:textbox>
                  <w:txbxContent>
                    <w:p w:rsidR="00675CB3" w:rsidRDefault="00675CB3" w:rsidP="00800F6B">
                      <w:pPr>
                        <w:jc w:val="center"/>
                        <w:rPr>
                          <w:rFonts w:ascii="Arial" w:hAnsi="Arial" w:cs="Arial"/>
                          <w:sz w:val="28"/>
                        </w:rPr>
                      </w:pPr>
                      <w:r>
                        <w:rPr>
                          <w:rFonts w:ascii="Arial" w:hAnsi="Arial" w:cs="Arial"/>
                          <w:sz w:val="28"/>
                        </w:rPr>
                        <w:t>Gender (n=223)</w:t>
                      </w:r>
                    </w:p>
                  </w:txbxContent>
                </v:textbox>
              </v:shape>
            </w:pict>
          </mc:Fallback>
        </mc:AlternateContent>
      </w:r>
    </w:p>
    <w:p w:rsidR="00800F6B" w:rsidRDefault="00800F6B">
      <w:pPr>
        <w:pStyle w:val="BodyText"/>
        <w:rPr>
          <w:b/>
        </w:rPr>
      </w:pPr>
    </w:p>
    <w:p w:rsidR="008550A9" w:rsidRDefault="003F2398">
      <w:pPr>
        <w:pStyle w:val="BodyText"/>
        <w:ind w:left="720"/>
        <w:rPr>
          <w:b/>
          <w:bCs/>
          <w:i w:val="0"/>
        </w:rPr>
      </w:pPr>
      <w:r w:rsidRPr="003F2398">
        <w:rPr>
          <w:noProof/>
        </w:rPr>
        <w:drawing>
          <wp:inline distT="0" distB="0" distL="0" distR="0">
            <wp:extent cx="4675517" cy="163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2965" cy="1638124"/>
                    </a:xfrm>
                    <a:prstGeom prst="rect">
                      <a:avLst/>
                    </a:prstGeom>
                    <a:noFill/>
                    <a:ln>
                      <a:noFill/>
                    </a:ln>
                  </pic:spPr>
                </pic:pic>
              </a:graphicData>
            </a:graphic>
          </wp:inline>
        </w:drawing>
      </w:r>
    </w:p>
    <w:p w:rsidR="00800F6B" w:rsidRDefault="00800F6B">
      <w:pPr>
        <w:pStyle w:val="BodyText"/>
        <w:ind w:left="540"/>
        <w:rPr>
          <w:i w:val="0"/>
        </w:rPr>
      </w:pPr>
    </w:p>
    <w:p w:rsidR="008550A9" w:rsidRDefault="007871AD">
      <w:pPr>
        <w:pStyle w:val="BodyText"/>
        <w:ind w:left="540"/>
        <w:rPr>
          <w:i w:val="0"/>
        </w:rPr>
      </w:pPr>
      <w:r>
        <w:rPr>
          <w:i w:val="0"/>
        </w:rPr>
        <w:t>57%</w:t>
      </w:r>
      <w:r w:rsidR="008550A9">
        <w:rPr>
          <w:i w:val="0"/>
        </w:rPr>
        <w:t xml:space="preserve"> of respondents were </w:t>
      </w:r>
      <w:r>
        <w:rPr>
          <w:i w:val="0"/>
        </w:rPr>
        <w:t>male</w:t>
      </w:r>
      <w:r w:rsidR="008550A9">
        <w:rPr>
          <w:i w:val="0"/>
        </w:rPr>
        <w:t xml:space="preserve"> while slightly </w:t>
      </w:r>
      <w:r>
        <w:rPr>
          <w:i w:val="0"/>
        </w:rPr>
        <w:t>43%</w:t>
      </w:r>
      <w:r w:rsidR="008550A9">
        <w:rPr>
          <w:i w:val="0"/>
        </w:rPr>
        <w:t xml:space="preserve"> were </w:t>
      </w:r>
      <w:r>
        <w:rPr>
          <w:i w:val="0"/>
        </w:rPr>
        <w:t>fe</w:t>
      </w:r>
      <w:r w:rsidR="008550A9">
        <w:rPr>
          <w:i w:val="0"/>
        </w:rPr>
        <w:t xml:space="preserve">male.   Typically RTM finds more female trip planning decision-makers than male.  </w:t>
      </w:r>
    </w:p>
    <w:p w:rsidR="008550A9" w:rsidRDefault="008550A9">
      <w:pPr>
        <w:pStyle w:val="BodyText"/>
        <w:rPr>
          <w:b/>
          <w:bCs/>
          <w:iCs/>
        </w:rPr>
      </w:pPr>
    </w:p>
    <w:p w:rsidR="008550A9" w:rsidRDefault="008550A9">
      <w:pPr>
        <w:pStyle w:val="BodyText"/>
        <w:ind w:left="720" w:hanging="720"/>
        <w:rPr>
          <w:b/>
        </w:rPr>
      </w:pPr>
    </w:p>
    <w:p w:rsidR="008550A9" w:rsidRPr="005A5304" w:rsidRDefault="00800F6B">
      <w:pPr>
        <w:pStyle w:val="BodyText"/>
        <w:rPr>
          <w:rFonts w:cs="Arial"/>
          <w:b/>
        </w:rPr>
      </w:pPr>
      <w:r w:rsidRPr="005A5304">
        <w:rPr>
          <w:rFonts w:cs="Arial"/>
          <w:b/>
        </w:rPr>
        <w:t>3</w:t>
      </w:r>
      <w:r w:rsidR="00515E7F" w:rsidRPr="005A5304">
        <w:rPr>
          <w:rFonts w:cs="Arial"/>
          <w:b/>
        </w:rPr>
        <w:t>4</w:t>
      </w:r>
      <w:r w:rsidR="008550A9" w:rsidRPr="005A5304">
        <w:rPr>
          <w:rFonts w:cs="Arial"/>
          <w:b/>
        </w:rPr>
        <w:t>.</w:t>
      </w:r>
      <w:r w:rsidR="008550A9" w:rsidRPr="005A5304">
        <w:rPr>
          <w:rFonts w:cs="Arial"/>
          <w:b/>
        </w:rPr>
        <w:tab/>
        <w:t xml:space="preserve">What is </w:t>
      </w:r>
      <w:r w:rsidR="008550A9" w:rsidRPr="005A5304">
        <w:rPr>
          <w:rFonts w:cs="Arial"/>
          <w:b/>
          <w:u w:val="single"/>
        </w:rPr>
        <w:t>your</w:t>
      </w:r>
      <w:r w:rsidR="008550A9" w:rsidRPr="005A5304">
        <w:rPr>
          <w:rFonts w:cs="Arial"/>
          <w:b/>
        </w:rPr>
        <w:t xml:space="preserve"> occupation?</w:t>
      </w:r>
    </w:p>
    <w:p w:rsidR="008550A9" w:rsidRDefault="008550A9">
      <w:pPr>
        <w:pStyle w:val="Header"/>
        <w:tabs>
          <w:tab w:val="clear" w:pos="4320"/>
          <w:tab w:val="clear" w:pos="8640"/>
        </w:tabs>
        <w:rPr>
          <w:rFonts w:ascii="Arial" w:hAnsi="Arial" w:cs="Arial"/>
        </w:rPr>
        <w:sectPr w:rsidR="008550A9" w:rsidSect="00202E48">
          <w:type w:val="continuous"/>
          <w:pgSz w:w="12240" w:h="15840" w:code="1"/>
          <w:pgMar w:top="1440" w:right="1800" w:bottom="1440" w:left="1800" w:header="720" w:footer="864" w:gutter="0"/>
          <w:pgNumType w:start="36"/>
          <w:cols w:space="720"/>
        </w:sectPr>
      </w:pPr>
    </w:p>
    <w:p w:rsidR="008550A9" w:rsidRDefault="008550A9">
      <w:pPr>
        <w:pStyle w:val="BodyText"/>
        <w:rPr>
          <w:i w:val="0"/>
        </w:rPr>
      </w:pPr>
    </w:p>
    <w:p w:rsidR="008550A9" w:rsidRDefault="008550A9" w:rsidP="0087659C">
      <w:pPr>
        <w:numPr>
          <w:ilvl w:val="0"/>
          <w:numId w:val="9"/>
        </w:numPr>
        <w:rPr>
          <w:rFonts w:ascii="Arial" w:hAnsi="Arial" w:cs="Arial"/>
        </w:rPr>
        <w:sectPr w:rsidR="008550A9">
          <w:headerReference w:type="default" r:id="rId58"/>
          <w:footerReference w:type="default" r:id="rId59"/>
          <w:type w:val="continuous"/>
          <w:pgSz w:w="12240" w:h="15840" w:code="1"/>
          <w:pgMar w:top="1440" w:right="1800" w:bottom="1440" w:left="1800" w:header="720" w:footer="864" w:gutter="0"/>
          <w:pgNumType w:start="43"/>
          <w:cols w:space="720"/>
        </w:sectPr>
      </w:pP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Retired (91)</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Business owner (8)</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Nurse (6)</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Teacher (6)</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Homemaker (5)</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Healthcare (4)</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Manager (4)</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USPS (4)</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Banker (3)</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Government (3)</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Retail (3)</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Sales (3)</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Bookkeeper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Construction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Disabled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Educator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Electric</w:t>
      </w:r>
      <w:r w:rsidR="009E2395" w:rsidRPr="005A5304">
        <w:rPr>
          <w:rFonts w:ascii="Arial" w:hAnsi="Arial" w:cs="Arial"/>
          <w:b/>
          <w:color w:val="000000"/>
          <w:sz w:val="22"/>
          <w:szCs w:val="24"/>
        </w:rPr>
        <w:t>i</w:t>
      </w:r>
      <w:r w:rsidRPr="005A5304">
        <w:rPr>
          <w:rFonts w:ascii="Arial" w:hAnsi="Arial" w:cs="Arial"/>
          <w:b/>
          <w:color w:val="000000"/>
          <w:sz w:val="22"/>
          <w:szCs w:val="24"/>
        </w:rPr>
        <w:t>an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Engineer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Floral Designer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Investor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None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Police officer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Real estate (2)</w:t>
      </w:r>
    </w:p>
    <w:p w:rsidR="009C129C" w:rsidRPr="005A5304" w:rsidRDefault="009C129C" w:rsidP="009C129C">
      <w:pPr>
        <w:pStyle w:val="ListParagraph"/>
        <w:numPr>
          <w:ilvl w:val="0"/>
          <w:numId w:val="9"/>
        </w:numPr>
        <w:rPr>
          <w:rFonts w:ascii="Arial" w:hAnsi="Arial" w:cs="Arial"/>
          <w:b/>
          <w:color w:val="000000"/>
          <w:sz w:val="22"/>
          <w:szCs w:val="24"/>
        </w:rPr>
      </w:pPr>
      <w:r w:rsidRPr="005A5304">
        <w:rPr>
          <w:rFonts w:ascii="Arial" w:hAnsi="Arial" w:cs="Arial"/>
          <w:b/>
          <w:color w:val="000000"/>
          <w:sz w:val="22"/>
          <w:szCs w:val="24"/>
        </w:rPr>
        <w:t>Telecommunication tech (2)</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Administrative Assistant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Attorney</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Auto worker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Bartender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Carpenter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Clergy</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Consultant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Corporate VP</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Counselor/therapist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Customer service</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Director Results Management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Event Supervisor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Executive Assistant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Factory laborer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Farrier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Horticulturalist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 xml:space="preserve">Insurance </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IT engineer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Lab Manager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Laboratory Technologist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Landscaping</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Logistics</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Master Gardener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Mech</w:t>
      </w:r>
      <w:r w:rsidR="009E2395" w:rsidRPr="005A5304">
        <w:rPr>
          <w:rFonts w:ascii="Arial" w:hAnsi="Arial" w:cs="Arial"/>
          <w:color w:val="000000"/>
          <w:sz w:val="22"/>
          <w:szCs w:val="24"/>
        </w:rPr>
        <w:t>a</w:t>
      </w:r>
      <w:r w:rsidRPr="005A5304">
        <w:rPr>
          <w:rFonts w:ascii="Arial" w:hAnsi="Arial" w:cs="Arial"/>
          <w:color w:val="000000"/>
          <w:sz w:val="22"/>
          <w:szCs w:val="24"/>
        </w:rPr>
        <w:t>nic</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Military</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Museum Curator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Neuropsychologist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Office assistant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Optician</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Paralegal</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Photographer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Physical Therapist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Pipefitter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Production superintendent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Receiver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Recreational Therapist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Reiki Master, Reflexologist, Medication Tech, and CNA</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Res</w:t>
      </w:r>
      <w:r w:rsidR="009E2395" w:rsidRPr="005A5304">
        <w:rPr>
          <w:rFonts w:ascii="Arial" w:hAnsi="Arial" w:cs="Arial"/>
          <w:color w:val="000000"/>
          <w:sz w:val="22"/>
          <w:szCs w:val="24"/>
        </w:rPr>
        <w:t>e</w:t>
      </w:r>
      <w:r w:rsidRPr="005A5304">
        <w:rPr>
          <w:rFonts w:ascii="Arial" w:hAnsi="Arial" w:cs="Arial"/>
          <w:color w:val="000000"/>
          <w:sz w:val="22"/>
          <w:szCs w:val="24"/>
        </w:rPr>
        <w:t>arch Director/Editor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Restaurant Manager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SA</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Secretary</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Security</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Server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Social Worker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Spe</w:t>
      </w:r>
      <w:r w:rsidR="009E2395" w:rsidRPr="005A5304">
        <w:rPr>
          <w:rFonts w:ascii="Arial" w:hAnsi="Arial" w:cs="Arial"/>
          <w:color w:val="000000"/>
          <w:sz w:val="22"/>
          <w:szCs w:val="24"/>
        </w:rPr>
        <w:t>e</w:t>
      </w:r>
      <w:r w:rsidRPr="005A5304">
        <w:rPr>
          <w:rFonts w:ascii="Arial" w:hAnsi="Arial" w:cs="Arial"/>
          <w:color w:val="000000"/>
          <w:sz w:val="22"/>
          <w:szCs w:val="24"/>
        </w:rPr>
        <w:t>ch Pathologist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Tax Preparer</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Therapist</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Transportation</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USDA - Program Technician</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Veterinarian</w:t>
      </w:r>
    </w:p>
    <w:p w:rsidR="009C129C" w:rsidRPr="005A5304" w:rsidRDefault="009C129C" w:rsidP="009C129C">
      <w:pPr>
        <w:pStyle w:val="ListParagraph"/>
        <w:numPr>
          <w:ilvl w:val="0"/>
          <w:numId w:val="9"/>
        </w:numPr>
        <w:rPr>
          <w:rFonts w:ascii="Arial" w:hAnsi="Arial" w:cs="Arial"/>
          <w:color w:val="000000"/>
          <w:sz w:val="22"/>
          <w:szCs w:val="24"/>
        </w:rPr>
      </w:pPr>
      <w:r w:rsidRPr="005A5304">
        <w:rPr>
          <w:rFonts w:ascii="Arial" w:hAnsi="Arial" w:cs="Arial"/>
          <w:color w:val="000000"/>
          <w:sz w:val="22"/>
          <w:szCs w:val="24"/>
        </w:rPr>
        <w:t>Veterinary grief counselor/triage liaison</w:t>
      </w:r>
    </w:p>
    <w:p w:rsidR="009C129C" w:rsidRDefault="009C129C">
      <w:pPr>
        <w:pStyle w:val="BodyText"/>
        <w:rPr>
          <w:i w:val="0"/>
        </w:rPr>
        <w:sectPr w:rsidR="009C129C" w:rsidSect="009C129C">
          <w:type w:val="continuous"/>
          <w:pgSz w:w="12240" w:h="15840" w:code="1"/>
          <w:pgMar w:top="1440" w:right="1800" w:bottom="1440" w:left="1800" w:header="720" w:footer="864" w:gutter="0"/>
          <w:pgNumType w:start="43"/>
          <w:cols w:num="2" w:space="720"/>
        </w:sectPr>
      </w:pPr>
    </w:p>
    <w:p w:rsidR="00720E49" w:rsidRDefault="00720E49">
      <w:pPr>
        <w:pStyle w:val="BodyText"/>
        <w:rPr>
          <w:i w:val="0"/>
        </w:rPr>
      </w:pPr>
    </w:p>
    <w:p w:rsidR="008550A9" w:rsidRDefault="008550A9">
      <w:pPr>
        <w:pStyle w:val="BodyText"/>
        <w:rPr>
          <w:b/>
          <w:bCs/>
          <w:iCs/>
        </w:rPr>
      </w:pPr>
      <w:r>
        <w:rPr>
          <w:i w:val="0"/>
        </w:rPr>
        <w:t>Professional occupations and retired are the most numerous responses.  The data reported here tends to match what we find for other similar areas and corresponds with the relatively high educat</w:t>
      </w:r>
      <w:r w:rsidR="0080691F">
        <w:rPr>
          <w:i w:val="0"/>
        </w:rPr>
        <w:t>ion level as seen in question 31</w:t>
      </w:r>
      <w:r>
        <w:rPr>
          <w:i w:val="0"/>
        </w:rPr>
        <w:t xml:space="preserve">.  </w:t>
      </w:r>
    </w:p>
    <w:p w:rsidR="008550A9" w:rsidRDefault="008550A9">
      <w:pPr>
        <w:pStyle w:val="BodyText"/>
        <w:tabs>
          <w:tab w:val="left" w:pos="558"/>
        </w:tabs>
        <w:rPr>
          <w:b/>
        </w:rPr>
      </w:pPr>
    </w:p>
    <w:p w:rsidR="009E2395" w:rsidRDefault="009E2395">
      <w:pPr>
        <w:pStyle w:val="BodyText"/>
        <w:tabs>
          <w:tab w:val="left" w:pos="558"/>
        </w:tabs>
        <w:rPr>
          <w:rFonts w:ascii="Times New Roman" w:hAnsi="Times New Roman"/>
          <w:b/>
        </w:rPr>
      </w:pPr>
    </w:p>
    <w:p w:rsidR="008550A9" w:rsidRPr="0080691F" w:rsidRDefault="008550A9">
      <w:pPr>
        <w:pStyle w:val="BodyText"/>
        <w:tabs>
          <w:tab w:val="left" w:pos="558"/>
        </w:tabs>
        <w:rPr>
          <w:rFonts w:cs="Arial"/>
          <w:b/>
        </w:rPr>
      </w:pPr>
      <w:r w:rsidRPr="0080691F">
        <w:rPr>
          <w:rFonts w:cs="Arial"/>
          <w:b/>
        </w:rPr>
        <w:t>3</w:t>
      </w:r>
      <w:r w:rsidR="00515E7F" w:rsidRPr="0080691F">
        <w:rPr>
          <w:rFonts w:cs="Arial"/>
          <w:b/>
        </w:rPr>
        <w:t>5</w:t>
      </w:r>
      <w:r w:rsidRPr="0080691F">
        <w:rPr>
          <w:rFonts w:cs="Arial"/>
          <w:b/>
        </w:rPr>
        <w:t>.</w:t>
      </w:r>
      <w:r w:rsidRPr="0080691F">
        <w:rPr>
          <w:rFonts w:cs="Arial"/>
          <w:b/>
        </w:rPr>
        <w:tab/>
        <w:t>What is your home zip code?</w:t>
      </w:r>
    </w:p>
    <w:p w:rsidR="008550A9" w:rsidRDefault="0080691F">
      <w:pPr>
        <w:tabs>
          <w:tab w:val="left" w:pos="1710"/>
          <w:tab w:val="left" w:pos="3270"/>
        </w:tabs>
        <w:rPr>
          <w:rFonts w:ascii="Arial" w:hAnsi="Arial"/>
          <w:snapToGrid w:val="0"/>
          <w:color w:val="000000"/>
        </w:rPr>
      </w:pPr>
      <w:r w:rsidRPr="00F11DA9">
        <w:rPr>
          <w:noProof/>
        </w:rPr>
        <w:drawing>
          <wp:anchor distT="0" distB="0" distL="114300" distR="114300" simplePos="0" relativeHeight="251692032" behindDoc="0" locked="0" layoutInCell="1" allowOverlap="1" wp14:anchorId="409CD776" wp14:editId="5C029CD0">
            <wp:simplePos x="0" y="0"/>
            <wp:positionH relativeFrom="column">
              <wp:posOffset>-1019175</wp:posOffset>
            </wp:positionH>
            <wp:positionV relativeFrom="paragraph">
              <wp:posOffset>43815</wp:posOffset>
            </wp:positionV>
            <wp:extent cx="7990205" cy="5143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90205"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8A">
        <w:rPr>
          <w:noProof/>
        </w:rPr>
        <mc:AlternateContent>
          <mc:Choice Requires="wps">
            <w:drawing>
              <wp:anchor distT="0" distB="0" distL="114300" distR="114300" simplePos="0" relativeHeight="251639808" behindDoc="0" locked="0" layoutInCell="1" allowOverlap="1" wp14:anchorId="4E7EE812" wp14:editId="7599D69F">
                <wp:simplePos x="0" y="0"/>
                <wp:positionH relativeFrom="column">
                  <wp:posOffset>851535</wp:posOffset>
                </wp:positionH>
                <wp:positionV relativeFrom="paragraph">
                  <wp:posOffset>40640</wp:posOffset>
                </wp:positionV>
                <wp:extent cx="4914900" cy="800100"/>
                <wp:effectExtent l="0" t="0" r="0" b="0"/>
                <wp:wrapNone/>
                <wp:docPr id="3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rPr>
                                <w:b/>
                                <w:color w:val="FF00FF"/>
                                <w:sz w:val="44"/>
                              </w:rPr>
                            </w:pPr>
                            <w:r>
                              <w:rPr>
                                <w:b/>
                                <w:color w:val="FF00FF"/>
                                <w:sz w:val="44"/>
                              </w:rPr>
                              <w:t>Carbon County, Wyoming</w:t>
                            </w:r>
                          </w:p>
                          <w:p w:rsidR="00675CB3" w:rsidRDefault="00675CB3">
                            <w:pPr>
                              <w:rPr>
                                <w:sz w:val="44"/>
                              </w:rPr>
                            </w:pPr>
                            <w:r>
                              <w:rPr>
                                <w:b/>
                                <w:color w:val="FF00FF"/>
                                <w:sz w:val="44"/>
                              </w:rPr>
                              <w:t>Online Survey Response Origins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61" type="#_x0000_t202" style="position:absolute;margin-left:67.05pt;margin-top:3.2pt;width:387pt;height: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chg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" stroked="f">
                <v:textbox>
                  <w:txbxContent>
                    <w:p w:rsidR="00675CB3" w:rsidRDefault="00675CB3">
                      <w:pPr>
                        <w:rPr>
                          <w:b/>
                          <w:color w:val="FF00FF"/>
                          <w:sz w:val="44"/>
                        </w:rPr>
                      </w:pPr>
                      <w:r>
                        <w:rPr>
                          <w:b/>
                          <w:color w:val="FF00FF"/>
                          <w:sz w:val="44"/>
                        </w:rPr>
                        <w:t>Carbon County, Wyoming</w:t>
                      </w:r>
                    </w:p>
                    <w:p w:rsidR="00675CB3" w:rsidRDefault="00675CB3">
                      <w:pPr>
                        <w:rPr>
                          <w:sz w:val="44"/>
                        </w:rPr>
                      </w:pPr>
                      <w:r>
                        <w:rPr>
                          <w:b/>
                          <w:color w:val="FF00FF"/>
                          <w:sz w:val="44"/>
                        </w:rPr>
                        <w:t>Online Survey Response Origins</w:t>
                      </w:r>
                    </w:p>
                  </w:txbxContent>
                </v:textbox>
              </v:shape>
            </w:pict>
          </mc:Fallback>
        </mc:AlternateContent>
      </w: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8550A9" w:rsidRDefault="008550A9">
      <w:pPr>
        <w:tabs>
          <w:tab w:val="left" w:pos="1710"/>
          <w:tab w:val="left" w:pos="3270"/>
        </w:tabs>
        <w:rPr>
          <w:rFonts w:ascii="Arial" w:hAnsi="Arial"/>
          <w:snapToGrid w:val="0"/>
          <w:color w:val="000000"/>
        </w:rPr>
      </w:pPr>
    </w:p>
    <w:p w:rsidR="00E243F4" w:rsidRDefault="00F11DA9">
      <w:pPr>
        <w:tabs>
          <w:tab w:val="left" w:pos="1710"/>
          <w:tab w:val="left" w:pos="3270"/>
        </w:tabs>
        <w:rPr>
          <w:rFonts w:ascii="Arial" w:hAnsi="Arial"/>
          <w:b/>
          <w:bCs/>
          <w:i/>
          <w:iCs/>
          <w:snapToGrid w:val="0"/>
          <w:color w:val="000000"/>
          <w:sz w:val="24"/>
        </w:rPr>
      </w:pPr>
      <w:r>
        <w:rPr>
          <w:rFonts w:ascii="Arial" w:hAnsi="Arial"/>
          <w:noProof/>
          <w:color w:val="000000"/>
        </w:rPr>
        <mc:AlternateContent>
          <mc:Choice Requires="wps">
            <w:drawing>
              <wp:anchor distT="0" distB="0" distL="114300" distR="114300" simplePos="0" relativeHeight="251640832" behindDoc="0" locked="0" layoutInCell="1" allowOverlap="1" wp14:anchorId="36AD92A6" wp14:editId="3BDFC87D">
                <wp:simplePos x="0" y="0"/>
                <wp:positionH relativeFrom="column">
                  <wp:posOffset>3594735</wp:posOffset>
                </wp:positionH>
                <wp:positionV relativeFrom="paragraph">
                  <wp:posOffset>87630</wp:posOffset>
                </wp:positionV>
                <wp:extent cx="1143000" cy="457200"/>
                <wp:effectExtent l="0" t="0" r="0" b="0"/>
                <wp:wrapNone/>
                <wp:docPr id="3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pPr>
                              <w:rPr>
                                <w:b/>
                                <w:bCs/>
                                <w:color w:val="FF00FF"/>
                                <w:sz w:val="44"/>
                              </w:rPr>
                            </w:pPr>
                            <w:r>
                              <w:rPr>
                                <w:b/>
                                <w:bCs/>
                                <w:color w:val="FF00FF"/>
                                <w:sz w:val="44"/>
                              </w:rPr>
                              <w:t>n=205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62" type="#_x0000_t202" style="position:absolute;margin-left:283.05pt;margin-top:6.9pt;width:90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" stroked="f">
                <v:textbox>
                  <w:txbxContent>
                    <w:p w:rsidR="00675CB3" w:rsidRDefault="00675CB3">
                      <w:pPr>
                        <w:rPr>
                          <w:b/>
                          <w:bCs/>
                          <w:color w:val="FF00FF"/>
                          <w:sz w:val="44"/>
                        </w:rPr>
                      </w:pPr>
                      <w:r>
                        <w:rPr>
                          <w:b/>
                          <w:bCs/>
                          <w:color w:val="FF00FF"/>
                          <w:sz w:val="44"/>
                        </w:rPr>
                        <w:t>n=205</w:t>
                      </w:r>
                    </w:p>
                  </w:txbxContent>
                </v:textbox>
              </v:shape>
            </w:pict>
          </mc:Fallback>
        </mc:AlternateContent>
      </w: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E243F4" w:rsidRDefault="00E243F4">
      <w:pPr>
        <w:tabs>
          <w:tab w:val="left" w:pos="1710"/>
          <w:tab w:val="left" w:pos="3270"/>
        </w:tabs>
        <w:rPr>
          <w:rFonts w:ascii="Arial" w:hAnsi="Arial"/>
          <w:b/>
          <w:bCs/>
          <w:i/>
          <w:iCs/>
          <w:snapToGrid w:val="0"/>
          <w:color w:val="000000"/>
          <w:sz w:val="24"/>
        </w:rPr>
      </w:pPr>
    </w:p>
    <w:p w:rsidR="008550A9" w:rsidRPr="0080691F" w:rsidRDefault="008550A9">
      <w:pPr>
        <w:tabs>
          <w:tab w:val="left" w:pos="1710"/>
          <w:tab w:val="left" w:pos="3270"/>
        </w:tabs>
        <w:rPr>
          <w:rFonts w:ascii="Arial" w:hAnsi="Arial" w:cs="Arial"/>
          <w:b/>
          <w:bCs/>
          <w:i/>
          <w:iCs/>
          <w:snapToGrid w:val="0"/>
          <w:color w:val="000000"/>
          <w:sz w:val="24"/>
        </w:rPr>
      </w:pPr>
      <w:r w:rsidRPr="0080691F">
        <w:rPr>
          <w:rFonts w:ascii="Arial" w:hAnsi="Arial" w:cs="Arial"/>
          <w:b/>
          <w:bCs/>
          <w:i/>
          <w:iCs/>
          <w:snapToGrid w:val="0"/>
          <w:color w:val="000000"/>
          <w:sz w:val="24"/>
        </w:rPr>
        <w:t>3</w:t>
      </w:r>
      <w:r w:rsidR="00515E7F" w:rsidRPr="0080691F">
        <w:rPr>
          <w:rFonts w:ascii="Arial" w:hAnsi="Arial" w:cs="Arial"/>
          <w:b/>
          <w:bCs/>
          <w:i/>
          <w:iCs/>
          <w:snapToGrid w:val="0"/>
          <w:color w:val="000000"/>
          <w:sz w:val="24"/>
        </w:rPr>
        <w:t>5</w:t>
      </w:r>
      <w:r w:rsidRPr="0080691F">
        <w:rPr>
          <w:rFonts w:ascii="Arial" w:hAnsi="Arial" w:cs="Arial"/>
          <w:b/>
          <w:bCs/>
          <w:i/>
          <w:iCs/>
          <w:snapToGrid w:val="0"/>
          <w:color w:val="000000"/>
          <w:sz w:val="24"/>
        </w:rPr>
        <w:t xml:space="preserve">.  (Continued) </w:t>
      </w:r>
    </w:p>
    <w:p w:rsidR="008550A9" w:rsidRDefault="008550A9">
      <w:pPr>
        <w:tabs>
          <w:tab w:val="left" w:pos="1710"/>
          <w:tab w:val="left" w:pos="3270"/>
        </w:tabs>
        <w:rPr>
          <w:rFonts w:ascii="Arial" w:hAnsi="Arial"/>
          <w:snapToGrid w:val="0"/>
          <w:color w:val="000000"/>
        </w:rPr>
      </w:pPr>
      <w:r>
        <w:rPr>
          <w:rFonts w:ascii="Arial" w:hAnsi="Arial"/>
          <w:b/>
          <w:i/>
          <w:snapToGrid w:val="0"/>
          <w:color w:val="000000"/>
          <w:sz w:val="24"/>
        </w:rPr>
        <w:t xml:space="preserve">      </w:t>
      </w:r>
    </w:p>
    <w:p w:rsidR="008550A9" w:rsidRDefault="008550A9">
      <w:pPr>
        <w:rPr>
          <w:rFonts w:ascii="Arial" w:hAnsi="Arial" w:cs="Arial"/>
          <w:b/>
          <w:bCs/>
        </w:rPr>
        <w:sectPr w:rsidR="008550A9" w:rsidSect="00202E48">
          <w:type w:val="continuous"/>
          <w:pgSz w:w="12240" w:h="15840" w:code="1"/>
          <w:pgMar w:top="1440" w:right="1800" w:bottom="1440" w:left="1800" w:header="720" w:footer="864" w:gutter="0"/>
          <w:pgNumType w:start="40"/>
          <w:cols w:space="720"/>
        </w:sectPr>
      </w:pPr>
    </w:p>
    <w:p w:rsidR="002132CD" w:rsidRPr="002132CD" w:rsidRDefault="002132CD" w:rsidP="002132CD">
      <w:pPr>
        <w:rPr>
          <w:rFonts w:ascii="Arial" w:hAnsi="Arial" w:cs="Arial"/>
          <w:b/>
          <w:bCs/>
        </w:rPr>
      </w:pPr>
      <w:r w:rsidRPr="002132CD">
        <w:rPr>
          <w:rFonts w:ascii="Arial" w:hAnsi="Arial" w:cs="Arial"/>
          <w:b/>
          <w:bCs/>
        </w:rPr>
        <w:t>Illinois - 21 (9.68%)</w:t>
      </w:r>
    </w:p>
    <w:p w:rsidR="002132CD" w:rsidRPr="002132CD" w:rsidRDefault="002132CD" w:rsidP="002132CD">
      <w:pPr>
        <w:rPr>
          <w:rFonts w:ascii="Arial" w:hAnsi="Arial" w:cs="Arial"/>
        </w:rPr>
      </w:pPr>
      <w:r w:rsidRPr="002132CD">
        <w:rPr>
          <w:rFonts w:ascii="Arial" w:hAnsi="Arial" w:cs="Arial"/>
        </w:rPr>
        <w:t>Apple River</w:t>
      </w:r>
    </w:p>
    <w:p w:rsidR="002132CD" w:rsidRPr="002132CD" w:rsidRDefault="002132CD" w:rsidP="002132CD">
      <w:pPr>
        <w:rPr>
          <w:rFonts w:ascii="Arial" w:hAnsi="Arial" w:cs="Arial"/>
        </w:rPr>
      </w:pPr>
      <w:r w:rsidRPr="002132CD">
        <w:rPr>
          <w:rFonts w:ascii="Arial" w:hAnsi="Arial" w:cs="Arial"/>
        </w:rPr>
        <w:t>Belvidere</w:t>
      </w:r>
    </w:p>
    <w:p w:rsidR="002132CD" w:rsidRPr="002132CD" w:rsidRDefault="002132CD" w:rsidP="002132CD">
      <w:pPr>
        <w:rPr>
          <w:rFonts w:ascii="Arial" w:hAnsi="Arial" w:cs="Arial"/>
        </w:rPr>
      </w:pPr>
      <w:r w:rsidRPr="002132CD">
        <w:rPr>
          <w:rFonts w:ascii="Arial" w:hAnsi="Arial" w:cs="Arial"/>
        </w:rPr>
        <w:t>Bensenville</w:t>
      </w:r>
    </w:p>
    <w:p w:rsidR="002132CD" w:rsidRPr="002132CD" w:rsidRDefault="002132CD" w:rsidP="002132CD">
      <w:pPr>
        <w:rPr>
          <w:rFonts w:ascii="Arial" w:hAnsi="Arial" w:cs="Arial"/>
        </w:rPr>
      </w:pPr>
      <w:r w:rsidRPr="002132CD">
        <w:rPr>
          <w:rFonts w:ascii="Arial" w:hAnsi="Arial" w:cs="Arial"/>
        </w:rPr>
        <w:t>Berwyn</w:t>
      </w:r>
    </w:p>
    <w:p w:rsidR="002132CD" w:rsidRPr="002132CD" w:rsidRDefault="002132CD" w:rsidP="002132CD">
      <w:pPr>
        <w:rPr>
          <w:rFonts w:ascii="Arial" w:hAnsi="Arial" w:cs="Arial"/>
        </w:rPr>
      </w:pPr>
      <w:r w:rsidRPr="002132CD">
        <w:rPr>
          <w:rFonts w:ascii="Arial" w:hAnsi="Arial" w:cs="Arial"/>
        </w:rPr>
        <w:t>Chicago (2)</w:t>
      </w:r>
    </w:p>
    <w:p w:rsidR="002132CD" w:rsidRPr="002132CD" w:rsidRDefault="002132CD" w:rsidP="002132CD">
      <w:pPr>
        <w:rPr>
          <w:rFonts w:ascii="Arial" w:hAnsi="Arial" w:cs="Arial"/>
        </w:rPr>
      </w:pPr>
      <w:r w:rsidRPr="002132CD">
        <w:rPr>
          <w:rFonts w:ascii="Arial" w:hAnsi="Arial" w:cs="Arial"/>
        </w:rPr>
        <w:t>Country Club Hills</w:t>
      </w:r>
    </w:p>
    <w:p w:rsidR="002132CD" w:rsidRPr="002132CD" w:rsidRDefault="002132CD" w:rsidP="002132CD">
      <w:pPr>
        <w:rPr>
          <w:rFonts w:ascii="Arial" w:hAnsi="Arial" w:cs="Arial"/>
        </w:rPr>
      </w:pPr>
      <w:r w:rsidRPr="002132CD">
        <w:rPr>
          <w:rFonts w:ascii="Arial" w:hAnsi="Arial" w:cs="Arial"/>
        </w:rPr>
        <w:t>Crest Hill</w:t>
      </w:r>
    </w:p>
    <w:p w:rsidR="002132CD" w:rsidRPr="002132CD" w:rsidRDefault="002132CD" w:rsidP="002132CD">
      <w:pPr>
        <w:rPr>
          <w:rFonts w:ascii="Arial" w:hAnsi="Arial" w:cs="Arial"/>
        </w:rPr>
      </w:pPr>
      <w:r w:rsidRPr="002132CD">
        <w:rPr>
          <w:rFonts w:ascii="Arial" w:hAnsi="Arial" w:cs="Arial"/>
        </w:rPr>
        <w:t>Downers Grove</w:t>
      </w:r>
    </w:p>
    <w:p w:rsidR="002132CD" w:rsidRPr="002132CD" w:rsidRDefault="002132CD" w:rsidP="002132CD">
      <w:pPr>
        <w:rPr>
          <w:rFonts w:ascii="Arial" w:hAnsi="Arial" w:cs="Arial"/>
        </w:rPr>
      </w:pPr>
      <w:r w:rsidRPr="002132CD">
        <w:rPr>
          <w:rFonts w:ascii="Arial" w:hAnsi="Arial" w:cs="Arial"/>
        </w:rPr>
        <w:t>Elvira</w:t>
      </w:r>
    </w:p>
    <w:p w:rsidR="002132CD" w:rsidRPr="002132CD" w:rsidRDefault="002132CD" w:rsidP="002132CD">
      <w:pPr>
        <w:rPr>
          <w:rFonts w:ascii="Arial" w:hAnsi="Arial" w:cs="Arial"/>
        </w:rPr>
      </w:pPr>
      <w:r w:rsidRPr="002132CD">
        <w:rPr>
          <w:rFonts w:ascii="Arial" w:hAnsi="Arial" w:cs="Arial"/>
        </w:rPr>
        <w:t>Fox River Grove</w:t>
      </w:r>
    </w:p>
    <w:p w:rsidR="002132CD" w:rsidRPr="002132CD" w:rsidRDefault="002132CD" w:rsidP="002132CD">
      <w:pPr>
        <w:rPr>
          <w:rFonts w:ascii="Arial" w:hAnsi="Arial" w:cs="Arial"/>
        </w:rPr>
      </w:pPr>
      <w:r w:rsidRPr="002132CD">
        <w:rPr>
          <w:rFonts w:ascii="Arial" w:hAnsi="Arial" w:cs="Arial"/>
        </w:rPr>
        <w:t>Grafton</w:t>
      </w:r>
    </w:p>
    <w:p w:rsidR="002132CD" w:rsidRPr="002132CD" w:rsidRDefault="002132CD" w:rsidP="002132CD">
      <w:pPr>
        <w:rPr>
          <w:rFonts w:ascii="Arial" w:hAnsi="Arial" w:cs="Arial"/>
        </w:rPr>
      </w:pPr>
      <w:r w:rsidRPr="002132CD">
        <w:rPr>
          <w:rFonts w:ascii="Arial" w:hAnsi="Arial" w:cs="Arial"/>
        </w:rPr>
        <w:t>Highwood</w:t>
      </w:r>
    </w:p>
    <w:p w:rsidR="002132CD" w:rsidRPr="002132CD" w:rsidRDefault="002132CD" w:rsidP="002132CD">
      <w:pPr>
        <w:rPr>
          <w:rFonts w:ascii="Arial" w:hAnsi="Arial" w:cs="Arial"/>
        </w:rPr>
      </w:pPr>
      <w:r w:rsidRPr="002132CD">
        <w:rPr>
          <w:rFonts w:ascii="Arial" w:hAnsi="Arial" w:cs="Arial"/>
        </w:rPr>
        <w:t>Lake Zurich</w:t>
      </w:r>
    </w:p>
    <w:p w:rsidR="002132CD" w:rsidRPr="002132CD" w:rsidRDefault="002132CD" w:rsidP="002132CD">
      <w:pPr>
        <w:rPr>
          <w:rFonts w:ascii="Arial" w:hAnsi="Arial" w:cs="Arial"/>
        </w:rPr>
      </w:pPr>
      <w:r w:rsidRPr="002132CD">
        <w:rPr>
          <w:rFonts w:ascii="Arial" w:hAnsi="Arial" w:cs="Arial"/>
        </w:rPr>
        <w:t>Lombard (2)</w:t>
      </w:r>
    </w:p>
    <w:p w:rsidR="002132CD" w:rsidRPr="002132CD" w:rsidRDefault="002132CD" w:rsidP="002132CD">
      <w:pPr>
        <w:rPr>
          <w:rFonts w:ascii="Arial" w:hAnsi="Arial" w:cs="Arial"/>
        </w:rPr>
      </w:pPr>
      <w:r w:rsidRPr="002132CD">
        <w:rPr>
          <w:rFonts w:ascii="Arial" w:hAnsi="Arial" w:cs="Arial"/>
        </w:rPr>
        <w:t>Orion</w:t>
      </w:r>
    </w:p>
    <w:p w:rsidR="002132CD" w:rsidRPr="002132CD" w:rsidRDefault="002132CD" w:rsidP="002132CD">
      <w:pPr>
        <w:rPr>
          <w:rFonts w:ascii="Arial" w:hAnsi="Arial" w:cs="Arial"/>
        </w:rPr>
      </w:pPr>
      <w:r w:rsidRPr="002132CD">
        <w:rPr>
          <w:rFonts w:ascii="Arial" w:hAnsi="Arial" w:cs="Arial"/>
        </w:rPr>
        <w:t>Shipman</w:t>
      </w:r>
    </w:p>
    <w:p w:rsidR="002132CD" w:rsidRPr="002132CD" w:rsidRDefault="002132CD" w:rsidP="002132CD">
      <w:pPr>
        <w:rPr>
          <w:rFonts w:ascii="Arial" w:hAnsi="Arial" w:cs="Arial"/>
        </w:rPr>
      </w:pPr>
      <w:r w:rsidRPr="002132CD">
        <w:rPr>
          <w:rFonts w:ascii="Arial" w:hAnsi="Arial" w:cs="Arial"/>
        </w:rPr>
        <w:t>Sumner</w:t>
      </w:r>
    </w:p>
    <w:p w:rsidR="002132CD" w:rsidRPr="002132CD" w:rsidRDefault="002132CD" w:rsidP="002132CD">
      <w:pPr>
        <w:rPr>
          <w:rFonts w:ascii="Arial" w:hAnsi="Arial" w:cs="Arial"/>
        </w:rPr>
      </w:pPr>
      <w:r w:rsidRPr="002132CD">
        <w:rPr>
          <w:rFonts w:ascii="Arial" w:hAnsi="Arial" w:cs="Arial"/>
        </w:rPr>
        <w:t>Tinley Park</w:t>
      </w:r>
    </w:p>
    <w:p w:rsidR="002132CD" w:rsidRPr="002132CD" w:rsidRDefault="002132CD" w:rsidP="002132CD">
      <w:pPr>
        <w:rPr>
          <w:rFonts w:ascii="Arial" w:hAnsi="Arial" w:cs="Arial"/>
        </w:rPr>
      </w:pPr>
      <w:r w:rsidRPr="002132CD">
        <w:rPr>
          <w:rFonts w:ascii="Arial" w:hAnsi="Arial" w:cs="Arial"/>
        </w:rPr>
        <w:t>Tremont</w:t>
      </w:r>
    </w:p>
    <w:p w:rsidR="002132CD" w:rsidRPr="002132CD" w:rsidRDefault="002132CD" w:rsidP="002132CD">
      <w:pPr>
        <w:rPr>
          <w:rFonts w:ascii="Arial" w:hAnsi="Arial" w:cs="Arial"/>
          <w:b/>
          <w:bCs/>
        </w:rPr>
      </w:pPr>
      <w:r w:rsidRPr="002132CD">
        <w:rPr>
          <w:rFonts w:ascii="Arial" w:hAnsi="Arial" w:cs="Arial"/>
          <w:b/>
          <w:bCs/>
        </w:rPr>
        <w:t>Florida - 14 (6.45%)</w:t>
      </w:r>
    </w:p>
    <w:p w:rsidR="002132CD" w:rsidRPr="002132CD" w:rsidRDefault="002132CD" w:rsidP="002132CD">
      <w:pPr>
        <w:rPr>
          <w:rFonts w:ascii="Arial" w:hAnsi="Arial" w:cs="Arial"/>
        </w:rPr>
      </w:pPr>
      <w:r w:rsidRPr="002132CD">
        <w:rPr>
          <w:rFonts w:ascii="Arial" w:hAnsi="Arial" w:cs="Arial"/>
        </w:rPr>
        <w:t>Gulfport</w:t>
      </w:r>
    </w:p>
    <w:p w:rsidR="002132CD" w:rsidRPr="002132CD" w:rsidRDefault="002132CD" w:rsidP="002132CD">
      <w:pPr>
        <w:rPr>
          <w:rFonts w:ascii="Arial" w:hAnsi="Arial" w:cs="Arial"/>
        </w:rPr>
      </w:pPr>
      <w:r w:rsidRPr="002132CD">
        <w:rPr>
          <w:rFonts w:ascii="Arial" w:hAnsi="Arial" w:cs="Arial"/>
        </w:rPr>
        <w:t>Jacksonville (2)</w:t>
      </w:r>
    </w:p>
    <w:p w:rsidR="002132CD" w:rsidRPr="002132CD" w:rsidRDefault="002132CD" w:rsidP="002132CD">
      <w:pPr>
        <w:rPr>
          <w:rFonts w:ascii="Arial" w:hAnsi="Arial" w:cs="Arial"/>
        </w:rPr>
      </w:pPr>
      <w:r w:rsidRPr="002132CD">
        <w:rPr>
          <w:rFonts w:ascii="Arial" w:hAnsi="Arial" w:cs="Arial"/>
        </w:rPr>
        <w:t>Malabar</w:t>
      </w:r>
    </w:p>
    <w:p w:rsidR="002132CD" w:rsidRPr="002132CD" w:rsidRDefault="002132CD" w:rsidP="002132CD">
      <w:pPr>
        <w:rPr>
          <w:rFonts w:ascii="Arial" w:hAnsi="Arial" w:cs="Arial"/>
        </w:rPr>
      </w:pPr>
      <w:r w:rsidRPr="002132CD">
        <w:rPr>
          <w:rFonts w:ascii="Arial" w:hAnsi="Arial" w:cs="Arial"/>
        </w:rPr>
        <w:t>Miami (2)</w:t>
      </w:r>
    </w:p>
    <w:p w:rsidR="002132CD" w:rsidRPr="002132CD" w:rsidRDefault="002132CD" w:rsidP="002132CD">
      <w:pPr>
        <w:rPr>
          <w:rFonts w:ascii="Arial" w:hAnsi="Arial" w:cs="Arial"/>
        </w:rPr>
      </w:pPr>
      <w:r w:rsidRPr="002132CD">
        <w:rPr>
          <w:rFonts w:ascii="Arial" w:hAnsi="Arial" w:cs="Arial"/>
        </w:rPr>
        <w:t>Panama City</w:t>
      </w:r>
    </w:p>
    <w:p w:rsidR="002132CD" w:rsidRPr="002132CD" w:rsidRDefault="002132CD" w:rsidP="002132CD">
      <w:pPr>
        <w:rPr>
          <w:rFonts w:ascii="Arial" w:hAnsi="Arial" w:cs="Arial"/>
        </w:rPr>
      </w:pPr>
      <w:r w:rsidRPr="002132CD">
        <w:rPr>
          <w:rFonts w:ascii="Arial" w:hAnsi="Arial" w:cs="Arial"/>
        </w:rPr>
        <w:t>Pensacola (2)</w:t>
      </w:r>
    </w:p>
    <w:p w:rsidR="002132CD" w:rsidRPr="002132CD" w:rsidRDefault="002132CD" w:rsidP="002132CD">
      <w:pPr>
        <w:rPr>
          <w:rFonts w:ascii="Arial" w:hAnsi="Arial" w:cs="Arial"/>
        </w:rPr>
      </w:pPr>
      <w:r w:rsidRPr="002132CD">
        <w:rPr>
          <w:rFonts w:ascii="Arial" w:hAnsi="Arial" w:cs="Arial"/>
        </w:rPr>
        <w:t xml:space="preserve">Punta </w:t>
      </w:r>
      <w:proofErr w:type="spellStart"/>
      <w:r w:rsidRPr="002132CD">
        <w:rPr>
          <w:rFonts w:ascii="Arial" w:hAnsi="Arial" w:cs="Arial"/>
        </w:rPr>
        <w:t>Gorda</w:t>
      </w:r>
      <w:proofErr w:type="spellEnd"/>
    </w:p>
    <w:p w:rsidR="002132CD" w:rsidRPr="002132CD" w:rsidRDefault="002132CD" w:rsidP="002132CD">
      <w:pPr>
        <w:rPr>
          <w:rFonts w:ascii="Arial" w:hAnsi="Arial" w:cs="Arial"/>
        </w:rPr>
      </w:pPr>
      <w:r w:rsidRPr="002132CD">
        <w:rPr>
          <w:rFonts w:ascii="Arial" w:hAnsi="Arial" w:cs="Arial"/>
        </w:rPr>
        <w:t xml:space="preserve">St </w:t>
      </w:r>
      <w:proofErr w:type="gramStart"/>
      <w:r w:rsidRPr="002132CD">
        <w:rPr>
          <w:rFonts w:ascii="Arial" w:hAnsi="Arial" w:cs="Arial"/>
        </w:rPr>
        <w:t>Petersburg</w:t>
      </w:r>
      <w:r w:rsidR="0080691F">
        <w:rPr>
          <w:rFonts w:ascii="Arial" w:hAnsi="Arial" w:cs="Arial"/>
        </w:rPr>
        <w:t>(</w:t>
      </w:r>
      <w:proofErr w:type="gramEnd"/>
      <w:r w:rsidR="0080691F">
        <w:rPr>
          <w:rFonts w:ascii="Arial" w:hAnsi="Arial" w:cs="Arial"/>
        </w:rPr>
        <w:t>3)</w:t>
      </w:r>
    </w:p>
    <w:p w:rsidR="002132CD" w:rsidRPr="002132CD" w:rsidRDefault="002132CD" w:rsidP="002132CD">
      <w:pPr>
        <w:rPr>
          <w:rFonts w:ascii="Arial" w:hAnsi="Arial" w:cs="Arial"/>
        </w:rPr>
      </w:pPr>
      <w:r w:rsidRPr="002132CD">
        <w:rPr>
          <w:rFonts w:ascii="Arial" w:hAnsi="Arial" w:cs="Arial"/>
        </w:rPr>
        <w:t>Tampa</w:t>
      </w:r>
    </w:p>
    <w:p w:rsidR="002132CD" w:rsidRPr="002132CD" w:rsidRDefault="0080691F" w:rsidP="002132CD">
      <w:pPr>
        <w:rPr>
          <w:rFonts w:ascii="Arial" w:hAnsi="Arial" w:cs="Arial"/>
          <w:b/>
          <w:bCs/>
        </w:rPr>
      </w:pPr>
      <w:r>
        <w:rPr>
          <w:rFonts w:ascii="Arial" w:hAnsi="Arial" w:cs="Arial"/>
          <w:b/>
          <w:bCs/>
        </w:rPr>
        <w:t>International</w:t>
      </w:r>
      <w:r w:rsidR="002132CD" w:rsidRPr="002132CD">
        <w:rPr>
          <w:rFonts w:ascii="Arial" w:hAnsi="Arial" w:cs="Arial"/>
          <w:b/>
          <w:bCs/>
        </w:rPr>
        <w:t xml:space="preserve"> - 12 (5.53%)</w:t>
      </w:r>
    </w:p>
    <w:p w:rsidR="002132CD" w:rsidRPr="002132CD" w:rsidRDefault="002132CD" w:rsidP="002132CD">
      <w:pPr>
        <w:rPr>
          <w:rFonts w:ascii="Arial" w:hAnsi="Arial" w:cs="Arial"/>
        </w:rPr>
      </w:pPr>
      <w:proofErr w:type="spellStart"/>
      <w:r w:rsidRPr="002132CD">
        <w:rPr>
          <w:rFonts w:ascii="Arial" w:hAnsi="Arial" w:cs="Arial"/>
        </w:rPr>
        <w:t>Beneden</w:t>
      </w:r>
      <w:proofErr w:type="spellEnd"/>
      <w:r w:rsidRPr="002132CD">
        <w:rPr>
          <w:rFonts w:ascii="Arial" w:hAnsi="Arial" w:cs="Arial"/>
        </w:rPr>
        <w:t xml:space="preserve"> </w:t>
      </w:r>
      <w:proofErr w:type="spellStart"/>
      <w:r w:rsidRPr="002132CD">
        <w:rPr>
          <w:rFonts w:ascii="Arial" w:hAnsi="Arial" w:cs="Arial"/>
        </w:rPr>
        <w:t>Leeuwen</w:t>
      </w:r>
      <w:proofErr w:type="spellEnd"/>
      <w:r w:rsidRPr="002132CD">
        <w:rPr>
          <w:rFonts w:ascii="Arial" w:hAnsi="Arial" w:cs="Arial"/>
        </w:rPr>
        <w:t>, Gelderland, Netherlands</w:t>
      </w:r>
    </w:p>
    <w:p w:rsidR="002132CD" w:rsidRPr="002132CD" w:rsidRDefault="002132CD" w:rsidP="002132CD">
      <w:pPr>
        <w:rPr>
          <w:rFonts w:ascii="Arial" w:hAnsi="Arial" w:cs="Arial"/>
        </w:rPr>
      </w:pPr>
      <w:r w:rsidRPr="002132CD">
        <w:rPr>
          <w:rFonts w:ascii="Arial" w:hAnsi="Arial" w:cs="Arial"/>
        </w:rPr>
        <w:t>Calgary, Alberta, Canada</w:t>
      </w:r>
    </w:p>
    <w:p w:rsidR="002132CD" w:rsidRPr="002132CD" w:rsidRDefault="002132CD" w:rsidP="002132CD">
      <w:pPr>
        <w:rPr>
          <w:rFonts w:ascii="Arial" w:hAnsi="Arial" w:cs="Arial"/>
        </w:rPr>
      </w:pPr>
      <w:proofErr w:type="spellStart"/>
      <w:r w:rsidRPr="002132CD">
        <w:rPr>
          <w:rFonts w:ascii="Arial" w:hAnsi="Arial" w:cs="Arial"/>
        </w:rPr>
        <w:t>Capreol</w:t>
      </w:r>
      <w:proofErr w:type="spellEnd"/>
      <w:r w:rsidRPr="002132CD">
        <w:rPr>
          <w:rFonts w:ascii="Arial" w:hAnsi="Arial" w:cs="Arial"/>
        </w:rPr>
        <w:t>, Ontario, Canada</w:t>
      </w:r>
    </w:p>
    <w:p w:rsidR="002132CD" w:rsidRPr="002132CD" w:rsidRDefault="002132CD" w:rsidP="002132CD">
      <w:pPr>
        <w:rPr>
          <w:rFonts w:ascii="Arial" w:hAnsi="Arial" w:cs="Arial"/>
        </w:rPr>
      </w:pPr>
      <w:r w:rsidRPr="002132CD">
        <w:rPr>
          <w:rFonts w:ascii="Arial" w:hAnsi="Arial" w:cs="Arial"/>
        </w:rPr>
        <w:t>Eastman, Quebec, Canada</w:t>
      </w:r>
    </w:p>
    <w:p w:rsidR="002132CD" w:rsidRPr="002132CD" w:rsidRDefault="002132CD" w:rsidP="002132CD">
      <w:pPr>
        <w:rPr>
          <w:rFonts w:ascii="Arial" w:hAnsi="Arial" w:cs="Arial"/>
        </w:rPr>
      </w:pPr>
      <w:proofErr w:type="spellStart"/>
      <w:r w:rsidRPr="002132CD">
        <w:rPr>
          <w:rFonts w:ascii="Arial" w:hAnsi="Arial" w:cs="Arial"/>
        </w:rPr>
        <w:t>Fraserville</w:t>
      </w:r>
      <w:proofErr w:type="spellEnd"/>
      <w:r w:rsidRPr="002132CD">
        <w:rPr>
          <w:rFonts w:ascii="Arial" w:hAnsi="Arial" w:cs="Arial"/>
        </w:rPr>
        <w:t>, ON, Canada</w:t>
      </w:r>
    </w:p>
    <w:p w:rsidR="002132CD" w:rsidRPr="002132CD" w:rsidRDefault="002132CD" w:rsidP="002132CD">
      <w:pPr>
        <w:rPr>
          <w:rFonts w:ascii="Arial" w:hAnsi="Arial" w:cs="Arial"/>
        </w:rPr>
      </w:pPr>
      <w:r w:rsidRPr="002132CD">
        <w:rPr>
          <w:rFonts w:ascii="Arial" w:hAnsi="Arial" w:cs="Arial"/>
        </w:rPr>
        <w:t>Havelock, Ontario, Canada</w:t>
      </w:r>
    </w:p>
    <w:p w:rsidR="002132CD" w:rsidRPr="002132CD" w:rsidRDefault="002132CD" w:rsidP="002132CD">
      <w:pPr>
        <w:rPr>
          <w:rFonts w:ascii="Arial" w:hAnsi="Arial" w:cs="Arial"/>
        </w:rPr>
      </w:pPr>
      <w:r w:rsidRPr="002132CD">
        <w:rPr>
          <w:rFonts w:ascii="Arial" w:hAnsi="Arial" w:cs="Arial"/>
        </w:rPr>
        <w:t>High Prairie, Alberta, Canada</w:t>
      </w:r>
    </w:p>
    <w:p w:rsidR="002132CD" w:rsidRPr="002132CD" w:rsidRDefault="002132CD" w:rsidP="002132CD">
      <w:pPr>
        <w:rPr>
          <w:rFonts w:ascii="Arial" w:hAnsi="Arial" w:cs="Arial"/>
        </w:rPr>
      </w:pPr>
      <w:r w:rsidRPr="002132CD">
        <w:rPr>
          <w:rFonts w:ascii="Arial" w:hAnsi="Arial" w:cs="Arial"/>
        </w:rPr>
        <w:t>Kamloops, BC, Canada</w:t>
      </w:r>
    </w:p>
    <w:p w:rsidR="002132CD" w:rsidRPr="002132CD" w:rsidRDefault="002132CD" w:rsidP="002132CD">
      <w:pPr>
        <w:rPr>
          <w:rFonts w:ascii="Arial" w:hAnsi="Arial" w:cs="Arial"/>
        </w:rPr>
      </w:pPr>
      <w:r w:rsidRPr="002132CD">
        <w:rPr>
          <w:rFonts w:ascii="Arial" w:hAnsi="Arial" w:cs="Arial"/>
        </w:rPr>
        <w:t>Merritt, BC, Canada</w:t>
      </w:r>
    </w:p>
    <w:p w:rsidR="002132CD" w:rsidRPr="002132CD" w:rsidRDefault="002132CD" w:rsidP="002132CD">
      <w:pPr>
        <w:rPr>
          <w:rFonts w:ascii="Arial" w:hAnsi="Arial" w:cs="Arial"/>
        </w:rPr>
      </w:pPr>
      <w:r w:rsidRPr="002132CD">
        <w:rPr>
          <w:rFonts w:ascii="Arial" w:hAnsi="Arial" w:cs="Arial"/>
        </w:rPr>
        <w:t>Munson, Alberta, Canada</w:t>
      </w:r>
    </w:p>
    <w:p w:rsidR="002132CD" w:rsidRPr="002132CD" w:rsidRDefault="002132CD" w:rsidP="002132CD">
      <w:pPr>
        <w:rPr>
          <w:rFonts w:ascii="Arial" w:hAnsi="Arial" w:cs="Arial"/>
        </w:rPr>
      </w:pPr>
      <w:r w:rsidRPr="002132CD">
        <w:rPr>
          <w:rFonts w:ascii="Arial" w:hAnsi="Arial" w:cs="Arial"/>
        </w:rPr>
        <w:t>Perth, Australia</w:t>
      </w:r>
    </w:p>
    <w:p w:rsidR="002132CD" w:rsidRPr="002132CD" w:rsidRDefault="002132CD" w:rsidP="002132CD">
      <w:pPr>
        <w:rPr>
          <w:rFonts w:ascii="Arial" w:hAnsi="Arial" w:cs="Arial"/>
        </w:rPr>
      </w:pPr>
      <w:r w:rsidRPr="002132CD">
        <w:rPr>
          <w:rFonts w:ascii="Arial" w:hAnsi="Arial" w:cs="Arial"/>
        </w:rPr>
        <w:t>Prince George, BC, Canada</w:t>
      </w:r>
    </w:p>
    <w:p w:rsidR="002132CD" w:rsidRPr="002132CD" w:rsidRDefault="002132CD" w:rsidP="002132CD">
      <w:pPr>
        <w:rPr>
          <w:rFonts w:ascii="Arial" w:hAnsi="Arial" w:cs="Arial"/>
          <w:b/>
          <w:bCs/>
        </w:rPr>
      </w:pPr>
      <w:r w:rsidRPr="002132CD">
        <w:rPr>
          <w:rFonts w:ascii="Arial" w:hAnsi="Arial" w:cs="Arial"/>
          <w:b/>
          <w:bCs/>
        </w:rPr>
        <w:t>Wisconsin - 11 (5.07%)</w:t>
      </w:r>
    </w:p>
    <w:p w:rsidR="002132CD" w:rsidRPr="002132CD" w:rsidRDefault="002132CD" w:rsidP="002132CD">
      <w:pPr>
        <w:rPr>
          <w:rFonts w:ascii="Arial" w:hAnsi="Arial" w:cs="Arial"/>
        </w:rPr>
      </w:pPr>
      <w:r w:rsidRPr="002132CD">
        <w:rPr>
          <w:rFonts w:ascii="Arial" w:hAnsi="Arial" w:cs="Arial"/>
        </w:rPr>
        <w:t>Bangor</w:t>
      </w:r>
    </w:p>
    <w:p w:rsidR="002132CD" w:rsidRPr="002132CD" w:rsidRDefault="002132CD" w:rsidP="002132CD">
      <w:pPr>
        <w:rPr>
          <w:rFonts w:ascii="Arial" w:hAnsi="Arial" w:cs="Arial"/>
        </w:rPr>
      </w:pPr>
      <w:r w:rsidRPr="002132CD">
        <w:rPr>
          <w:rFonts w:ascii="Arial" w:hAnsi="Arial" w:cs="Arial"/>
        </w:rPr>
        <w:t>Clinton</w:t>
      </w:r>
    </w:p>
    <w:p w:rsidR="002132CD" w:rsidRPr="002132CD" w:rsidRDefault="002132CD" w:rsidP="002132CD">
      <w:pPr>
        <w:rPr>
          <w:rFonts w:ascii="Arial" w:hAnsi="Arial" w:cs="Arial"/>
        </w:rPr>
      </w:pPr>
      <w:r w:rsidRPr="002132CD">
        <w:rPr>
          <w:rFonts w:ascii="Arial" w:hAnsi="Arial" w:cs="Arial"/>
        </w:rPr>
        <w:t>Gresham</w:t>
      </w:r>
    </w:p>
    <w:p w:rsidR="002132CD" w:rsidRPr="002132CD" w:rsidRDefault="002132CD" w:rsidP="002132CD">
      <w:pPr>
        <w:rPr>
          <w:rFonts w:ascii="Arial" w:hAnsi="Arial" w:cs="Arial"/>
        </w:rPr>
      </w:pPr>
      <w:r w:rsidRPr="002132CD">
        <w:rPr>
          <w:rFonts w:ascii="Arial" w:hAnsi="Arial" w:cs="Arial"/>
        </w:rPr>
        <w:t>Hartford</w:t>
      </w:r>
    </w:p>
    <w:p w:rsidR="002132CD" w:rsidRPr="002132CD" w:rsidRDefault="002132CD" w:rsidP="002132CD">
      <w:pPr>
        <w:rPr>
          <w:rFonts w:ascii="Arial" w:hAnsi="Arial" w:cs="Arial"/>
        </w:rPr>
      </w:pPr>
      <w:r w:rsidRPr="002132CD">
        <w:rPr>
          <w:rFonts w:ascii="Arial" w:hAnsi="Arial" w:cs="Arial"/>
        </w:rPr>
        <w:t>Madison</w:t>
      </w:r>
    </w:p>
    <w:p w:rsidR="002132CD" w:rsidRPr="002132CD" w:rsidRDefault="002132CD" w:rsidP="002132CD">
      <w:pPr>
        <w:rPr>
          <w:rFonts w:ascii="Arial" w:hAnsi="Arial" w:cs="Arial"/>
        </w:rPr>
      </w:pPr>
      <w:r w:rsidRPr="002132CD">
        <w:rPr>
          <w:rFonts w:ascii="Arial" w:hAnsi="Arial" w:cs="Arial"/>
        </w:rPr>
        <w:t>Milwaukee</w:t>
      </w:r>
    </w:p>
    <w:p w:rsidR="002132CD" w:rsidRPr="002132CD" w:rsidRDefault="002132CD" w:rsidP="002132CD">
      <w:pPr>
        <w:rPr>
          <w:rFonts w:ascii="Arial" w:hAnsi="Arial" w:cs="Arial"/>
        </w:rPr>
      </w:pPr>
      <w:r w:rsidRPr="002132CD">
        <w:rPr>
          <w:rFonts w:ascii="Arial" w:hAnsi="Arial" w:cs="Arial"/>
        </w:rPr>
        <w:t>New Berlin</w:t>
      </w:r>
    </w:p>
    <w:p w:rsidR="002132CD" w:rsidRPr="002132CD" w:rsidRDefault="002132CD" w:rsidP="002132CD">
      <w:pPr>
        <w:rPr>
          <w:rFonts w:ascii="Arial" w:hAnsi="Arial" w:cs="Arial"/>
        </w:rPr>
      </w:pPr>
      <w:r w:rsidRPr="002132CD">
        <w:rPr>
          <w:rFonts w:ascii="Arial" w:hAnsi="Arial" w:cs="Arial"/>
        </w:rPr>
        <w:t>Phillips</w:t>
      </w:r>
    </w:p>
    <w:p w:rsidR="002132CD" w:rsidRPr="002132CD" w:rsidRDefault="002132CD" w:rsidP="002132CD">
      <w:pPr>
        <w:rPr>
          <w:rFonts w:ascii="Arial" w:hAnsi="Arial" w:cs="Arial"/>
        </w:rPr>
      </w:pPr>
      <w:r w:rsidRPr="002132CD">
        <w:rPr>
          <w:rFonts w:ascii="Arial" w:hAnsi="Arial" w:cs="Arial"/>
        </w:rPr>
        <w:t>Potosi</w:t>
      </w:r>
    </w:p>
    <w:p w:rsidR="002132CD" w:rsidRPr="002132CD" w:rsidRDefault="002132CD" w:rsidP="002132CD">
      <w:pPr>
        <w:rPr>
          <w:rFonts w:ascii="Arial" w:hAnsi="Arial" w:cs="Arial"/>
        </w:rPr>
      </w:pPr>
      <w:r w:rsidRPr="002132CD">
        <w:rPr>
          <w:rFonts w:ascii="Arial" w:hAnsi="Arial" w:cs="Arial"/>
        </w:rPr>
        <w:t>Prairie du Sac</w:t>
      </w:r>
    </w:p>
    <w:p w:rsidR="002132CD" w:rsidRPr="002132CD" w:rsidRDefault="002132CD" w:rsidP="002132CD">
      <w:pPr>
        <w:rPr>
          <w:rFonts w:ascii="Arial" w:hAnsi="Arial" w:cs="Arial"/>
        </w:rPr>
      </w:pPr>
      <w:r w:rsidRPr="002132CD">
        <w:rPr>
          <w:rFonts w:ascii="Arial" w:hAnsi="Arial" w:cs="Arial"/>
        </w:rPr>
        <w:t>Pulaski</w:t>
      </w:r>
    </w:p>
    <w:p w:rsidR="002132CD" w:rsidRPr="002132CD" w:rsidRDefault="002132CD" w:rsidP="002132CD">
      <w:pPr>
        <w:rPr>
          <w:rFonts w:ascii="Arial" w:hAnsi="Arial" w:cs="Arial"/>
          <w:b/>
          <w:bCs/>
        </w:rPr>
      </w:pPr>
      <w:r w:rsidRPr="002132CD">
        <w:rPr>
          <w:rFonts w:ascii="Arial" w:hAnsi="Arial" w:cs="Arial"/>
          <w:b/>
          <w:bCs/>
        </w:rPr>
        <w:t>Michigan - 10 (4.61%)</w:t>
      </w:r>
    </w:p>
    <w:p w:rsidR="002132CD" w:rsidRPr="002132CD" w:rsidRDefault="002132CD" w:rsidP="002132CD">
      <w:pPr>
        <w:rPr>
          <w:rFonts w:ascii="Arial" w:hAnsi="Arial" w:cs="Arial"/>
        </w:rPr>
      </w:pPr>
      <w:r w:rsidRPr="002132CD">
        <w:rPr>
          <w:rFonts w:ascii="Arial" w:hAnsi="Arial" w:cs="Arial"/>
        </w:rPr>
        <w:t>Bellevue</w:t>
      </w:r>
    </w:p>
    <w:p w:rsidR="002132CD" w:rsidRPr="002132CD" w:rsidRDefault="002132CD" w:rsidP="002132CD">
      <w:pPr>
        <w:rPr>
          <w:rFonts w:ascii="Arial" w:hAnsi="Arial" w:cs="Arial"/>
        </w:rPr>
      </w:pPr>
      <w:r w:rsidRPr="002132CD">
        <w:rPr>
          <w:rFonts w:ascii="Arial" w:hAnsi="Arial" w:cs="Arial"/>
        </w:rPr>
        <w:t>Beverly Hills</w:t>
      </w:r>
    </w:p>
    <w:p w:rsidR="002132CD" w:rsidRPr="002132CD" w:rsidRDefault="002132CD" w:rsidP="002132CD">
      <w:pPr>
        <w:rPr>
          <w:rFonts w:ascii="Arial" w:hAnsi="Arial" w:cs="Arial"/>
        </w:rPr>
      </w:pPr>
      <w:r w:rsidRPr="002132CD">
        <w:rPr>
          <w:rFonts w:ascii="Arial" w:hAnsi="Arial" w:cs="Arial"/>
        </w:rPr>
        <w:t>Calumet</w:t>
      </w:r>
    </w:p>
    <w:p w:rsidR="002132CD" w:rsidRPr="002132CD" w:rsidRDefault="002132CD" w:rsidP="002132CD">
      <w:pPr>
        <w:rPr>
          <w:rFonts w:ascii="Arial" w:hAnsi="Arial" w:cs="Arial"/>
        </w:rPr>
      </w:pPr>
      <w:r w:rsidRPr="002132CD">
        <w:rPr>
          <w:rFonts w:ascii="Arial" w:hAnsi="Arial" w:cs="Arial"/>
        </w:rPr>
        <w:t>Gaines</w:t>
      </w:r>
    </w:p>
    <w:p w:rsidR="002132CD" w:rsidRPr="002132CD" w:rsidRDefault="002132CD" w:rsidP="002132CD">
      <w:pPr>
        <w:rPr>
          <w:rFonts w:ascii="Arial" w:hAnsi="Arial" w:cs="Arial"/>
        </w:rPr>
      </w:pPr>
      <w:r w:rsidRPr="002132CD">
        <w:rPr>
          <w:rFonts w:ascii="Arial" w:hAnsi="Arial" w:cs="Arial"/>
        </w:rPr>
        <w:t>Hudsonville (2)</w:t>
      </w:r>
    </w:p>
    <w:p w:rsidR="002132CD" w:rsidRPr="002132CD" w:rsidRDefault="002132CD" w:rsidP="002132CD">
      <w:pPr>
        <w:rPr>
          <w:rFonts w:ascii="Arial" w:hAnsi="Arial" w:cs="Arial"/>
        </w:rPr>
      </w:pPr>
      <w:r w:rsidRPr="002132CD">
        <w:rPr>
          <w:rFonts w:ascii="Arial" w:hAnsi="Arial" w:cs="Arial"/>
        </w:rPr>
        <w:t>Menominee</w:t>
      </w:r>
    </w:p>
    <w:p w:rsidR="002132CD" w:rsidRPr="002132CD" w:rsidRDefault="002132CD" w:rsidP="002132CD">
      <w:pPr>
        <w:rPr>
          <w:rFonts w:ascii="Arial" w:hAnsi="Arial" w:cs="Arial"/>
        </w:rPr>
      </w:pPr>
      <w:r w:rsidRPr="002132CD">
        <w:rPr>
          <w:rFonts w:ascii="Arial" w:hAnsi="Arial" w:cs="Arial"/>
        </w:rPr>
        <w:t>Wallace</w:t>
      </w:r>
    </w:p>
    <w:p w:rsidR="002132CD" w:rsidRPr="002132CD" w:rsidRDefault="002132CD" w:rsidP="002132CD">
      <w:pPr>
        <w:rPr>
          <w:rFonts w:ascii="Arial" w:hAnsi="Arial" w:cs="Arial"/>
        </w:rPr>
      </w:pPr>
      <w:r w:rsidRPr="002132CD">
        <w:rPr>
          <w:rFonts w:ascii="Arial" w:hAnsi="Arial" w:cs="Arial"/>
        </w:rPr>
        <w:t>Waterford</w:t>
      </w:r>
    </w:p>
    <w:p w:rsidR="002132CD" w:rsidRPr="002132CD" w:rsidRDefault="002132CD" w:rsidP="002132CD">
      <w:pPr>
        <w:rPr>
          <w:rFonts w:ascii="Arial" w:hAnsi="Arial" w:cs="Arial"/>
        </w:rPr>
      </w:pPr>
      <w:r w:rsidRPr="002132CD">
        <w:rPr>
          <w:rFonts w:ascii="Arial" w:hAnsi="Arial" w:cs="Arial"/>
        </w:rPr>
        <w:t>Ypsilanti</w:t>
      </w:r>
    </w:p>
    <w:p w:rsidR="002132CD" w:rsidRPr="002132CD" w:rsidRDefault="002132CD" w:rsidP="002132CD">
      <w:pPr>
        <w:rPr>
          <w:rFonts w:ascii="Arial" w:hAnsi="Arial" w:cs="Arial"/>
          <w:b/>
          <w:bCs/>
        </w:rPr>
      </w:pPr>
      <w:r w:rsidRPr="002132CD">
        <w:rPr>
          <w:rFonts w:ascii="Arial" w:hAnsi="Arial" w:cs="Arial"/>
          <w:b/>
          <w:bCs/>
        </w:rPr>
        <w:t>Minnesota - 10 (4.61%)</w:t>
      </w:r>
    </w:p>
    <w:p w:rsidR="002132CD" w:rsidRPr="002132CD" w:rsidRDefault="002132CD" w:rsidP="002132CD">
      <w:pPr>
        <w:rPr>
          <w:rFonts w:ascii="Arial" w:hAnsi="Arial" w:cs="Arial"/>
        </w:rPr>
      </w:pPr>
      <w:r w:rsidRPr="002132CD">
        <w:rPr>
          <w:rFonts w:ascii="Arial" w:hAnsi="Arial" w:cs="Arial"/>
        </w:rPr>
        <w:t>Ada</w:t>
      </w:r>
    </w:p>
    <w:p w:rsidR="002132CD" w:rsidRPr="002132CD" w:rsidRDefault="002132CD" w:rsidP="002132CD">
      <w:pPr>
        <w:rPr>
          <w:rFonts w:ascii="Arial" w:hAnsi="Arial" w:cs="Arial"/>
        </w:rPr>
      </w:pPr>
      <w:r w:rsidRPr="002132CD">
        <w:rPr>
          <w:rFonts w:ascii="Arial" w:hAnsi="Arial" w:cs="Arial"/>
        </w:rPr>
        <w:t xml:space="preserve">Austin </w:t>
      </w:r>
    </w:p>
    <w:p w:rsidR="002132CD" w:rsidRPr="002132CD" w:rsidRDefault="002132CD" w:rsidP="002132CD">
      <w:pPr>
        <w:rPr>
          <w:rFonts w:ascii="Arial" w:hAnsi="Arial" w:cs="Arial"/>
        </w:rPr>
      </w:pPr>
      <w:r w:rsidRPr="002132CD">
        <w:rPr>
          <w:rFonts w:ascii="Arial" w:hAnsi="Arial" w:cs="Arial"/>
        </w:rPr>
        <w:t>Babb</w:t>
      </w:r>
    </w:p>
    <w:p w:rsidR="002132CD" w:rsidRPr="002132CD" w:rsidRDefault="002132CD" w:rsidP="002132CD">
      <w:pPr>
        <w:rPr>
          <w:rFonts w:ascii="Arial" w:hAnsi="Arial" w:cs="Arial"/>
        </w:rPr>
      </w:pPr>
      <w:r w:rsidRPr="002132CD">
        <w:rPr>
          <w:rFonts w:ascii="Arial" w:hAnsi="Arial" w:cs="Arial"/>
        </w:rPr>
        <w:t>Dennison</w:t>
      </w:r>
    </w:p>
    <w:p w:rsidR="002132CD" w:rsidRPr="002132CD" w:rsidRDefault="002132CD" w:rsidP="002132CD">
      <w:pPr>
        <w:rPr>
          <w:rFonts w:ascii="Arial" w:hAnsi="Arial" w:cs="Arial"/>
        </w:rPr>
      </w:pPr>
      <w:r w:rsidRPr="002132CD">
        <w:rPr>
          <w:rFonts w:ascii="Arial" w:hAnsi="Arial" w:cs="Arial"/>
        </w:rPr>
        <w:t>Eagan</w:t>
      </w:r>
    </w:p>
    <w:p w:rsidR="002132CD" w:rsidRPr="002132CD" w:rsidRDefault="002132CD" w:rsidP="002132CD">
      <w:pPr>
        <w:rPr>
          <w:rFonts w:ascii="Arial" w:hAnsi="Arial" w:cs="Arial"/>
        </w:rPr>
      </w:pPr>
      <w:r w:rsidRPr="002132CD">
        <w:rPr>
          <w:rFonts w:ascii="Arial" w:hAnsi="Arial" w:cs="Arial"/>
        </w:rPr>
        <w:t>Hutchinson</w:t>
      </w:r>
    </w:p>
    <w:p w:rsidR="002132CD" w:rsidRPr="002132CD" w:rsidRDefault="002132CD" w:rsidP="002132CD">
      <w:pPr>
        <w:rPr>
          <w:rFonts w:ascii="Arial" w:hAnsi="Arial" w:cs="Arial"/>
        </w:rPr>
      </w:pPr>
      <w:r w:rsidRPr="002132CD">
        <w:rPr>
          <w:rFonts w:ascii="Arial" w:hAnsi="Arial" w:cs="Arial"/>
        </w:rPr>
        <w:t>Saint Paul</w:t>
      </w:r>
    </w:p>
    <w:p w:rsidR="002132CD" w:rsidRPr="002132CD" w:rsidRDefault="002132CD" w:rsidP="002132CD">
      <w:pPr>
        <w:rPr>
          <w:rFonts w:ascii="Arial" w:hAnsi="Arial" w:cs="Arial"/>
        </w:rPr>
      </w:pPr>
      <w:r w:rsidRPr="002132CD">
        <w:rPr>
          <w:rFonts w:ascii="Arial" w:hAnsi="Arial" w:cs="Arial"/>
        </w:rPr>
        <w:t>Silver Bay</w:t>
      </w:r>
    </w:p>
    <w:p w:rsidR="002132CD" w:rsidRPr="002132CD" w:rsidRDefault="002132CD" w:rsidP="002132CD">
      <w:pPr>
        <w:rPr>
          <w:rFonts w:ascii="Arial" w:hAnsi="Arial" w:cs="Arial"/>
        </w:rPr>
      </w:pPr>
      <w:r w:rsidRPr="002132CD">
        <w:rPr>
          <w:rFonts w:ascii="Arial" w:hAnsi="Arial" w:cs="Arial"/>
        </w:rPr>
        <w:t>Stewartville</w:t>
      </w:r>
    </w:p>
    <w:p w:rsidR="002132CD" w:rsidRPr="002132CD" w:rsidRDefault="002132CD" w:rsidP="002132CD">
      <w:pPr>
        <w:rPr>
          <w:rFonts w:ascii="Arial" w:hAnsi="Arial" w:cs="Arial"/>
        </w:rPr>
      </w:pPr>
      <w:r w:rsidRPr="002132CD">
        <w:rPr>
          <w:rFonts w:ascii="Arial" w:hAnsi="Arial" w:cs="Arial"/>
        </w:rPr>
        <w:t>Watkins</w:t>
      </w:r>
    </w:p>
    <w:p w:rsidR="002132CD" w:rsidRPr="002132CD" w:rsidRDefault="002132CD" w:rsidP="002132CD">
      <w:pPr>
        <w:rPr>
          <w:rFonts w:ascii="Arial" w:hAnsi="Arial" w:cs="Arial"/>
          <w:b/>
          <w:bCs/>
        </w:rPr>
      </w:pPr>
      <w:r w:rsidRPr="002132CD">
        <w:rPr>
          <w:rFonts w:ascii="Arial" w:hAnsi="Arial" w:cs="Arial"/>
          <w:b/>
          <w:bCs/>
        </w:rPr>
        <w:t>Texas - 9 (4.15%)</w:t>
      </w:r>
    </w:p>
    <w:p w:rsidR="002132CD" w:rsidRPr="002132CD" w:rsidRDefault="002132CD" w:rsidP="002132CD">
      <w:pPr>
        <w:rPr>
          <w:rFonts w:ascii="Arial" w:hAnsi="Arial" w:cs="Arial"/>
        </w:rPr>
      </w:pPr>
      <w:r w:rsidRPr="002132CD">
        <w:rPr>
          <w:rFonts w:ascii="Arial" w:hAnsi="Arial" w:cs="Arial"/>
        </w:rPr>
        <w:t>Amarillo</w:t>
      </w:r>
    </w:p>
    <w:p w:rsidR="002132CD" w:rsidRPr="002132CD" w:rsidRDefault="002132CD" w:rsidP="002132CD">
      <w:pPr>
        <w:rPr>
          <w:rFonts w:ascii="Arial" w:hAnsi="Arial" w:cs="Arial"/>
        </w:rPr>
      </w:pPr>
      <w:r w:rsidRPr="002132CD">
        <w:rPr>
          <w:rFonts w:ascii="Arial" w:hAnsi="Arial" w:cs="Arial"/>
        </w:rPr>
        <w:t>Bellville</w:t>
      </w:r>
    </w:p>
    <w:p w:rsidR="002132CD" w:rsidRPr="002132CD" w:rsidRDefault="002132CD" w:rsidP="002132CD">
      <w:pPr>
        <w:rPr>
          <w:rFonts w:ascii="Arial" w:hAnsi="Arial" w:cs="Arial"/>
        </w:rPr>
      </w:pPr>
      <w:r w:rsidRPr="002132CD">
        <w:rPr>
          <w:rFonts w:ascii="Arial" w:hAnsi="Arial" w:cs="Arial"/>
        </w:rPr>
        <w:t>Canyon Lake</w:t>
      </w:r>
    </w:p>
    <w:p w:rsidR="002132CD" w:rsidRPr="002132CD" w:rsidRDefault="002132CD" w:rsidP="002132CD">
      <w:pPr>
        <w:rPr>
          <w:rFonts w:ascii="Arial" w:hAnsi="Arial" w:cs="Arial"/>
        </w:rPr>
      </w:pPr>
      <w:proofErr w:type="spellStart"/>
      <w:r w:rsidRPr="002132CD">
        <w:rPr>
          <w:rFonts w:ascii="Arial" w:hAnsi="Arial" w:cs="Arial"/>
        </w:rPr>
        <w:t>Flomot</w:t>
      </w:r>
      <w:proofErr w:type="spellEnd"/>
    </w:p>
    <w:p w:rsidR="002132CD" w:rsidRPr="002132CD" w:rsidRDefault="002132CD" w:rsidP="002132CD">
      <w:pPr>
        <w:rPr>
          <w:rFonts w:ascii="Arial" w:hAnsi="Arial" w:cs="Arial"/>
        </w:rPr>
      </w:pPr>
      <w:r w:rsidRPr="002132CD">
        <w:rPr>
          <w:rFonts w:ascii="Arial" w:hAnsi="Arial" w:cs="Arial"/>
        </w:rPr>
        <w:t>Houston</w:t>
      </w:r>
    </w:p>
    <w:p w:rsidR="002132CD" w:rsidRPr="002132CD" w:rsidRDefault="002132CD" w:rsidP="002132CD">
      <w:pPr>
        <w:rPr>
          <w:rFonts w:ascii="Arial" w:hAnsi="Arial" w:cs="Arial"/>
        </w:rPr>
      </w:pPr>
      <w:r w:rsidRPr="002132CD">
        <w:rPr>
          <w:rFonts w:ascii="Arial" w:hAnsi="Arial" w:cs="Arial"/>
        </w:rPr>
        <w:t>Hunt</w:t>
      </w:r>
    </w:p>
    <w:p w:rsidR="002132CD" w:rsidRPr="002132CD" w:rsidRDefault="002132CD" w:rsidP="002132CD">
      <w:pPr>
        <w:rPr>
          <w:rFonts w:ascii="Arial" w:hAnsi="Arial" w:cs="Arial"/>
        </w:rPr>
      </w:pPr>
      <w:r w:rsidRPr="002132CD">
        <w:rPr>
          <w:rFonts w:ascii="Arial" w:hAnsi="Arial" w:cs="Arial"/>
        </w:rPr>
        <w:t>Huntsville</w:t>
      </w:r>
    </w:p>
    <w:p w:rsidR="002132CD" w:rsidRPr="002132CD" w:rsidRDefault="002132CD" w:rsidP="002132CD">
      <w:pPr>
        <w:rPr>
          <w:rFonts w:ascii="Arial" w:hAnsi="Arial" w:cs="Arial"/>
        </w:rPr>
      </w:pPr>
      <w:r w:rsidRPr="002132CD">
        <w:rPr>
          <w:rFonts w:ascii="Arial" w:hAnsi="Arial" w:cs="Arial"/>
        </w:rPr>
        <w:t>Temple</w:t>
      </w:r>
    </w:p>
    <w:p w:rsidR="002132CD" w:rsidRPr="002132CD" w:rsidRDefault="002132CD" w:rsidP="002132CD">
      <w:pPr>
        <w:rPr>
          <w:rFonts w:ascii="Arial" w:hAnsi="Arial" w:cs="Arial"/>
        </w:rPr>
      </w:pPr>
      <w:r w:rsidRPr="002132CD">
        <w:rPr>
          <w:rFonts w:ascii="Arial" w:hAnsi="Arial" w:cs="Arial"/>
        </w:rPr>
        <w:t>Wichita Falls</w:t>
      </w:r>
    </w:p>
    <w:p w:rsidR="002132CD" w:rsidRPr="002132CD" w:rsidRDefault="002132CD" w:rsidP="002132CD">
      <w:pPr>
        <w:rPr>
          <w:rFonts w:ascii="Arial" w:hAnsi="Arial" w:cs="Arial"/>
          <w:b/>
          <w:bCs/>
        </w:rPr>
      </w:pPr>
      <w:r w:rsidRPr="002132CD">
        <w:rPr>
          <w:rFonts w:ascii="Arial" w:hAnsi="Arial" w:cs="Arial"/>
          <w:b/>
          <w:bCs/>
        </w:rPr>
        <w:t>California - 8 (3.69%)</w:t>
      </w:r>
    </w:p>
    <w:p w:rsidR="002132CD" w:rsidRPr="002132CD" w:rsidRDefault="002132CD" w:rsidP="002132CD">
      <w:pPr>
        <w:rPr>
          <w:rFonts w:ascii="Arial" w:hAnsi="Arial" w:cs="Arial"/>
        </w:rPr>
      </w:pPr>
      <w:r w:rsidRPr="002132CD">
        <w:rPr>
          <w:rFonts w:ascii="Arial" w:hAnsi="Arial" w:cs="Arial"/>
        </w:rPr>
        <w:t>Camarillo</w:t>
      </w:r>
    </w:p>
    <w:p w:rsidR="002132CD" w:rsidRPr="002132CD" w:rsidRDefault="002132CD" w:rsidP="002132CD">
      <w:pPr>
        <w:rPr>
          <w:rFonts w:ascii="Arial" w:hAnsi="Arial" w:cs="Arial"/>
        </w:rPr>
      </w:pPr>
      <w:r w:rsidRPr="002132CD">
        <w:rPr>
          <w:rFonts w:ascii="Arial" w:hAnsi="Arial" w:cs="Arial"/>
        </w:rPr>
        <w:t>Coarsegold</w:t>
      </w:r>
    </w:p>
    <w:p w:rsidR="002132CD" w:rsidRPr="002132CD" w:rsidRDefault="002132CD" w:rsidP="002132CD">
      <w:pPr>
        <w:rPr>
          <w:rFonts w:ascii="Arial" w:hAnsi="Arial" w:cs="Arial"/>
        </w:rPr>
      </w:pPr>
      <w:r w:rsidRPr="002132CD">
        <w:rPr>
          <w:rFonts w:ascii="Arial" w:hAnsi="Arial" w:cs="Arial"/>
        </w:rPr>
        <w:t>Folsom</w:t>
      </w:r>
    </w:p>
    <w:p w:rsidR="002132CD" w:rsidRPr="002132CD" w:rsidRDefault="002132CD" w:rsidP="002132CD">
      <w:pPr>
        <w:rPr>
          <w:rFonts w:ascii="Arial" w:hAnsi="Arial" w:cs="Arial"/>
        </w:rPr>
      </w:pPr>
      <w:r w:rsidRPr="002132CD">
        <w:rPr>
          <w:rFonts w:ascii="Arial" w:hAnsi="Arial" w:cs="Arial"/>
        </w:rPr>
        <w:t>Los Gatos</w:t>
      </w:r>
    </w:p>
    <w:p w:rsidR="002132CD" w:rsidRPr="002132CD" w:rsidRDefault="002132CD" w:rsidP="002132CD">
      <w:pPr>
        <w:rPr>
          <w:rFonts w:ascii="Arial" w:hAnsi="Arial" w:cs="Arial"/>
        </w:rPr>
      </w:pPr>
      <w:r w:rsidRPr="002132CD">
        <w:rPr>
          <w:rFonts w:ascii="Arial" w:hAnsi="Arial" w:cs="Arial"/>
        </w:rPr>
        <w:t>Modesto</w:t>
      </w:r>
    </w:p>
    <w:p w:rsidR="002132CD" w:rsidRPr="002132CD" w:rsidRDefault="002132CD" w:rsidP="002132CD">
      <w:pPr>
        <w:rPr>
          <w:rFonts w:ascii="Arial" w:hAnsi="Arial" w:cs="Arial"/>
        </w:rPr>
      </w:pPr>
      <w:r w:rsidRPr="002132CD">
        <w:rPr>
          <w:rFonts w:ascii="Arial" w:hAnsi="Arial" w:cs="Arial"/>
        </w:rPr>
        <w:t>Napa</w:t>
      </w:r>
    </w:p>
    <w:p w:rsidR="002132CD" w:rsidRPr="002132CD" w:rsidRDefault="002132CD" w:rsidP="002132CD">
      <w:pPr>
        <w:rPr>
          <w:rFonts w:ascii="Arial" w:hAnsi="Arial" w:cs="Arial"/>
        </w:rPr>
      </w:pPr>
      <w:r w:rsidRPr="002132CD">
        <w:rPr>
          <w:rFonts w:ascii="Arial" w:hAnsi="Arial" w:cs="Arial"/>
        </w:rPr>
        <w:t>San Jose</w:t>
      </w:r>
    </w:p>
    <w:p w:rsidR="002132CD" w:rsidRPr="002132CD" w:rsidRDefault="002132CD" w:rsidP="002132CD">
      <w:pPr>
        <w:rPr>
          <w:rFonts w:ascii="Arial" w:hAnsi="Arial" w:cs="Arial"/>
        </w:rPr>
      </w:pPr>
      <w:r w:rsidRPr="002132CD">
        <w:rPr>
          <w:rFonts w:ascii="Arial" w:hAnsi="Arial" w:cs="Arial"/>
        </w:rPr>
        <w:t>Tehachapi</w:t>
      </w:r>
    </w:p>
    <w:p w:rsidR="002132CD" w:rsidRPr="002132CD" w:rsidRDefault="002132CD" w:rsidP="002132CD">
      <w:pPr>
        <w:rPr>
          <w:rFonts w:ascii="Arial" w:hAnsi="Arial" w:cs="Arial"/>
          <w:b/>
          <w:bCs/>
        </w:rPr>
      </w:pPr>
      <w:r w:rsidRPr="002132CD">
        <w:rPr>
          <w:rFonts w:ascii="Arial" w:hAnsi="Arial" w:cs="Arial"/>
          <w:b/>
          <w:bCs/>
        </w:rPr>
        <w:t>Washington - 8 (3.69%)</w:t>
      </w:r>
    </w:p>
    <w:p w:rsidR="002132CD" w:rsidRPr="002132CD" w:rsidRDefault="002132CD" w:rsidP="002132CD">
      <w:pPr>
        <w:rPr>
          <w:rFonts w:ascii="Arial" w:hAnsi="Arial" w:cs="Arial"/>
        </w:rPr>
      </w:pPr>
      <w:r w:rsidRPr="002132CD">
        <w:rPr>
          <w:rFonts w:ascii="Arial" w:hAnsi="Arial" w:cs="Arial"/>
        </w:rPr>
        <w:t>Brinnon</w:t>
      </w:r>
    </w:p>
    <w:p w:rsidR="002132CD" w:rsidRPr="002132CD" w:rsidRDefault="002132CD" w:rsidP="002132CD">
      <w:pPr>
        <w:rPr>
          <w:rFonts w:ascii="Arial" w:hAnsi="Arial" w:cs="Arial"/>
        </w:rPr>
      </w:pPr>
      <w:r w:rsidRPr="002132CD">
        <w:rPr>
          <w:rFonts w:ascii="Arial" w:hAnsi="Arial" w:cs="Arial"/>
        </w:rPr>
        <w:t>Camas</w:t>
      </w:r>
    </w:p>
    <w:p w:rsidR="002132CD" w:rsidRPr="002132CD" w:rsidRDefault="002132CD" w:rsidP="002132CD">
      <w:pPr>
        <w:rPr>
          <w:rFonts w:ascii="Arial" w:hAnsi="Arial" w:cs="Arial"/>
        </w:rPr>
      </w:pPr>
      <w:r w:rsidRPr="002132CD">
        <w:rPr>
          <w:rFonts w:ascii="Arial" w:hAnsi="Arial" w:cs="Arial"/>
        </w:rPr>
        <w:t xml:space="preserve">E Wenatchee </w:t>
      </w:r>
    </w:p>
    <w:p w:rsidR="002132CD" w:rsidRPr="002132CD" w:rsidRDefault="002132CD" w:rsidP="002132CD">
      <w:pPr>
        <w:rPr>
          <w:rFonts w:ascii="Arial" w:hAnsi="Arial" w:cs="Arial"/>
        </w:rPr>
      </w:pPr>
      <w:r w:rsidRPr="002132CD">
        <w:rPr>
          <w:rFonts w:ascii="Arial" w:hAnsi="Arial" w:cs="Arial"/>
        </w:rPr>
        <w:t>Olympia</w:t>
      </w:r>
    </w:p>
    <w:p w:rsidR="002132CD" w:rsidRPr="002132CD" w:rsidRDefault="002132CD" w:rsidP="002132CD">
      <w:pPr>
        <w:rPr>
          <w:rFonts w:ascii="Arial" w:hAnsi="Arial" w:cs="Arial"/>
        </w:rPr>
      </w:pPr>
      <w:r w:rsidRPr="002132CD">
        <w:rPr>
          <w:rFonts w:ascii="Arial" w:hAnsi="Arial" w:cs="Arial"/>
        </w:rPr>
        <w:t>Orondo</w:t>
      </w:r>
    </w:p>
    <w:p w:rsidR="002132CD" w:rsidRPr="002132CD" w:rsidRDefault="002132CD" w:rsidP="002132CD">
      <w:pPr>
        <w:rPr>
          <w:rFonts w:ascii="Arial" w:hAnsi="Arial" w:cs="Arial"/>
        </w:rPr>
      </w:pPr>
      <w:r w:rsidRPr="002132CD">
        <w:rPr>
          <w:rFonts w:ascii="Arial" w:hAnsi="Arial" w:cs="Arial"/>
        </w:rPr>
        <w:t>Redmond</w:t>
      </w:r>
    </w:p>
    <w:p w:rsidR="002132CD" w:rsidRPr="002132CD" w:rsidRDefault="002132CD" w:rsidP="002132CD">
      <w:pPr>
        <w:rPr>
          <w:rFonts w:ascii="Arial" w:hAnsi="Arial" w:cs="Arial"/>
        </w:rPr>
      </w:pPr>
      <w:r w:rsidRPr="002132CD">
        <w:rPr>
          <w:rFonts w:ascii="Arial" w:hAnsi="Arial" w:cs="Arial"/>
        </w:rPr>
        <w:t>Seattle (2)</w:t>
      </w:r>
    </w:p>
    <w:p w:rsidR="002132CD" w:rsidRPr="002132CD" w:rsidRDefault="002132CD" w:rsidP="002132CD">
      <w:pPr>
        <w:rPr>
          <w:rFonts w:ascii="Arial" w:hAnsi="Arial" w:cs="Arial"/>
          <w:b/>
          <w:bCs/>
        </w:rPr>
      </w:pPr>
      <w:r w:rsidRPr="002132CD">
        <w:rPr>
          <w:rFonts w:ascii="Arial" w:hAnsi="Arial" w:cs="Arial"/>
          <w:b/>
          <w:bCs/>
        </w:rPr>
        <w:t>Ohio - 7 (3.23%)</w:t>
      </w:r>
    </w:p>
    <w:p w:rsidR="002132CD" w:rsidRPr="002132CD" w:rsidRDefault="002132CD" w:rsidP="002132CD">
      <w:pPr>
        <w:rPr>
          <w:rFonts w:ascii="Arial" w:hAnsi="Arial" w:cs="Arial"/>
        </w:rPr>
      </w:pPr>
      <w:r w:rsidRPr="002132CD">
        <w:rPr>
          <w:rFonts w:ascii="Arial" w:hAnsi="Arial" w:cs="Arial"/>
        </w:rPr>
        <w:t>Brecksville</w:t>
      </w:r>
    </w:p>
    <w:p w:rsidR="002132CD" w:rsidRPr="002132CD" w:rsidRDefault="002132CD" w:rsidP="002132CD">
      <w:pPr>
        <w:rPr>
          <w:rFonts w:ascii="Arial" w:hAnsi="Arial" w:cs="Arial"/>
        </w:rPr>
      </w:pPr>
      <w:r w:rsidRPr="002132CD">
        <w:rPr>
          <w:rFonts w:ascii="Arial" w:hAnsi="Arial" w:cs="Arial"/>
        </w:rPr>
        <w:t>Burton</w:t>
      </w:r>
    </w:p>
    <w:p w:rsidR="002132CD" w:rsidRPr="002132CD" w:rsidRDefault="002132CD" w:rsidP="002132CD">
      <w:pPr>
        <w:rPr>
          <w:rFonts w:ascii="Arial" w:hAnsi="Arial" w:cs="Arial"/>
        </w:rPr>
      </w:pPr>
      <w:r w:rsidRPr="002132CD">
        <w:rPr>
          <w:rFonts w:ascii="Arial" w:hAnsi="Arial" w:cs="Arial"/>
        </w:rPr>
        <w:t>Carroll</w:t>
      </w:r>
    </w:p>
    <w:p w:rsidR="002132CD" w:rsidRPr="002132CD" w:rsidRDefault="002132CD" w:rsidP="002132CD">
      <w:pPr>
        <w:rPr>
          <w:rFonts w:ascii="Arial" w:hAnsi="Arial" w:cs="Arial"/>
        </w:rPr>
      </w:pPr>
      <w:r w:rsidRPr="002132CD">
        <w:rPr>
          <w:rFonts w:ascii="Arial" w:hAnsi="Arial" w:cs="Arial"/>
        </w:rPr>
        <w:t>Frazeysburg</w:t>
      </w:r>
    </w:p>
    <w:p w:rsidR="002132CD" w:rsidRPr="002132CD" w:rsidRDefault="002132CD" w:rsidP="002132CD">
      <w:pPr>
        <w:rPr>
          <w:rFonts w:ascii="Arial" w:hAnsi="Arial" w:cs="Arial"/>
        </w:rPr>
      </w:pPr>
      <w:r w:rsidRPr="002132CD">
        <w:rPr>
          <w:rFonts w:ascii="Arial" w:hAnsi="Arial" w:cs="Arial"/>
        </w:rPr>
        <w:t>Pleasant Plain</w:t>
      </w:r>
    </w:p>
    <w:p w:rsidR="002132CD" w:rsidRPr="002132CD" w:rsidRDefault="002132CD" w:rsidP="002132CD">
      <w:pPr>
        <w:rPr>
          <w:rFonts w:ascii="Arial" w:hAnsi="Arial" w:cs="Arial"/>
        </w:rPr>
      </w:pPr>
      <w:r w:rsidRPr="002132CD">
        <w:rPr>
          <w:rFonts w:ascii="Arial" w:hAnsi="Arial" w:cs="Arial"/>
        </w:rPr>
        <w:t>Richwood</w:t>
      </w:r>
    </w:p>
    <w:p w:rsidR="002132CD" w:rsidRPr="002132CD" w:rsidRDefault="002132CD" w:rsidP="002132CD">
      <w:pPr>
        <w:rPr>
          <w:rFonts w:ascii="Arial" w:hAnsi="Arial" w:cs="Arial"/>
        </w:rPr>
      </w:pPr>
      <w:r w:rsidRPr="002132CD">
        <w:rPr>
          <w:rFonts w:ascii="Arial" w:hAnsi="Arial" w:cs="Arial"/>
        </w:rPr>
        <w:t>West Jefferson</w:t>
      </w:r>
    </w:p>
    <w:p w:rsidR="002132CD" w:rsidRPr="002132CD" w:rsidRDefault="002132CD" w:rsidP="002132CD">
      <w:pPr>
        <w:rPr>
          <w:rFonts w:ascii="Arial" w:hAnsi="Arial" w:cs="Arial"/>
          <w:b/>
          <w:bCs/>
        </w:rPr>
      </w:pPr>
      <w:r w:rsidRPr="002132CD">
        <w:rPr>
          <w:rFonts w:ascii="Arial" w:hAnsi="Arial" w:cs="Arial"/>
          <w:b/>
          <w:bCs/>
        </w:rPr>
        <w:t>Colorado - 7 (3.23%)</w:t>
      </w:r>
    </w:p>
    <w:p w:rsidR="002132CD" w:rsidRPr="002132CD" w:rsidRDefault="002132CD" w:rsidP="002132CD">
      <w:pPr>
        <w:rPr>
          <w:rFonts w:ascii="Arial" w:hAnsi="Arial" w:cs="Arial"/>
        </w:rPr>
      </w:pPr>
      <w:r w:rsidRPr="002132CD">
        <w:rPr>
          <w:rFonts w:ascii="Arial" w:hAnsi="Arial" w:cs="Arial"/>
        </w:rPr>
        <w:t>Brush</w:t>
      </w:r>
    </w:p>
    <w:p w:rsidR="002132CD" w:rsidRPr="002132CD" w:rsidRDefault="002132CD" w:rsidP="002132CD">
      <w:pPr>
        <w:rPr>
          <w:rFonts w:ascii="Arial" w:hAnsi="Arial" w:cs="Arial"/>
        </w:rPr>
      </w:pPr>
      <w:r w:rsidRPr="002132CD">
        <w:rPr>
          <w:rFonts w:ascii="Arial" w:hAnsi="Arial" w:cs="Arial"/>
        </w:rPr>
        <w:t>Dillon</w:t>
      </w:r>
    </w:p>
    <w:p w:rsidR="002132CD" w:rsidRPr="002132CD" w:rsidRDefault="002132CD" w:rsidP="002132CD">
      <w:pPr>
        <w:rPr>
          <w:rFonts w:ascii="Arial" w:hAnsi="Arial" w:cs="Arial"/>
        </w:rPr>
      </w:pPr>
      <w:r w:rsidRPr="002132CD">
        <w:rPr>
          <w:rFonts w:ascii="Arial" w:hAnsi="Arial" w:cs="Arial"/>
        </w:rPr>
        <w:t>Golden</w:t>
      </w:r>
    </w:p>
    <w:p w:rsidR="002132CD" w:rsidRPr="002132CD" w:rsidRDefault="002132CD" w:rsidP="002132CD">
      <w:pPr>
        <w:rPr>
          <w:rFonts w:ascii="Arial" w:hAnsi="Arial" w:cs="Arial"/>
        </w:rPr>
      </w:pPr>
      <w:r w:rsidRPr="002132CD">
        <w:rPr>
          <w:rFonts w:ascii="Arial" w:hAnsi="Arial" w:cs="Arial"/>
        </w:rPr>
        <w:t>Lamar</w:t>
      </w:r>
    </w:p>
    <w:p w:rsidR="002132CD" w:rsidRPr="002132CD" w:rsidRDefault="002132CD" w:rsidP="002132CD">
      <w:pPr>
        <w:rPr>
          <w:rFonts w:ascii="Arial" w:hAnsi="Arial" w:cs="Arial"/>
        </w:rPr>
      </w:pPr>
      <w:r w:rsidRPr="002132CD">
        <w:rPr>
          <w:rFonts w:ascii="Arial" w:hAnsi="Arial" w:cs="Arial"/>
        </w:rPr>
        <w:t>Loveland</w:t>
      </w:r>
    </w:p>
    <w:p w:rsidR="002132CD" w:rsidRPr="002132CD" w:rsidRDefault="002132CD" w:rsidP="002132CD">
      <w:pPr>
        <w:rPr>
          <w:rFonts w:ascii="Arial" w:hAnsi="Arial" w:cs="Arial"/>
        </w:rPr>
      </w:pPr>
      <w:r w:rsidRPr="002132CD">
        <w:rPr>
          <w:rFonts w:ascii="Arial" w:hAnsi="Arial" w:cs="Arial"/>
        </w:rPr>
        <w:t>Monument</w:t>
      </w:r>
    </w:p>
    <w:p w:rsidR="002132CD" w:rsidRPr="002132CD" w:rsidRDefault="002132CD" w:rsidP="002132CD">
      <w:pPr>
        <w:rPr>
          <w:rFonts w:ascii="Arial" w:hAnsi="Arial" w:cs="Arial"/>
        </w:rPr>
      </w:pPr>
      <w:r w:rsidRPr="002132CD">
        <w:rPr>
          <w:rFonts w:ascii="Arial" w:hAnsi="Arial" w:cs="Arial"/>
        </w:rPr>
        <w:t>Parker</w:t>
      </w:r>
    </w:p>
    <w:p w:rsidR="002132CD" w:rsidRPr="002132CD" w:rsidRDefault="002132CD" w:rsidP="002132CD">
      <w:pPr>
        <w:rPr>
          <w:rFonts w:ascii="Arial" w:hAnsi="Arial" w:cs="Arial"/>
          <w:b/>
          <w:bCs/>
        </w:rPr>
      </w:pPr>
      <w:r w:rsidRPr="002132CD">
        <w:rPr>
          <w:rFonts w:ascii="Arial" w:hAnsi="Arial" w:cs="Arial"/>
          <w:b/>
          <w:bCs/>
        </w:rPr>
        <w:t>Indiana - 6 (2.76%)</w:t>
      </w:r>
    </w:p>
    <w:p w:rsidR="002132CD" w:rsidRPr="002132CD" w:rsidRDefault="002132CD" w:rsidP="002132CD">
      <w:pPr>
        <w:rPr>
          <w:rFonts w:ascii="Arial" w:hAnsi="Arial" w:cs="Arial"/>
        </w:rPr>
      </w:pPr>
      <w:r w:rsidRPr="002132CD">
        <w:rPr>
          <w:rFonts w:ascii="Arial" w:hAnsi="Arial" w:cs="Arial"/>
        </w:rPr>
        <w:t>Alexandria</w:t>
      </w:r>
    </w:p>
    <w:p w:rsidR="002132CD" w:rsidRPr="002132CD" w:rsidRDefault="002132CD" w:rsidP="002132CD">
      <w:pPr>
        <w:rPr>
          <w:rFonts w:ascii="Arial" w:hAnsi="Arial" w:cs="Arial"/>
        </w:rPr>
      </w:pPr>
      <w:r w:rsidRPr="002132CD">
        <w:rPr>
          <w:rFonts w:ascii="Arial" w:hAnsi="Arial" w:cs="Arial"/>
        </w:rPr>
        <w:t>Anderson</w:t>
      </w:r>
    </w:p>
    <w:p w:rsidR="002132CD" w:rsidRPr="002132CD" w:rsidRDefault="002132CD" w:rsidP="002132CD">
      <w:pPr>
        <w:rPr>
          <w:rFonts w:ascii="Arial" w:hAnsi="Arial" w:cs="Arial"/>
        </w:rPr>
      </w:pPr>
      <w:r w:rsidRPr="002132CD">
        <w:rPr>
          <w:rFonts w:ascii="Arial" w:hAnsi="Arial" w:cs="Arial"/>
        </w:rPr>
        <w:t>Corydon</w:t>
      </w:r>
    </w:p>
    <w:p w:rsidR="002132CD" w:rsidRPr="002132CD" w:rsidRDefault="002132CD" w:rsidP="002132CD">
      <w:pPr>
        <w:rPr>
          <w:rFonts w:ascii="Arial" w:hAnsi="Arial" w:cs="Arial"/>
        </w:rPr>
      </w:pPr>
      <w:r w:rsidRPr="002132CD">
        <w:rPr>
          <w:rFonts w:ascii="Arial" w:hAnsi="Arial" w:cs="Arial"/>
        </w:rPr>
        <w:t>Evansville</w:t>
      </w:r>
    </w:p>
    <w:p w:rsidR="002132CD" w:rsidRPr="002132CD" w:rsidRDefault="002132CD" w:rsidP="002132CD">
      <w:pPr>
        <w:rPr>
          <w:rFonts w:ascii="Arial" w:hAnsi="Arial" w:cs="Arial"/>
        </w:rPr>
      </w:pPr>
      <w:r w:rsidRPr="002132CD">
        <w:rPr>
          <w:rFonts w:ascii="Arial" w:hAnsi="Arial" w:cs="Arial"/>
        </w:rPr>
        <w:t>La</w:t>
      </w:r>
      <w:r w:rsidR="0080691F">
        <w:rPr>
          <w:rFonts w:ascii="Arial" w:hAnsi="Arial" w:cs="Arial"/>
        </w:rPr>
        <w:t xml:space="preserve"> P</w:t>
      </w:r>
      <w:r w:rsidRPr="002132CD">
        <w:rPr>
          <w:rFonts w:ascii="Arial" w:hAnsi="Arial" w:cs="Arial"/>
        </w:rPr>
        <w:t>orte</w:t>
      </w:r>
    </w:p>
    <w:p w:rsidR="002132CD" w:rsidRPr="002132CD" w:rsidRDefault="002132CD" w:rsidP="002132CD">
      <w:pPr>
        <w:rPr>
          <w:rFonts w:ascii="Arial" w:hAnsi="Arial" w:cs="Arial"/>
        </w:rPr>
      </w:pPr>
      <w:r w:rsidRPr="002132CD">
        <w:rPr>
          <w:rFonts w:ascii="Arial" w:hAnsi="Arial" w:cs="Arial"/>
        </w:rPr>
        <w:t>Thorntown</w:t>
      </w:r>
    </w:p>
    <w:p w:rsidR="002132CD" w:rsidRDefault="002132CD" w:rsidP="00E243F4">
      <w:pPr>
        <w:tabs>
          <w:tab w:val="left" w:pos="1710"/>
          <w:tab w:val="left" w:pos="3270"/>
        </w:tabs>
        <w:rPr>
          <w:b/>
          <w:bCs/>
          <w:i/>
          <w:iCs/>
          <w:snapToGrid w:val="0"/>
          <w:color w:val="000000"/>
          <w:sz w:val="24"/>
        </w:rPr>
        <w:sectPr w:rsidR="002132CD" w:rsidSect="002132CD">
          <w:headerReference w:type="default" r:id="rId61"/>
          <w:footerReference w:type="default" r:id="rId62"/>
          <w:type w:val="continuous"/>
          <w:pgSz w:w="12240" w:h="15840" w:code="1"/>
          <w:pgMar w:top="1440" w:right="1800" w:bottom="1440" w:left="1800" w:header="720" w:footer="864" w:gutter="0"/>
          <w:pgNumType w:start="43"/>
          <w:cols w:num="3" w:space="720"/>
        </w:sect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2132CD" w:rsidRDefault="002132CD" w:rsidP="00E243F4">
      <w:pPr>
        <w:tabs>
          <w:tab w:val="left" w:pos="1710"/>
          <w:tab w:val="left" w:pos="3270"/>
        </w:tabs>
        <w:rPr>
          <w:b/>
          <w:bCs/>
          <w:i/>
          <w:iCs/>
          <w:snapToGrid w:val="0"/>
          <w:color w:val="000000"/>
          <w:sz w:val="24"/>
        </w:rPr>
      </w:pPr>
    </w:p>
    <w:p w:rsidR="0080691F" w:rsidRDefault="0080691F" w:rsidP="002132CD">
      <w:pPr>
        <w:tabs>
          <w:tab w:val="left" w:pos="1710"/>
          <w:tab w:val="left" w:pos="3270"/>
        </w:tabs>
        <w:rPr>
          <w:rFonts w:ascii="Arial" w:hAnsi="Arial" w:cs="Arial"/>
          <w:b/>
          <w:bCs/>
          <w:i/>
          <w:iCs/>
          <w:snapToGrid w:val="0"/>
          <w:color w:val="000000"/>
          <w:sz w:val="24"/>
        </w:rPr>
      </w:pPr>
    </w:p>
    <w:p w:rsidR="002132CD" w:rsidRPr="0080691F" w:rsidRDefault="002132CD" w:rsidP="002132CD">
      <w:pPr>
        <w:tabs>
          <w:tab w:val="left" w:pos="1710"/>
          <w:tab w:val="left" w:pos="3270"/>
        </w:tabs>
        <w:rPr>
          <w:rFonts w:ascii="Arial" w:hAnsi="Arial" w:cs="Arial"/>
          <w:b/>
          <w:bCs/>
          <w:i/>
          <w:iCs/>
          <w:snapToGrid w:val="0"/>
          <w:color w:val="000000"/>
          <w:sz w:val="24"/>
        </w:rPr>
      </w:pPr>
      <w:r w:rsidRPr="0080691F">
        <w:rPr>
          <w:rFonts w:ascii="Arial" w:hAnsi="Arial" w:cs="Arial"/>
          <w:b/>
          <w:bCs/>
          <w:i/>
          <w:iCs/>
          <w:snapToGrid w:val="0"/>
          <w:color w:val="000000"/>
          <w:sz w:val="24"/>
        </w:rPr>
        <w:t xml:space="preserve">35.  (Continued) </w:t>
      </w:r>
    </w:p>
    <w:p w:rsidR="002132CD" w:rsidRDefault="002132CD" w:rsidP="00E243F4">
      <w:pPr>
        <w:tabs>
          <w:tab w:val="left" w:pos="1710"/>
          <w:tab w:val="left" w:pos="3270"/>
        </w:tabs>
        <w:rPr>
          <w:b/>
          <w:bCs/>
          <w:i/>
          <w:iCs/>
          <w:snapToGrid w:val="0"/>
          <w:color w:val="000000"/>
          <w:sz w:val="24"/>
        </w:rPr>
      </w:pPr>
    </w:p>
    <w:p w:rsidR="002132CD" w:rsidRDefault="002132CD" w:rsidP="002132CD">
      <w:pPr>
        <w:rPr>
          <w:rFonts w:ascii="Arial" w:hAnsi="Arial" w:cs="Arial"/>
          <w:b/>
          <w:bCs/>
        </w:rPr>
        <w:sectPr w:rsidR="002132CD" w:rsidSect="00202E48">
          <w:type w:val="continuous"/>
          <w:pgSz w:w="12240" w:h="15840" w:code="1"/>
          <w:pgMar w:top="1440" w:right="1800" w:bottom="1440" w:left="1800" w:header="720" w:footer="864" w:gutter="0"/>
          <w:pgNumType w:start="42"/>
          <w:cols w:space="720"/>
        </w:sectPr>
      </w:pPr>
    </w:p>
    <w:p w:rsidR="002132CD" w:rsidRPr="002132CD" w:rsidRDefault="002132CD" w:rsidP="002132CD">
      <w:pPr>
        <w:rPr>
          <w:rFonts w:ascii="Arial" w:hAnsi="Arial" w:cs="Arial"/>
          <w:b/>
          <w:bCs/>
        </w:rPr>
      </w:pPr>
      <w:r w:rsidRPr="002132CD">
        <w:rPr>
          <w:rFonts w:ascii="Arial" w:hAnsi="Arial" w:cs="Arial"/>
          <w:b/>
          <w:bCs/>
        </w:rPr>
        <w:t>Iowa - 6 (2.76%)</w:t>
      </w:r>
    </w:p>
    <w:p w:rsidR="002132CD" w:rsidRPr="002132CD" w:rsidRDefault="002132CD" w:rsidP="002132CD">
      <w:pPr>
        <w:rPr>
          <w:rFonts w:ascii="Arial" w:hAnsi="Arial" w:cs="Arial"/>
        </w:rPr>
      </w:pPr>
      <w:r w:rsidRPr="002132CD">
        <w:rPr>
          <w:rFonts w:ascii="Arial" w:hAnsi="Arial" w:cs="Arial"/>
        </w:rPr>
        <w:t>Cedar Rapids</w:t>
      </w:r>
    </w:p>
    <w:p w:rsidR="002132CD" w:rsidRPr="002132CD" w:rsidRDefault="002132CD" w:rsidP="002132CD">
      <w:pPr>
        <w:rPr>
          <w:rFonts w:ascii="Arial" w:hAnsi="Arial" w:cs="Arial"/>
        </w:rPr>
      </w:pPr>
      <w:r w:rsidRPr="002132CD">
        <w:rPr>
          <w:rFonts w:ascii="Arial" w:hAnsi="Arial" w:cs="Arial"/>
        </w:rPr>
        <w:t>Dedham</w:t>
      </w:r>
    </w:p>
    <w:p w:rsidR="002132CD" w:rsidRPr="002132CD" w:rsidRDefault="002132CD" w:rsidP="002132CD">
      <w:pPr>
        <w:rPr>
          <w:rFonts w:ascii="Arial" w:hAnsi="Arial" w:cs="Arial"/>
        </w:rPr>
      </w:pPr>
      <w:r w:rsidRPr="002132CD">
        <w:rPr>
          <w:rFonts w:ascii="Arial" w:hAnsi="Arial" w:cs="Arial"/>
        </w:rPr>
        <w:t>Fort Madison</w:t>
      </w:r>
    </w:p>
    <w:p w:rsidR="002132CD" w:rsidRPr="002132CD" w:rsidRDefault="002132CD" w:rsidP="002132CD">
      <w:pPr>
        <w:rPr>
          <w:rFonts w:ascii="Arial" w:hAnsi="Arial" w:cs="Arial"/>
        </w:rPr>
      </w:pPr>
      <w:r w:rsidRPr="002132CD">
        <w:rPr>
          <w:rFonts w:ascii="Arial" w:hAnsi="Arial" w:cs="Arial"/>
        </w:rPr>
        <w:t>Norwalk</w:t>
      </w:r>
    </w:p>
    <w:p w:rsidR="002132CD" w:rsidRPr="002132CD" w:rsidRDefault="002132CD" w:rsidP="002132CD">
      <w:pPr>
        <w:rPr>
          <w:rFonts w:ascii="Arial" w:hAnsi="Arial" w:cs="Arial"/>
        </w:rPr>
      </w:pPr>
      <w:r w:rsidRPr="002132CD">
        <w:rPr>
          <w:rFonts w:ascii="Arial" w:hAnsi="Arial" w:cs="Arial"/>
        </w:rPr>
        <w:t>Waterloo</w:t>
      </w:r>
    </w:p>
    <w:p w:rsidR="002132CD" w:rsidRPr="002132CD" w:rsidRDefault="002132CD" w:rsidP="002132CD">
      <w:pPr>
        <w:rPr>
          <w:rFonts w:ascii="Arial" w:hAnsi="Arial" w:cs="Arial"/>
        </w:rPr>
      </w:pPr>
      <w:r w:rsidRPr="002132CD">
        <w:rPr>
          <w:rFonts w:ascii="Arial" w:hAnsi="Arial" w:cs="Arial"/>
        </w:rPr>
        <w:t>Waverly</w:t>
      </w:r>
    </w:p>
    <w:p w:rsidR="002132CD" w:rsidRPr="002132CD" w:rsidRDefault="002132CD" w:rsidP="002132CD">
      <w:pPr>
        <w:rPr>
          <w:rFonts w:ascii="Arial" w:hAnsi="Arial" w:cs="Arial"/>
          <w:b/>
          <w:bCs/>
        </w:rPr>
      </w:pPr>
      <w:r w:rsidRPr="002132CD">
        <w:rPr>
          <w:rFonts w:ascii="Arial" w:hAnsi="Arial" w:cs="Arial"/>
          <w:b/>
          <w:bCs/>
        </w:rPr>
        <w:t>Massachusetts - 6 (2.76%)</w:t>
      </w:r>
    </w:p>
    <w:p w:rsidR="002132CD" w:rsidRPr="002132CD" w:rsidRDefault="002132CD" w:rsidP="002132CD">
      <w:pPr>
        <w:rPr>
          <w:rFonts w:ascii="Arial" w:hAnsi="Arial" w:cs="Arial"/>
        </w:rPr>
      </w:pPr>
      <w:r w:rsidRPr="002132CD">
        <w:rPr>
          <w:rFonts w:ascii="Arial" w:hAnsi="Arial" w:cs="Arial"/>
        </w:rPr>
        <w:t>Acton</w:t>
      </w:r>
    </w:p>
    <w:p w:rsidR="002132CD" w:rsidRPr="002132CD" w:rsidRDefault="002132CD" w:rsidP="002132CD">
      <w:pPr>
        <w:rPr>
          <w:rFonts w:ascii="Arial" w:hAnsi="Arial" w:cs="Arial"/>
        </w:rPr>
      </w:pPr>
      <w:r w:rsidRPr="002132CD">
        <w:rPr>
          <w:rFonts w:ascii="Arial" w:hAnsi="Arial" w:cs="Arial"/>
        </w:rPr>
        <w:t>Blackstone</w:t>
      </w:r>
    </w:p>
    <w:p w:rsidR="002132CD" w:rsidRPr="002132CD" w:rsidRDefault="002132CD" w:rsidP="002132CD">
      <w:pPr>
        <w:rPr>
          <w:rFonts w:ascii="Arial" w:hAnsi="Arial" w:cs="Arial"/>
        </w:rPr>
      </w:pPr>
      <w:r w:rsidRPr="002132CD">
        <w:rPr>
          <w:rFonts w:ascii="Arial" w:hAnsi="Arial" w:cs="Arial"/>
        </w:rPr>
        <w:t>Chicopee</w:t>
      </w:r>
    </w:p>
    <w:p w:rsidR="002132CD" w:rsidRPr="002132CD" w:rsidRDefault="002132CD" w:rsidP="002132CD">
      <w:pPr>
        <w:rPr>
          <w:rFonts w:ascii="Arial" w:hAnsi="Arial" w:cs="Arial"/>
        </w:rPr>
      </w:pPr>
      <w:r w:rsidRPr="002132CD">
        <w:rPr>
          <w:rFonts w:ascii="Arial" w:hAnsi="Arial" w:cs="Arial"/>
        </w:rPr>
        <w:t>Wakefield</w:t>
      </w:r>
    </w:p>
    <w:p w:rsidR="002132CD" w:rsidRPr="002132CD" w:rsidRDefault="002132CD" w:rsidP="002132CD">
      <w:pPr>
        <w:rPr>
          <w:rFonts w:ascii="Arial" w:hAnsi="Arial" w:cs="Arial"/>
        </w:rPr>
      </w:pPr>
      <w:r w:rsidRPr="002132CD">
        <w:rPr>
          <w:rFonts w:ascii="Arial" w:hAnsi="Arial" w:cs="Arial"/>
        </w:rPr>
        <w:t>Warren</w:t>
      </w:r>
    </w:p>
    <w:p w:rsidR="002132CD" w:rsidRPr="002132CD" w:rsidRDefault="002132CD" w:rsidP="002132CD">
      <w:pPr>
        <w:rPr>
          <w:rFonts w:ascii="Arial" w:hAnsi="Arial" w:cs="Arial"/>
        </w:rPr>
      </w:pPr>
      <w:r w:rsidRPr="002132CD">
        <w:rPr>
          <w:rFonts w:ascii="Arial" w:hAnsi="Arial" w:cs="Arial"/>
        </w:rPr>
        <w:t>West Roxbury</w:t>
      </w:r>
    </w:p>
    <w:p w:rsidR="002132CD" w:rsidRPr="002132CD" w:rsidRDefault="002132CD" w:rsidP="002132CD">
      <w:pPr>
        <w:rPr>
          <w:rFonts w:ascii="Arial" w:hAnsi="Arial" w:cs="Arial"/>
          <w:b/>
          <w:bCs/>
        </w:rPr>
      </w:pPr>
      <w:r w:rsidRPr="002132CD">
        <w:rPr>
          <w:rFonts w:ascii="Arial" w:hAnsi="Arial" w:cs="Arial"/>
          <w:b/>
          <w:bCs/>
        </w:rPr>
        <w:t>Oregon - 6 (2.76%)</w:t>
      </w:r>
    </w:p>
    <w:p w:rsidR="002132CD" w:rsidRPr="002132CD" w:rsidRDefault="002132CD" w:rsidP="002132CD">
      <w:pPr>
        <w:rPr>
          <w:rFonts w:ascii="Arial" w:hAnsi="Arial" w:cs="Arial"/>
        </w:rPr>
      </w:pPr>
      <w:r w:rsidRPr="002132CD">
        <w:rPr>
          <w:rFonts w:ascii="Arial" w:hAnsi="Arial" w:cs="Arial"/>
        </w:rPr>
        <w:t>Damascus</w:t>
      </w:r>
    </w:p>
    <w:p w:rsidR="002132CD" w:rsidRPr="002132CD" w:rsidRDefault="002132CD" w:rsidP="002132CD">
      <w:pPr>
        <w:rPr>
          <w:rFonts w:ascii="Arial" w:hAnsi="Arial" w:cs="Arial"/>
        </w:rPr>
      </w:pPr>
      <w:r w:rsidRPr="002132CD">
        <w:rPr>
          <w:rFonts w:ascii="Arial" w:hAnsi="Arial" w:cs="Arial"/>
        </w:rPr>
        <w:t>Lake Oswego (2)</w:t>
      </w:r>
    </w:p>
    <w:p w:rsidR="002132CD" w:rsidRPr="002132CD" w:rsidRDefault="002132CD" w:rsidP="002132CD">
      <w:pPr>
        <w:rPr>
          <w:rFonts w:ascii="Arial" w:hAnsi="Arial" w:cs="Arial"/>
        </w:rPr>
      </w:pPr>
      <w:r w:rsidRPr="002132CD">
        <w:rPr>
          <w:rFonts w:ascii="Arial" w:hAnsi="Arial" w:cs="Arial"/>
        </w:rPr>
        <w:t>Merlin</w:t>
      </w:r>
    </w:p>
    <w:p w:rsidR="002132CD" w:rsidRPr="002132CD" w:rsidRDefault="002132CD" w:rsidP="002132CD">
      <w:pPr>
        <w:rPr>
          <w:rFonts w:ascii="Arial" w:hAnsi="Arial" w:cs="Arial"/>
        </w:rPr>
      </w:pPr>
      <w:r w:rsidRPr="002132CD">
        <w:rPr>
          <w:rFonts w:ascii="Arial" w:hAnsi="Arial" w:cs="Arial"/>
        </w:rPr>
        <w:t>Portland</w:t>
      </w:r>
    </w:p>
    <w:p w:rsidR="002132CD" w:rsidRPr="002132CD" w:rsidRDefault="002132CD" w:rsidP="002132CD">
      <w:pPr>
        <w:rPr>
          <w:rFonts w:ascii="Arial" w:hAnsi="Arial" w:cs="Arial"/>
        </w:rPr>
      </w:pPr>
      <w:r w:rsidRPr="002132CD">
        <w:rPr>
          <w:rFonts w:ascii="Arial" w:hAnsi="Arial" w:cs="Arial"/>
        </w:rPr>
        <w:t>Rainier</w:t>
      </w:r>
    </w:p>
    <w:p w:rsidR="002132CD" w:rsidRPr="002132CD" w:rsidRDefault="002132CD" w:rsidP="002132CD">
      <w:pPr>
        <w:rPr>
          <w:rFonts w:ascii="Arial" w:hAnsi="Arial" w:cs="Arial"/>
          <w:b/>
          <w:bCs/>
        </w:rPr>
      </w:pPr>
      <w:r w:rsidRPr="002132CD">
        <w:rPr>
          <w:rFonts w:ascii="Arial" w:hAnsi="Arial" w:cs="Arial"/>
          <w:b/>
          <w:bCs/>
        </w:rPr>
        <w:t>Virginia - 5 (2.30%)</w:t>
      </w:r>
    </w:p>
    <w:p w:rsidR="002132CD" w:rsidRPr="002132CD" w:rsidRDefault="002132CD" w:rsidP="002132CD">
      <w:pPr>
        <w:rPr>
          <w:rFonts w:ascii="Arial" w:hAnsi="Arial" w:cs="Arial"/>
        </w:rPr>
      </w:pPr>
      <w:r w:rsidRPr="002132CD">
        <w:rPr>
          <w:rFonts w:ascii="Arial" w:hAnsi="Arial" w:cs="Arial"/>
        </w:rPr>
        <w:t>Chase City</w:t>
      </w:r>
    </w:p>
    <w:p w:rsidR="002132CD" w:rsidRPr="002132CD" w:rsidRDefault="002132CD" w:rsidP="002132CD">
      <w:pPr>
        <w:rPr>
          <w:rFonts w:ascii="Arial" w:hAnsi="Arial" w:cs="Arial"/>
        </w:rPr>
      </w:pPr>
      <w:r w:rsidRPr="002132CD">
        <w:rPr>
          <w:rFonts w:ascii="Arial" w:hAnsi="Arial" w:cs="Arial"/>
        </w:rPr>
        <w:t>Danville</w:t>
      </w:r>
    </w:p>
    <w:p w:rsidR="002132CD" w:rsidRPr="002132CD" w:rsidRDefault="002132CD" w:rsidP="002132CD">
      <w:pPr>
        <w:rPr>
          <w:rFonts w:ascii="Arial" w:hAnsi="Arial" w:cs="Arial"/>
        </w:rPr>
      </w:pPr>
      <w:r w:rsidRPr="002132CD">
        <w:rPr>
          <w:rFonts w:ascii="Arial" w:hAnsi="Arial" w:cs="Arial"/>
        </w:rPr>
        <w:t>Poquoson</w:t>
      </w:r>
    </w:p>
    <w:p w:rsidR="002132CD" w:rsidRPr="002132CD" w:rsidRDefault="002132CD" w:rsidP="002132CD">
      <w:pPr>
        <w:rPr>
          <w:rFonts w:ascii="Arial" w:hAnsi="Arial" w:cs="Arial"/>
        </w:rPr>
      </w:pPr>
      <w:r w:rsidRPr="002132CD">
        <w:rPr>
          <w:rFonts w:ascii="Arial" w:hAnsi="Arial" w:cs="Arial"/>
        </w:rPr>
        <w:t>Portsmouth</w:t>
      </w:r>
    </w:p>
    <w:p w:rsidR="002132CD" w:rsidRPr="002132CD" w:rsidRDefault="002132CD" w:rsidP="002132CD">
      <w:pPr>
        <w:rPr>
          <w:rFonts w:ascii="Arial" w:hAnsi="Arial" w:cs="Arial"/>
        </w:rPr>
      </w:pPr>
      <w:r w:rsidRPr="002132CD">
        <w:rPr>
          <w:rFonts w:ascii="Arial" w:hAnsi="Arial" w:cs="Arial"/>
        </w:rPr>
        <w:t>Stephens City</w:t>
      </w:r>
    </w:p>
    <w:p w:rsidR="002132CD" w:rsidRPr="002132CD" w:rsidRDefault="002132CD" w:rsidP="002132CD">
      <w:pPr>
        <w:rPr>
          <w:rFonts w:ascii="Arial" w:hAnsi="Arial" w:cs="Arial"/>
          <w:b/>
          <w:bCs/>
        </w:rPr>
      </w:pPr>
      <w:r w:rsidRPr="002132CD">
        <w:rPr>
          <w:rFonts w:ascii="Arial" w:hAnsi="Arial" w:cs="Arial"/>
          <w:b/>
          <w:bCs/>
        </w:rPr>
        <w:t>Arizona - 5 (2.30%)</w:t>
      </w:r>
    </w:p>
    <w:p w:rsidR="002132CD" w:rsidRPr="002132CD" w:rsidRDefault="002132CD" w:rsidP="002132CD">
      <w:pPr>
        <w:rPr>
          <w:rFonts w:ascii="Arial" w:hAnsi="Arial" w:cs="Arial"/>
        </w:rPr>
      </w:pPr>
      <w:r w:rsidRPr="002132CD">
        <w:rPr>
          <w:rFonts w:ascii="Arial" w:hAnsi="Arial" w:cs="Arial"/>
        </w:rPr>
        <w:t>Goodyear</w:t>
      </w:r>
    </w:p>
    <w:p w:rsidR="002132CD" w:rsidRPr="002132CD" w:rsidRDefault="002132CD" w:rsidP="002132CD">
      <w:pPr>
        <w:rPr>
          <w:rFonts w:ascii="Arial" w:hAnsi="Arial" w:cs="Arial"/>
        </w:rPr>
      </w:pPr>
      <w:r w:rsidRPr="002132CD">
        <w:rPr>
          <w:rFonts w:ascii="Arial" w:hAnsi="Arial" w:cs="Arial"/>
        </w:rPr>
        <w:t>Scottsdale</w:t>
      </w:r>
    </w:p>
    <w:p w:rsidR="002132CD" w:rsidRPr="002132CD" w:rsidRDefault="002132CD" w:rsidP="002132CD">
      <w:pPr>
        <w:rPr>
          <w:rFonts w:ascii="Arial" w:hAnsi="Arial" w:cs="Arial"/>
        </w:rPr>
      </w:pPr>
      <w:r w:rsidRPr="002132CD">
        <w:rPr>
          <w:rFonts w:ascii="Arial" w:hAnsi="Arial" w:cs="Arial"/>
        </w:rPr>
        <w:t>Sierra Vista</w:t>
      </w:r>
    </w:p>
    <w:p w:rsidR="002132CD" w:rsidRPr="002132CD" w:rsidRDefault="002132CD" w:rsidP="002132CD">
      <w:pPr>
        <w:rPr>
          <w:rFonts w:ascii="Arial" w:hAnsi="Arial" w:cs="Arial"/>
        </w:rPr>
      </w:pPr>
      <w:r w:rsidRPr="002132CD">
        <w:rPr>
          <w:rFonts w:ascii="Arial" w:hAnsi="Arial" w:cs="Arial"/>
        </w:rPr>
        <w:t>Sun City</w:t>
      </w:r>
    </w:p>
    <w:p w:rsidR="002132CD" w:rsidRPr="002132CD" w:rsidRDefault="002132CD" w:rsidP="002132CD">
      <w:pPr>
        <w:rPr>
          <w:rFonts w:ascii="Arial" w:hAnsi="Arial" w:cs="Arial"/>
        </w:rPr>
      </w:pPr>
      <w:r w:rsidRPr="002132CD">
        <w:rPr>
          <w:rFonts w:ascii="Arial" w:hAnsi="Arial" w:cs="Arial"/>
        </w:rPr>
        <w:t>Tucson</w:t>
      </w:r>
    </w:p>
    <w:p w:rsidR="002132CD" w:rsidRPr="002132CD" w:rsidRDefault="002132CD" w:rsidP="002132CD">
      <w:pPr>
        <w:rPr>
          <w:rFonts w:ascii="Arial" w:hAnsi="Arial" w:cs="Arial"/>
          <w:b/>
          <w:bCs/>
        </w:rPr>
      </w:pPr>
      <w:r w:rsidRPr="002132CD">
        <w:rPr>
          <w:rFonts w:ascii="Arial" w:hAnsi="Arial" w:cs="Arial"/>
          <w:b/>
          <w:bCs/>
        </w:rPr>
        <w:t>Georgia - 4 (1.84%)</w:t>
      </w:r>
    </w:p>
    <w:p w:rsidR="002132CD" w:rsidRPr="002132CD" w:rsidRDefault="002132CD" w:rsidP="002132CD">
      <w:pPr>
        <w:rPr>
          <w:rFonts w:ascii="Arial" w:hAnsi="Arial" w:cs="Arial"/>
        </w:rPr>
      </w:pPr>
      <w:r w:rsidRPr="002132CD">
        <w:rPr>
          <w:rFonts w:ascii="Arial" w:hAnsi="Arial" w:cs="Arial"/>
        </w:rPr>
        <w:t>Augusta</w:t>
      </w:r>
    </w:p>
    <w:p w:rsidR="002132CD" w:rsidRPr="002132CD" w:rsidRDefault="002132CD" w:rsidP="002132CD">
      <w:pPr>
        <w:rPr>
          <w:rFonts w:ascii="Arial" w:hAnsi="Arial" w:cs="Arial"/>
        </w:rPr>
      </w:pPr>
      <w:r w:rsidRPr="002132CD">
        <w:rPr>
          <w:rFonts w:ascii="Arial" w:hAnsi="Arial" w:cs="Arial"/>
        </w:rPr>
        <w:t>Hinesville</w:t>
      </w:r>
    </w:p>
    <w:p w:rsidR="002132CD" w:rsidRPr="002132CD" w:rsidRDefault="002132CD" w:rsidP="002132CD">
      <w:pPr>
        <w:rPr>
          <w:rFonts w:ascii="Arial" w:hAnsi="Arial" w:cs="Arial"/>
        </w:rPr>
      </w:pPr>
      <w:r w:rsidRPr="002132CD">
        <w:rPr>
          <w:rFonts w:ascii="Arial" w:hAnsi="Arial" w:cs="Arial"/>
        </w:rPr>
        <w:t>Lawrenceville</w:t>
      </w:r>
    </w:p>
    <w:p w:rsidR="002132CD" w:rsidRPr="002132CD" w:rsidRDefault="002132CD" w:rsidP="002132CD">
      <w:pPr>
        <w:rPr>
          <w:rFonts w:ascii="Arial" w:hAnsi="Arial" w:cs="Arial"/>
        </w:rPr>
      </w:pPr>
      <w:r w:rsidRPr="002132CD">
        <w:rPr>
          <w:rFonts w:ascii="Arial" w:hAnsi="Arial" w:cs="Arial"/>
        </w:rPr>
        <w:t>Pitts</w:t>
      </w:r>
    </w:p>
    <w:p w:rsidR="002132CD" w:rsidRPr="002132CD" w:rsidRDefault="002132CD" w:rsidP="002132CD">
      <w:pPr>
        <w:rPr>
          <w:rFonts w:ascii="Arial" w:hAnsi="Arial" w:cs="Arial"/>
          <w:b/>
          <w:bCs/>
        </w:rPr>
      </w:pPr>
      <w:r w:rsidRPr="002132CD">
        <w:rPr>
          <w:rFonts w:ascii="Arial" w:hAnsi="Arial" w:cs="Arial"/>
          <w:b/>
          <w:bCs/>
        </w:rPr>
        <w:t>Pennsylvania - 4 (1.84%)</w:t>
      </w:r>
    </w:p>
    <w:p w:rsidR="002132CD" w:rsidRPr="002132CD" w:rsidRDefault="002132CD" w:rsidP="002132CD">
      <w:pPr>
        <w:rPr>
          <w:rFonts w:ascii="Arial" w:hAnsi="Arial" w:cs="Arial"/>
        </w:rPr>
      </w:pPr>
      <w:r w:rsidRPr="002132CD">
        <w:rPr>
          <w:rFonts w:ascii="Arial" w:hAnsi="Arial" w:cs="Arial"/>
        </w:rPr>
        <w:t>Birdsboro</w:t>
      </w:r>
    </w:p>
    <w:p w:rsidR="002132CD" w:rsidRPr="002132CD" w:rsidRDefault="002132CD" w:rsidP="002132CD">
      <w:pPr>
        <w:rPr>
          <w:rFonts w:ascii="Arial" w:hAnsi="Arial" w:cs="Arial"/>
        </w:rPr>
      </w:pPr>
      <w:r w:rsidRPr="002132CD">
        <w:rPr>
          <w:rFonts w:ascii="Arial" w:hAnsi="Arial" w:cs="Arial"/>
        </w:rPr>
        <w:t>Cogan Station</w:t>
      </w:r>
    </w:p>
    <w:p w:rsidR="002132CD" w:rsidRPr="002132CD" w:rsidRDefault="002132CD" w:rsidP="002132CD">
      <w:pPr>
        <w:rPr>
          <w:rFonts w:ascii="Arial" w:hAnsi="Arial" w:cs="Arial"/>
        </w:rPr>
      </w:pPr>
      <w:r w:rsidRPr="002132CD">
        <w:rPr>
          <w:rFonts w:ascii="Arial" w:hAnsi="Arial" w:cs="Arial"/>
        </w:rPr>
        <w:t>Glen Riddle Lima</w:t>
      </w:r>
    </w:p>
    <w:p w:rsidR="002132CD" w:rsidRPr="002132CD" w:rsidRDefault="002132CD" w:rsidP="002132CD">
      <w:pPr>
        <w:rPr>
          <w:rFonts w:ascii="Arial" w:hAnsi="Arial" w:cs="Arial"/>
        </w:rPr>
      </w:pPr>
      <w:r w:rsidRPr="002132CD">
        <w:rPr>
          <w:rFonts w:ascii="Arial" w:hAnsi="Arial" w:cs="Arial"/>
        </w:rPr>
        <w:t>Newville</w:t>
      </w:r>
    </w:p>
    <w:p w:rsidR="002132CD" w:rsidRPr="002132CD" w:rsidRDefault="002132CD" w:rsidP="002132CD">
      <w:pPr>
        <w:rPr>
          <w:rFonts w:ascii="Arial" w:hAnsi="Arial" w:cs="Arial"/>
          <w:b/>
          <w:bCs/>
        </w:rPr>
      </w:pPr>
      <w:r w:rsidRPr="002132CD">
        <w:rPr>
          <w:rFonts w:ascii="Arial" w:hAnsi="Arial" w:cs="Arial"/>
          <w:b/>
          <w:bCs/>
        </w:rPr>
        <w:t>Nebraska - 4 (1.84%)</w:t>
      </w:r>
    </w:p>
    <w:p w:rsidR="002132CD" w:rsidRPr="002132CD" w:rsidRDefault="002132CD" w:rsidP="002132CD">
      <w:pPr>
        <w:rPr>
          <w:rFonts w:ascii="Arial" w:hAnsi="Arial" w:cs="Arial"/>
        </w:rPr>
      </w:pPr>
      <w:r w:rsidRPr="002132CD">
        <w:rPr>
          <w:rFonts w:ascii="Arial" w:hAnsi="Arial" w:cs="Arial"/>
        </w:rPr>
        <w:t>Lincoln (2)</w:t>
      </w:r>
    </w:p>
    <w:p w:rsidR="002132CD" w:rsidRPr="002132CD" w:rsidRDefault="002132CD" w:rsidP="002132CD">
      <w:pPr>
        <w:rPr>
          <w:rFonts w:ascii="Arial" w:hAnsi="Arial" w:cs="Arial"/>
        </w:rPr>
      </w:pPr>
      <w:r w:rsidRPr="002132CD">
        <w:rPr>
          <w:rFonts w:ascii="Arial" w:hAnsi="Arial" w:cs="Arial"/>
        </w:rPr>
        <w:t>North Platte</w:t>
      </w:r>
    </w:p>
    <w:p w:rsidR="002132CD" w:rsidRPr="002132CD" w:rsidRDefault="002132CD" w:rsidP="002132CD">
      <w:pPr>
        <w:rPr>
          <w:rFonts w:ascii="Arial" w:hAnsi="Arial" w:cs="Arial"/>
        </w:rPr>
      </w:pPr>
      <w:r w:rsidRPr="002132CD">
        <w:rPr>
          <w:rFonts w:ascii="Arial" w:hAnsi="Arial" w:cs="Arial"/>
        </w:rPr>
        <w:t>Omaha</w:t>
      </w:r>
    </w:p>
    <w:p w:rsidR="002132CD" w:rsidRPr="002132CD" w:rsidRDefault="002132CD" w:rsidP="002132CD">
      <w:pPr>
        <w:rPr>
          <w:rFonts w:ascii="Arial" w:hAnsi="Arial" w:cs="Arial"/>
          <w:b/>
          <w:bCs/>
        </w:rPr>
      </w:pPr>
      <w:r w:rsidRPr="002132CD">
        <w:rPr>
          <w:rFonts w:ascii="Arial" w:hAnsi="Arial" w:cs="Arial"/>
          <w:b/>
          <w:bCs/>
        </w:rPr>
        <w:t>Kentucky - 4 (1.84%)</w:t>
      </w:r>
    </w:p>
    <w:p w:rsidR="002132CD" w:rsidRPr="002132CD" w:rsidRDefault="002132CD" w:rsidP="002132CD">
      <w:pPr>
        <w:rPr>
          <w:rFonts w:ascii="Arial" w:hAnsi="Arial" w:cs="Arial"/>
        </w:rPr>
      </w:pPr>
      <w:r w:rsidRPr="002132CD">
        <w:rPr>
          <w:rFonts w:ascii="Arial" w:hAnsi="Arial" w:cs="Arial"/>
        </w:rPr>
        <w:t xml:space="preserve">Bowling </w:t>
      </w:r>
      <w:proofErr w:type="gramStart"/>
      <w:r w:rsidRPr="002132CD">
        <w:rPr>
          <w:rFonts w:ascii="Arial" w:hAnsi="Arial" w:cs="Arial"/>
        </w:rPr>
        <w:t>Green</w:t>
      </w:r>
      <w:proofErr w:type="gramEnd"/>
    </w:p>
    <w:p w:rsidR="002132CD" w:rsidRPr="002132CD" w:rsidRDefault="002132CD" w:rsidP="002132CD">
      <w:pPr>
        <w:rPr>
          <w:rFonts w:ascii="Arial" w:hAnsi="Arial" w:cs="Arial"/>
        </w:rPr>
      </w:pPr>
      <w:r w:rsidRPr="002132CD">
        <w:rPr>
          <w:rFonts w:ascii="Arial" w:hAnsi="Arial" w:cs="Arial"/>
        </w:rPr>
        <w:t>Pippa Passes</w:t>
      </w:r>
    </w:p>
    <w:p w:rsidR="002132CD" w:rsidRPr="002132CD" w:rsidRDefault="002132CD" w:rsidP="002132CD">
      <w:pPr>
        <w:rPr>
          <w:rFonts w:ascii="Arial" w:hAnsi="Arial" w:cs="Arial"/>
        </w:rPr>
      </w:pPr>
      <w:r w:rsidRPr="002132CD">
        <w:rPr>
          <w:rFonts w:ascii="Arial" w:hAnsi="Arial" w:cs="Arial"/>
        </w:rPr>
        <w:t>Trenton</w:t>
      </w:r>
    </w:p>
    <w:p w:rsidR="002132CD" w:rsidRPr="002132CD" w:rsidRDefault="002132CD" w:rsidP="002132CD">
      <w:pPr>
        <w:rPr>
          <w:rFonts w:ascii="Arial" w:hAnsi="Arial" w:cs="Arial"/>
        </w:rPr>
      </w:pPr>
      <w:r w:rsidRPr="002132CD">
        <w:rPr>
          <w:rFonts w:ascii="Arial" w:hAnsi="Arial" w:cs="Arial"/>
        </w:rPr>
        <w:t>Wilder</w:t>
      </w:r>
    </w:p>
    <w:p w:rsidR="002132CD" w:rsidRPr="002132CD" w:rsidRDefault="002132CD" w:rsidP="002132CD">
      <w:pPr>
        <w:rPr>
          <w:rFonts w:ascii="Arial" w:hAnsi="Arial" w:cs="Arial"/>
          <w:b/>
          <w:bCs/>
        </w:rPr>
      </w:pPr>
      <w:r w:rsidRPr="002132CD">
        <w:rPr>
          <w:rFonts w:ascii="Arial" w:hAnsi="Arial" w:cs="Arial"/>
          <w:b/>
          <w:bCs/>
        </w:rPr>
        <w:t>North Carolina - 4 (1.84%)</w:t>
      </w:r>
    </w:p>
    <w:p w:rsidR="002132CD" w:rsidRPr="002132CD" w:rsidRDefault="002132CD" w:rsidP="002132CD">
      <w:pPr>
        <w:rPr>
          <w:rFonts w:ascii="Arial" w:hAnsi="Arial" w:cs="Arial"/>
        </w:rPr>
      </w:pPr>
      <w:r w:rsidRPr="002132CD">
        <w:rPr>
          <w:rFonts w:ascii="Arial" w:hAnsi="Arial" w:cs="Arial"/>
        </w:rPr>
        <w:t>Greenville</w:t>
      </w:r>
    </w:p>
    <w:p w:rsidR="002132CD" w:rsidRPr="002132CD" w:rsidRDefault="002132CD" w:rsidP="002132CD">
      <w:pPr>
        <w:rPr>
          <w:rFonts w:ascii="Arial" w:hAnsi="Arial" w:cs="Arial"/>
        </w:rPr>
      </w:pPr>
      <w:r w:rsidRPr="002132CD">
        <w:rPr>
          <w:rFonts w:ascii="Arial" w:hAnsi="Arial" w:cs="Arial"/>
        </w:rPr>
        <w:t>Hendersonville</w:t>
      </w:r>
    </w:p>
    <w:p w:rsidR="002132CD" w:rsidRPr="002132CD" w:rsidRDefault="002132CD" w:rsidP="002132CD">
      <w:pPr>
        <w:rPr>
          <w:rFonts w:ascii="Arial" w:hAnsi="Arial" w:cs="Arial"/>
        </w:rPr>
      </w:pPr>
      <w:r w:rsidRPr="002132CD">
        <w:rPr>
          <w:rFonts w:ascii="Arial" w:hAnsi="Arial" w:cs="Arial"/>
        </w:rPr>
        <w:t>Salisbury</w:t>
      </w:r>
    </w:p>
    <w:p w:rsidR="002132CD" w:rsidRPr="002132CD" w:rsidRDefault="002132CD" w:rsidP="002132CD">
      <w:pPr>
        <w:rPr>
          <w:rFonts w:ascii="Arial" w:hAnsi="Arial" w:cs="Arial"/>
        </w:rPr>
      </w:pPr>
      <w:r w:rsidRPr="002132CD">
        <w:rPr>
          <w:rFonts w:ascii="Arial" w:hAnsi="Arial" w:cs="Arial"/>
        </w:rPr>
        <w:t>Winterville</w:t>
      </w:r>
    </w:p>
    <w:p w:rsidR="002132CD" w:rsidRPr="002132CD" w:rsidRDefault="002132CD" w:rsidP="002132CD">
      <w:pPr>
        <w:rPr>
          <w:rFonts w:ascii="Arial" w:hAnsi="Arial" w:cs="Arial"/>
          <w:b/>
          <w:bCs/>
        </w:rPr>
      </w:pPr>
      <w:r w:rsidRPr="002132CD">
        <w:rPr>
          <w:rFonts w:ascii="Arial" w:hAnsi="Arial" w:cs="Arial"/>
          <w:b/>
          <w:bCs/>
        </w:rPr>
        <w:t>New York - 4 (1.84%)</w:t>
      </w:r>
    </w:p>
    <w:p w:rsidR="002132CD" w:rsidRPr="002132CD" w:rsidRDefault="002132CD" w:rsidP="002132CD">
      <w:pPr>
        <w:rPr>
          <w:rFonts w:ascii="Arial" w:hAnsi="Arial" w:cs="Arial"/>
        </w:rPr>
      </w:pPr>
      <w:r w:rsidRPr="002132CD">
        <w:rPr>
          <w:rFonts w:ascii="Arial" w:hAnsi="Arial" w:cs="Arial"/>
        </w:rPr>
        <w:t>Hauppauge</w:t>
      </w:r>
    </w:p>
    <w:p w:rsidR="002132CD" w:rsidRPr="002132CD" w:rsidRDefault="002132CD" w:rsidP="002132CD">
      <w:pPr>
        <w:rPr>
          <w:rFonts w:ascii="Arial" w:hAnsi="Arial" w:cs="Arial"/>
        </w:rPr>
      </w:pPr>
      <w:r w:rsidRPr="002132CD">
        <w:rPr>
          <w:rFonts w:ascii="Arial" w:hAnsi="Arial" w:cs="Arial"/>
        </w:rPr>
        <w:t>Holbrook</w:t>
      </w:r>
    </w:p>
    <w:p w:rsidR="002132CD" w:rsidRPr="002132CD" w:rsidRDefault="002132CD" w:rsidP="002132CD">
      <w:pPr>
        <w:rPr>
          <w:rFonts w:ascii="Arial" w:hAnsi="Arial" w:cs="Arial"/>
        </w:rPr>
      </w:pPr>
      <w:r w:rsidRPr="002132CD">
        <w:rPr>
          <w:rFonts w:ascii="Arial" w:hAnsi="Arial" w:cs="Arial"/>
        </w:rPr>
        <w:t>Levittown</w:t>
      </w:r>
    </w:p>
    <w:p w:rsidR="002132CD" w:rsidRPr="002132CD" w:rsidRDefault="002132CD" w:rsidP="002132CD">
      <w:pPr>
        <w:rPr>
          <w:rFonts w:ascii="Arial" w:hAnsi="Arial" w:cs="Arial"/>
        </w:rPr>
      </w:pPr>
      <w:r w:rsidRPr="002132CD">
        <w:rPr>
          <w:rFonts w:ascii="Arial" w:hAnsi="Arial" w:cs="Arial"/>
        </w:rPr>
        <w:t>Old Mastic</w:t>
      </w:r>
    </w:p>
    <w:p w:rsidR="002132CD" w:rsidRPr="002132CD" w:rsidRDefault="002132CD" w:rsidP="002132CD">
      <w:pPr>
        <w:rPr>
          <w:rFonts w:ascii="Arial" w:hAnsi="Arial" w:cs="Arial"/>
          <w:b/>
          <w:bCs/>
        </w:rPr>
      </w:pPr>
      <w:r w:rsidRPr="002132CD">
        <w:rPr>
          <w:rFonts w:ascii="Arial" w:hAnsi="Arial" w:cs="Arial"/>
          <w:b/>
          <w:bCs/>
        </w:rPr>
        <w:t>Missouri - 4 (1.84%)</w:t>
      </w:r>
    </w:p>
    <w:p w:rsidR="002132CD" w:rsidRPr="002132CD" w:rsidRDefault="002132CD" w:rsidP="002132CD">
      <w:pPr>
        <w:rPr>
          <w:rFonts w:ascii="Arial" w:hAnsi="Arial" w:cs="Arial"/>
        </w:rPr>
      </w:pPr>
      <w:r w:rsidRPr="002132CD">
        <w:rPr>
          <w:rFonts w:ascii="Arial" w:hAnsi="Arial" w:cs="Arial"/>
        </w:rPr>
        <w:t>Lee's Summit</w:t>
      </w:r>
    </w:p>
    <w:p w:rsidR="002132CD" w:rsidRPr="002132CD" w:rsidRDefault="002132CD" w:rsidP="002132CD">
      <w:pPr>
        <w:rPr>
          <w:rFonts w:ascii="Arial" w:hAnsi="Arial" w:cs="Arial"/>
        </w:rPr>
      </w:pPr>
      <w:r w:rsidRPr="002132CD">
        <w:rPr>
          <w:rFonts w:ascii="Arial" w:hAnsi="Arial" w:cs="Arial"/>
        </w:rPr>
        <w:t>Odessa</w:t>
      </w:r>
    </w:p>
    <w:p w:rsidR="002132CD" w:rsidRPr="002132CD" w:rsidRDefault="002132CD" w:rsidP="002132CD">
      <w:pPr>
        <w:rPr>
          <w:rFonts w:ascii="Arial" w:hAnsi="Arial" w:cs="Arial"/>
        </w:rPr>
      </w:pPr>
      <w:r w:rsidRPr="002132CD">
        <w:rPr>
          <w:rFonts w:ascii="Arial" w:hAnsi="Arial" w:cs="Arial"/>
        </w:rPr>
        <w:t>St. James</w:t>
      </w:r>
    </w:p>
    <w:p w:rsidR="002132CD" w:rsidRPr="002132CD" w:rsidRDefault="002132CD" w:rsidP="002132CD">
      <w:pPr>
        <w:rPr>
          <w:rFonts w:ascii="Arial" w:hAnsi="Arial" w:cs="Arial"/>
        </w:rPr>
      </w:pPr>
      <w:r w:rsidRPr="002132CD">
        <w:rPr>
          <w:rFonts w:ascii="Arial" w:hAnsi="Arial" w:cs="Arial"/>
        </w:rPr>
        <w:t>Weatherby Lake</w:t>
      </w:r>
    </w:p>
    <w:p w:rsidR="002132CD" w:rsidRPr="002132CD" w:rsidRDefault="002132CD" w:rsidP="002132CD">
      <w:pPr>
        <w:rPr>
          <w:rFonts w:ascii="Arial" w:hAnsi="Arial" w:cs="Arial"/>
          <w:b/>
          <w:bCs/>
        </w:rPr>
      </w:pPr>
      <w:r w:rsidRPr="002132CD">
        <w:rPr>
          <w:rFonts w:ascii="Arial" w:hAnsi="Arial" w:cs="Arial"/>
          <w:b/>
          <w:bCs/>
        </w:rPr>
        <w:t>South Carolina - 3 (1.38%)</w:t>
      </w:r>
    </w:p>
    <w:p w:rsidR="002132CD" w:rsidRPr="002132CD" w:rsidRDefault="002132CD" w:rsidP="002132CD">
      <w:pPr>
        <w:rPr>
          <w:rFonts w:ascii="Arial" w:hAnsi="Arial" w:cs="Arial"/>
        </w:rPr>
      </w:pPr>
      <w:r w:rsidRPr="002132CD">
        <w:rPr>
          <w:rFonts w:ascii="Arial" w:hAnsi="Arial" w:cs="Arial"/>
        </w:rPr>
        <w:t>Greenville</w:t>
      </w:r>
    </w:p>
    <w:p w:rsidR="002132CD" w:rsidRPr="002132CD" w:rsidRDefault="002132CD" w:rsidP="002132CD">
      <w:pPr>
        <w:rPr>
          <w:rFonts w:ascii="Arial" w:hAnsi="Arial" w:cs="Arial"/>
        </w:rPr>
      </w:pPr>
      <w:r w:rsidRPr="002132CD">
        <w:rPr>
          <w:rFonts w:ascii="Arial" w:hAnsi="Arial" w:cs="Arial"/>
        </w:rPr>
        <w:t>Mauldin</w:t>
      </w:r>
    </w:p>
    <w:p w:rsidR="002132CD" w:rsidRPr="002132CD" w:rsidRDefault="002132CD" w:rsidP="002132CD">
      <w:pPr>
        <w:rPr>
          <w:rFonts w:ascii="Arial" w:hAnsi="Arial" w:cs="Arial"/>
        </w:rPr>
      </w:pPr>
      <w:r w:rsidRPr="002132CD">
        <w:rPr>
          <w:rFonts w:ascii="Arial" w:hAnsi="Arial" w:cs="Arial"/>
        </w:rPr>
        <w:t>Rock Hill</w:t>
      </w:r>
    </w:p>
    <w:p w:rsidR="002132CD" w:rsidRPr="002132CD" w:rsidRDefault="002132CD" w:rsidP="002132CD">
      <w:pPr>
        <w:rPr>
          <w:rFonts w:ascii="Arial" w:hAnsi="Arial" w:cs="Arial"/>
          <w:b/>
          <w:bCs/>
        </w:rPr>
      </w:pPr>
      <w:r w:rsidRPr="002132CD">
        <w:rPr>
          <w:rFonts w:ascii="Arial" w:hAnsi="Arial" w:cs="Arial"/>
          <w:b/>
          <w:bCs/>
        </w:rPr>
        <w:t>New Mexico - 3 (1.38%)</w:t>
      </w:r>
    </w:p>
    <w:p w:rsidR="002132CD" w:rsidRPr="002132CD" w:rsidRDefault="002132CD" w:rsidP="002132CD">
      <w:pPr>
        <w:rPr>
          <w:rFonts w:ascii="Arial" w:hAnsi="Arial" w:cs="Arial"/>
        </w:rPr>
      </w:pPr>
      <w:r w:rsidRPr="002132CD">
        <w:rPr>
          <w:rFonts w:ascii="Arial" w:hAnsi="Arial" w:cs="Arial"/>
        </w:rPr>
        <w:t>Albuquerque</w:t>
      </w:r>
    </w:p>
    <w:p w:rsidR="002132CD" w:rsidRPr="002132CD" w:rsidRDefault="002132CD" w:rsidP="002132CD">
      <w:pPr>
        <w:rPr>
          <w:rFonts w:ascii="Arial" w:hAnsi="Arial" w:cs="Arial"/>
        </w:rPr>
      </w:pPr>
      <w:r w:rsidRPr="002132CD">
        <w:rPr>
          <w:rFonts w:ascii="Arial" w:hAnsi="Arial" w:cs="Arial"/>
        </w:rPr>
        <w:t>Corrales</w:t>
      </w:r>
    </w:p>
    <w:p w:rsidR="002132CD" w:rsidRPr="002132CD" w:rsidRDefault="002132CD" w:rsidP="002132CD">
      <w:pPr>
        <w:rPr>
          <w:rFonts w:ascii="Arial" w:hAnsi="Arial" w:cs="Arial"/>
        </w:rPr>
      </w:pPr>
      <w:r w:rsidRPr="002132CD">
        <w:rPr>
          <w:rFonts w:ascii="Arial" w:hAnsi="Arial" w:cs="Arial"/>
        </w:rPr>
        <w:t>Rio Rancho</w:t>
      </w:r>
    </w:p>
    <w:p w:rsidR="002132CD" w:rsidRPr="002132CD" w:rsidRDefault="002132CD" w:rsidP="002132CD">
      <w:pPr>
        <w:rPr>
          <w:rFonts w:ascii="Arial" w:hAnsi="Arial" w:cs="Arial"/>
          <w:b/>
          <w:bCs/>
        </w:rPr>
      </w:pPr>
      <w:r w:rsidRPr="002132CD">
        <w:rPr>
          <w:rFonts w:ascii="Arial" w:hAnsi="Arial" w:cs="Arial"/>
          <w:b/>
          <w:bCs/>
        </w:rPr>
        <w:t>Oklahoma - 3 (1.38%)</w:t>
      </w:r>
    </w:p>
    <w:p w:rsidR="002132CD" w:rsidRPr="002132CD" w:rsidRDefault="002132CD" w:rsidP="002132CD">
      <w:pPr>
        <w:rPr>
          <w:rFonts w:ascii="Arial" w:hAnsi="Arial" w:cs="Arial"/>
        </w:rPr>
      </w:pPr>
      <w:r w:rsidRPr="002132CD">
        <w:rPr>
          <w:rFonts w:ascii="Arial" w:hAnsi="Arial" w:cs="Arial"/>
        </w:rPr>
        <w:t>Bartlesville</w:t>
      </w:r>
    </w:p>
    <w:p w:rsidR="002132CD" w:rsidRPr="002132CD" w:rsidRDefault="002132CD" w:rsidP="002132CD">
      <w:pPr>
        <w:rPr>
          <w:rFonts w:ascii="Arial" w:hAnsi="Arial" w:cs="Arial"/>
        </w:rPr>
      </w:pPr>
      <w:r w:rsidRPr="002132CD">
        <w:rPr>
          <w:rFonts w:ascii="Arial" w:hAnsi="Arial" w:cs="Arial"/>
        </w:rPr>
        <w:t>Choctaw</w:t>
      </w:r>
    </w:p>
    <w:p w:rsidR="002132CD" w:rsidRPr="002132CD" w:rsidRDefault="002132CD" w:rsidP="002132CD">
      <w:pPr>
        <w:rPr>
          <w:rFonts w:ascii="Arial" w:hAnsi="Arial" w:cs="Arial"/>
        </w:rPr>
      </w:pPr>
      <w:r w:rsidRPr="002132CD">
        <w:rPr>
          <w:rFonts w:ascii="Arial" w:hAnsi="Arial" w:cs="Arial"/>
        </w:rPr>
        <w:t>Spiro</w:t>
      </w:r>
    </w:p>
    <w:p w:rsidR="002132CD" w:rsidRPr="002132CD" w:rsidRDefault="002132CD" w:rsidP="002132CD">
      <w:pPr>
        <w:rPr>
          <w:rFonts w:ascii="Arial" w:hAnsi="Arial" w:cs="Arial"/>
          <w:b/>
          <w:bCs/>
        </w:rPr>
      </w:pPr>
      <w:r w:rsidRPr="002132CD">
        <w:rPr>
          <w:rFonts w:ascii="Arial" w:hAnsi="Arial" w:cs="Arial"/>
          <w:b/>
          <w:bCs/>
        </w:rPr>
        <w:t>Louisiana - 3 (1.38%)</w:t>
      </w:r>
    </w:p>
    <w:p w:rsidR="002132CD" w:rsidRPr="002132CD" w:rsidRDefault="002132CD" w:rsidP="002132CD">
      <w:pPr>
        <w:rPr>
          <w:rFonts w:ascii="Arial" w:hAnsi="Arial" w:cs="Arial"/>
        </w:rPr>
      </w:pPr>
      <w:r w:rsidRPr="002132CD">
        <w:rPr>
          <w:rFonts w:ascii="Arial" w:hAnsi="Arial" w:cs="Arial"/>
        </w:rPr>
        <w:t>Baton Rouge</w:t>
      </w:r>
    </w:p>
    <w:p w:rsidR="002132CD" w:rsidRPr="002132CD" w:rsidRDefault="002132CD" w:rsidP="002132CD">
      <w:pPr>
        <w:rPr>
          <w:rFonts w:ascii="Arial" w:hAnsi="Arial" w:cs="Arial"/>
        </w:rPr>
      </w:pPr>
      <w:r w:rsidRPr="002132CD">
        <w:rPr>
          <w:rFonts w:ascii="Arial" w:hAnsi="Arial" w:cs="Arial"/>
        </w:rPr>
        <w:t>Erath</w:t>
      </w:r>
    </w:p>
    <w:p w:rsidR="002132CD" w:rsidRPr="002132CD" w:rsidRDefault="002132CD" w:rsidP="002132CD">
      <w:pPr>
        <w:rPr>
          <w:rFonts w:ascii="Arial" w:hAnsi="Arial" w:cs="Arial"/>
        </w:rPr>
      </w:pPr>
      <w:r w:rsidRPr="002132CD">
        <w:rPr>
          <w:rFonts w:ascii="Arial" w:hAnsi="Arial" w:cs="Arial"/>
        </w:rPr>
        <w:t>Folsom</w:t>
      </w:r>
    </w:p>
    <w:p w:rsidR="002132CD" w:rsidRPr="002132CD" w:rsidRDefault="002132CD" w:rsidP="002132CD">
      <w:pPr>
        <w:rPr>
          <w:rFonts w:ascii="Arial" w:hAnsi="Arial" w:cs="Arial"/>
          <w:b/>
          <w:bCs/>
        </w:rPr>
      </w:pPr>
      <w:r w:rsidRPr="002132CD">
        <w:rPr>
          <w:rFonts w:ascii="Arial" w:hAnsi="Arial" w:cs="Arial"/>
          <w:b/>
          <w:bCs/>
        </w:rPr>
        <w:t>Utah - 3 (1.38%)</w:t>
      </w:r>
    </w:p>
    <w:p w:rsidR="002132CD" w:rsidRPr="002132CD" w:rsidRDefault="002132CD" w:rsidP="002132CD">
      <w:pPr>
        <w:rPr>
          <w:rFonts w:ascii="Arial" w:hAnsi="Arial" w:cs="Arial"/>
        </w:rPr>
      </w:pPr>
      <w:r w:rsidRPr="002132CD">
        <w:rPr>
          <w:rFonts w:ascii="Arial" w:hAnsi="Arial" w:cs="Arial"/>
        </w:rPr>
        <w:t>American Fork</w:t>
      </w:r>
    </w:p>
    <w:p w:rsidR="002132CD" w:rsidRPr="002132CD" w:rsidRDefault="002132CD" w:rsidP="002132CD">
      <w:pPr>
        <w:rPr>
          <w:rFonts w:ascii="Arial" w:hAnsi="Arial" w:cs="Arial"/>
        </w:rPr>
      </w:pPr>
      <w:r w:rsidRPr="002132CD">
        <w:rPr>
          <w:rFonts w:ascii="Arial" w:hAnsi="Arial" w:cs="Arial"/>
        </w:rPr>
        <w:t>Ogden</w:t>
      </w:r>
    </w:p>
    <w:p w:rsidR="002132CD" w:rsidRPr="002132CD" w:rsidRDefault="002132CD" w:rsidP="002132CD">
      <w:pPr>
        <w:rPr>
          <w:rFonts w:ascii="Arial" w:hAnsi="Arial" w:cs="Arial"/>
        </w:rPr>
      </w:pPr>
      <w:r w:rsidRPr="002132CD">
        <w:rPr>
          <w:rFonts w:ascii="Arial" w:hAnsi="Arial" w:cs="Arial"/>
        </w:rPr>
        <w:t>Riverton</w:t>
      </w:r>
    </w:p>
    <w:p w:rsidR="002132CD" w:rsidRPr="002132CD" w:rsidRDefault="002132CD" w:rsidP="002132CD">
      <w:pPr>
        <w:rPr>
          <w:rFonts w:ascii="Arial" w:hAnsi="Arial" w:cs="Arial"/>
          <w:b/>
          <w:bCs/>
        </w:rPr>
      </w:pPr>
      <w:r w:rsidRPr="002132CD">
        <w:rPr>
          <w:rFonts w:ascii="Arial" w:hAnsi="Arial" w:cs="Arial"/>
          <w:b/>
          <w:bCs/>
        </w:rPr>
        <w:t>New Hampshire - 2 (0.92%)</w:t>
      </w:r>
    </w:p>
    <w:p w:rsidR="002132CD" w:rsidRPr="002132CD" w:rsidRDefault="002132CD" w:rsidP="002132CD">
      <w:pPr>
        <w:rPr>
          <w:rFonts w:ascii="Arial" w:hAnsi="Arial" w:cs="Arial"/>
        </w:rPr>
      </w:pPr>
      <w:r w:rsidRPr="002132CD">
        <w:rPr>
          <w:rFonts w:ascii="Arial" w:hAnsi="Arial" w:cs="Arial"/>
        </w:rPr>
        <w:t>Dunbarton</w:t>
      </w:r>
    </w:p>
    <w:p w:rsidR="002132CD" w:rsidRPr="002132CD" w:rsidRDefault="002132CD" w:rsidP="002132CD">
      <w:pPr>
        <w:rPr>
          <w:rFonts w:ascii="Arial" w:hAnsi="Arial" w:cs="Arial"/>
        </w:rPr>
      </w:pPr>
      <w:r w:rsidRPr="002132CD">
        <w:rPr>
          <w:rFonts w:ascii="Arial" w:hAnsi="Arial" w:cs="Arial"/>
        </w:rPr>
        <w:t>Swanzey</w:t>
      </w:r>
    </w:p>
    <w:p w:rsidR="002132CD" w:rsidRPr="002132CD" w:rsidRDefault="002132CD" w:rsidP="002132CD">
      <w:pPr>
        <w:rPr>
          <w:rFonts w:ascii="Arial" w:hAnsi="Arial" w:cs="Arial"/>
          <w:b/>
          <w:bCs/>
        </w:rPr>
      </w:pPr>
      <w:r w:rsidRPr="002132CD">
        <w:rPr>
          <w:rFonts w:ascii="Arial" w:hAnsi="Arial" w:cs="Arial"/>
          <w:b/>
          <w:bCs/>
        </w:rPr>
        <w:t>Tennessee - 2 (0.92%)</w:t>
      </w:r>
    </w:p>
    <w:p w:rsidR="002132CD" w:rsidRPr="002132CD" w:rsidRDefault="002132CD" w:rsidP="002132CD">
      <w:pPr>
        <w:rPr>
          <w:rFonts w:ascii="Arial" w:hAnsi="Arial" w:cs="Arial"/>
        </w:rPr>
      </w:pPr>
      <w:r w:rsidRPr="002132CD">
        <w:rPr>
          <w:rFonts w:ascii="Arial" w:hAnsi="Arial" w:cs="Arial"/>
        </w:rPr>
        <w:t>Clarksville</w:t>
      </w:r>
    </w:p>
    <w:p w:rsidR="002132CD" w:rsidRPr="002132CD" w:rsidRDefault="002132CD" w:rsidP="002132CD">
      <w:pPr>
        <w:rPr>
          <w:rFonts w:ascii="Arial" w:hAnsi="Arial" w:cs="Arial"/>
        </w:rPr>
      </w:pPr>
      <w:r w:rsidRPr="002132CD">
        <w:rPr>
          <w:rFonts w:ascii="Arial" w:hAnsi="Arial" w:cs="Arial"/>
        </w:rPr>
        <w:t xml:space="preserve">Jacksboro </w:t>
      </w:r>
    </w:p>
    <w:p w:rsidR="002132CD" w:rsidRPr="002132CD" w:rsidRDefault="002132CD" w:rsidP="002132CD">
      <w:pPr>
        <w:rPr>
          <w:rFonts w:ascii="Arial" w:hAnsi="Arial" w:cs="Arial"/>
          <w:b/>
          <w:bCs/>
        </w:rPr>
      </w:pPr>
      <w:r w:rsidRPr="002132CD">
        <w:rPr>
          <w:rFonts w:ascii="Arial" w:hAnsi="Arial" w:cs="Arial"/>
          <w:b/>
          <w:bCs/>
        </w:rPr>
        <w:t>Nevada - 2 (0.92%)</w:t>
      </w:r>
    </w:p>
    <w:p w:rsidR="002132CD" w:rsidRPr="002132CD" w:rsidRDefault="002132CD" w:rsidP="002132CD">
      <w:pPr>
        <w:rPr>
          <w:rFonts w:ascii="Arial" w:hAnsi="Arial" w:cs="Arial"/>
        </w:rPr>
      </w:pPr>
      <w:r w:rsidRPr="002132CD">
        <w:rPr>
          <w:rFonts w:ascii="Arial" w:hAnsi="Arial" w:cs="Arial"/>
        </w:rPr>
        <w:t>Las Vegas (2)</w:t>
      </w:r>
    </w:p>
    <w:p w:rsidR="002132CD" w:rsidRPr="002132CD" w:rsidRDefault="002132CD" w:rsidP="002132CD">
      <w:pPr>
        <w:rPr>
          <w:rFonts w:ascii="Arial" w:hAnsi="Arial" w:cs="Arial"/>
          <w:b/>
          <w:bCs/>
        </w:rPr>
      </w:pPr>
      <w:r w:rsidRPr="002132CD">
        <w:rPr>
          <w:rFonts w:ascii="Arial" w:hAnsi="Arial" w:cs="Arial"/>
          <w:b/>
          <w:bCs/>
        </w:rPr>
        <w:t>Connecticut - 2 (0.92%)</w:t>
      </w:r>
    </w:p>
    <w:p w:rsidR="002132CD" w:rsidRPr="002132CD" w:rsidRDefault="002132CD" w:rsidP="002132CD">
      <w:pPr>
        <w:rPr>
          <w:rFonts w:ascii="Arial" w:hAnsi="Arial" w:cs="Arial"/>
        </w:rPr>
      </w:pPr>
      <w:r w:rsidRPr="002132CD">
        <w:rPr>
          <w:rFonts w:ascii="Arial" w:hAnsi="Arial" w:cs="Arial"/>
        </w:rPr>
        <w:t>Bristol</w:t>
      </w:r>
    </w:p>
    <w:p w:rsidR="002132CD" w:rsidRPr="002132CD" w:rsidRDefault="002132CD" w:rsidP="002132CD">
      <w:pPr>
        <w:rPr>
          <w:rFonts w:ascii="Arial" w:hAnsi="Arial" w:cs="Arial"/>
        </w:rPr>
      </w:pPr>
      <w:r w:rsidRPr="002132CD">
        <w:rPr>
          <w:rFonts w:ascii="Arial" w:hAnsi="Arial" w:cs="Arial"/>
        </w:rPr>
        <w:t>Litchfield</w:t>
      </w:r>
    </w:p>
    <w:p w:rsidR="002132CD" w:rsidRPr="002132CD" w:rsidRDefault="002132CD" w:rsidP="002132CD">
      <w:pPr>
        <w:rPr>
          <w:rFonts w:ascii="Arial" w:hAnsi="Arial" w:cs="Arial"/>
          <w:b/>
          <w:bCs/>
        </w:rPr>
      </w:pPr>
      <w:r w:rsidRPr="002132CD">
        <w:rPr>
          <w:rFonts w:ascii="Arial" w:hAnsi="Arial" w:cs="Arial"/>
          <w:b/>
          <w:bCs/>
        </w:rPr>
        <w:t>Idaho - 2 (0.92%)</w:t>
      </w:r>
    </w:p>
    <w:p w:rsidR="002132CD" w:rsidRPr="002132CD" w:rsidRDefault="002132CD" w:rsidP="002132CD">
      <w:pPr>
        <w:rPr>
          <w:rFonts w:ascii="Arial" w:hAnsi="Arial" w:cs="Arial"/>
        </w:rPr>
      </w:pPr>
      <w:r w:rsidRPr="002132CD">
        <w:rPr>
          <w:rFonts w:ascii="Arial" w:hAnsi="Arial" w:cs="Arial"/>
        </w:rPr>
        <w:t>Idaho Falls</w:t>
      </w:r>
    </w:p>
    <w:p w:rsidR="002132CD" w:rsidRPr="002132CD" w:rsidRDefault="0080691F" w:rsidP="002132CD">
      <w:pPr>
        <w:rPr>
          <w:rFonts w:ascii="Arial" w:hAnsi="Arial" w:cs="Arial"/>
        </w:rPr>
      </w:pPr>
      <w:r>
        <w:rPr>
          <w:rFonts w:ascii="Arial" w:hAnsi="Arial" w:cs="Arial"/>
        </w:rPr>
        <w:t>New Plymout</w:t>
      </w:r>
      <w:r w:rsidR="002132CD" w:rsidRPr="002132CD">
        <w:rPr>
          <w:rFonts w:ascii="Arial" w:hAnsi="Arial" w:cs="Arial"/>
        </w:rPr>
        <w:t>h</w:t>
      </w:r>
    </w:p>
    <w:p w:rsidR="002132CD" w:rsidRPr="002132CD" w:rsidRDefault="002132CD" w:rsidP="002132CD">
      <w:pPr>
        <w:rPr>
          <w:rFonts w:ascii="Arial" w:hAnsi="Arial" w:cs="Arial"/>
          <w:b/>
          <w:bCs/>
        </w:rPr>
      </w:pPr>
      <w:r w:rsidRPr="002132CD">
        <w:rPr>
          <w:rFonts w:ascii="Arial" w:hAnsi="Arial" w:cs="Arial"/>
          <w:b/>
          <w:bCs/>
        </w:rPr>
        <w:t>New Jersey - 2 (0.92%)</w:t>
      </w:r>
    </w:p>
    <w:p w:rsidR="002132CD" w:rsidRPr="002132CD" w:rsidRDefault="002132CD" w:rsidP="002132CD">
      <w:pPr>
        <w:rPr>
          <w:rFonts w:ascii="Arial" w:hAnsi="Arial" w:cs="Arial"/>
        </w:rPr>
      </w:pPr>
      <w:r w:rsidRPr="002132CD">
        <w:rPr>
          <w:rFonts w:ascii="Arial" w:hAnsi="Arial" w:cs="Arial"/>
        </w:rPr>
        <w:t>Denville</w:t>
      </w:r>
    </w:p>
    <w:p w:rsidR="002132CD" w:rsidRPr="002132CD" w:rsidRDefault="002132CD" w:rsidP="002132CD">
      <w:pPr>
        <w:rPr>
          <w:rFonts w:ascii="Arial" w:hAnsi="Arial" w:cs="Arial"/>
        </w:rPr>
      </w:pPr>
      <w:r w:rsidRPr="002132CD">
        <w:rPr>
          <w:rFonts w:ascii="Arial" w:hAnsi="Arial" w:cs="Arial"/>
        </w:rPr>
        <w:t>Union Beach</w:t>
      </w:r>
    </w:p>
    <w:p w:rsidR="002132CD" w:rsidRPr="002132CD" w:rsidRDefault="002132CD" w:rsidP="002132CD">
      <w:pPr>
        <w:rPr>
          <w:rFonts w:ascii="Arial" w:hAnsi="Arial" w:cs="Arial"/>
          <w:b/>
          <w:bCs/>
        </w:rPr>
      </w:pPr>
      <w:r w:rsidRPr="002132CD">
        <w:rPr>
          <w:rFonts w:ascii="Arial" w:hAnsi="Arial" w:cs="Arial"/>
          <w:b/>
          <w:bCs/>
        </w:rPr>
        <w:t>Wyoming - 2 (0.92%)</w:t>
      </w:r>
    </w:p>
    <w:p w:rsidR="002132CD" w:rsidRPr="002132CD" w:rsidRDefault="002132CD" w:rsidP="002132CD">
      <w:pPr>
        <w:rPr>
          <w:rFonts w:ascii="Arial" w:hAnsi="Arial" w:cs="Arial"/>
        </w:rPr>
      </w:pPr>
      <w:r w:rsidRPr="002132CD">
        <w:rPr>
          <w:rFonts w:ascii="Arial" w:hAnsi="Arial" w:cs="Arial"/>
        </w:rPr>
        <w:t>Cody</w:t>
      </w:r>
    </w:p>
    <w:p w:rsidR="002132CD" w:rsidRPr="002132CD" w:rsidRDefault="002132CD" w:rsidP="002132CD">
      <w:pPr>
        <w:rPr>
          <w:rFonts w:ascii="Arial" w:hAnsi="Arial" w:cs="Arial"/>
        </w:rPr>
      </w:pPr>
      <w:r w:rsidRPr="002132CD">
        <w:rPr>
          <w:rFonts w:ascii="Arial" w:hAnsi="Arial" w:cs="Arial"/>
        </w:rPr>
        <w:t>Hanna</w:t>
      </w:r>
    </w:p>
    <w:p w:rsidR="002132CD" w:rsidRPr="002132CD" w:rsidRDefault="002132CD" w:rsidP="002132CD">
      <w:pPr>
        <w:rPr>
          <w:rFonts w:ascii="Arial" w:hAnsi="Arial" w:cs="Arial"/>
          <w:b/>
          <w:bCs/>
        </w:rPr>
      </w:pPr>
      <w:r w:rsidRPr="002132CD">
        <w:rPr>
          <w:rFonts w:ascii="Arial" w:hAnsi="Arial" w:cs="Arial"/>
          <w:b/>
          <w:bCs/>
        </w:rPr>
        <w:t>North Dakota - 1 (0.46%)</w:t>
      </w:r>
    </w:p>
    <w:p w:rsidR="002132CD" w:rsidRPr="002132CD" w:rsidRDefault="002132CD" w:rsidP="002132CD">
      <w:pPr>
        <w:rPr>
          <w:rFonts w:ascii="Arial" w:hAnsi="Arial" w:cs="Arial"/>
        </w:rPr>
      </w:pPr>
      <w:r w:rsidRPr="002132CD">
        <w:rPr>
          <w:rFonts w:ascii="Arial" w:hAnsi="Arial" w:cs="Arial"/>
        </w:rPr>
        <w:t>Glen Ullin</w:t>
      </w:r>
    </w:p>
    <w:p w:rsidR="002132CD" w:rsidRPr="002132CD" w:rsidRDefault="002132CD" w:rsidP="002132CD">
      <w:pPr>
        <w:rPr>
          <w:rFonts w:ascii="Arial" w:hAnsi="Arial" w:cs="Arial"/>
          <w:b/>
          <w:bCs/>
        </w:rPr>
      </w:pPr>
      <w:r w:rsidRPr="002132CD">
        <w:rPr>
          <w:rFonts w:ascii="Arial" w:hAnsi="Arial" w:cs="Arial"/>
          <w:b/>
          <w:bCs/>
        </w:rPr>
        <w:t>Mississippi - 1 (0.46%)</w:t>
      </w:r>
    </w:p>
    <w:p w:rsidR="002132CD" w:rsidRPr="002132CD" w:rsidRDefault="002132CD" w:rsidP="002132CD">
      <w:pPr>
        <w:rPr>
          <w:rFonts w:ascii="Arial" w:hAnsi="Arial" w:cs="Arial"/>
        </w:rPr>
      </w:pPr>
      <w:r w:rsidRPr="002132CD">
        <w:rPr>
          <w:rFonts w:ascii="Arial" w:hAnsi="Arial" w:cs="Arial"/>
        </w:rPr>
        <w:t>Meridian</w:t>
      </w:r>
    </w:p>
    <w:p w:rsidR="002132CD" w:rsidRPr="002132CD" w:rsidRDefault="002132CD" w:rsidP="002132CD">
      <w:pPr>
        <w:rPr>
          <w:rFonts w:ascii="Arial" w:hAnsi="Arial" w:cs="Arial"/>
          <w:b/>
          <w:bCs/>
        </w:rPr>
      </w:pPr>
      <w:r w:rsidRPr="002132CD">
        <w:rPr>
          <w:rFonts w:ascii="Arial" w:hAnsi="Arial" w:cs="Arial"/>
          <w:b/>
          <w:bCs/>
        </w:rPr>
        <w:t>Maine - 1 (0.46%)</w:t>
      </w:r>
    </w:p>
    <w:p w:rsidR="002132CD" w:rsidRPr="002132CD" w:rsidRDefault="002132CD" w:rsidP="002132CD">
      <w:pPr>
        <w:rPr>
          <w:rFonts w:ascii="Arial" w:hAnsi="Arial" w:cs="Arial"/>
        </w:rPr>
      </w:pPr>
      <w:r w:rsidRPr="002132CD">
        <w:rPr>
          <w:rFonts w:ascii="Arial" w:hAnsi="Arial" w:cs="Arial"/>
        </w:rPr>
        <w:t>Biddeford</w:t>
      </w:r>
    </w:p>
    <w:p w:rsidR="002132CD" w:rsidRPr="002132CD" w:rsidRDefault="002132CD" w:rsidP="002132CD">
      <w:pPr>
        <w:rPr>
          <w:rFonts w:ascii="Arial" w:hAnsi="Arial" w:cs="Arial"/>
          <w:b/>
          <w:bCs/>
        </w:rPr>
      </w:pPr>
      <w:r w:rsidRPr="002132CD">
        <w:rPr>
          <w:rFonts w:ascii="Arial" w:hAnsi="Arial" w:cs="Arial"/>
          <w:b/>
          <w:bCs/>
        </w:rPr>
        <w:t>Kansas - 1 (0.46%)</w:t>
      </w:r>
    </w:p>
    <w:p w:rsidR="002132CD" w:rsidRPr="002132CD" w:rsidRDefault="002132CD" w:rsidP="002132CD">
      <w:pPr>
        <w:rPr>
          <w:rFonts w:ascii="Arial" w:hAnsi="Arial" w:cs="Arial"/>
        </w:rPr>
      </w:pPr>
      <w:r w:rsidRPr="002132CD">
        <w:rPr>
          <w:rFonts w:ascii="Arial" w:hAnsi="Arial" w:cs="Arial"/>
        </w:rPr>
        <w:t>Brewster</w:t>
      </w:r>
    </w:p>
    <w:p w:rsidR="002132CD" w:rsidRPr="002132CD" w:rsidRDefault="002132CD" w:rsidP="002132CD">
      <w:pPr>
        <w:rPr>
          <w:rFonts w:ascii="Arial" w:hAnsi="Arial" w:cs="Arial"/>
          <w:b/>
          <w:bCs/>
        </w:rPr>
      </w:pPr>
      <w:r w:rsidRPr="002132CD">
        <w:rPr>
          <w:rFonts w:ascii="Arial" w:hAnsi="Arial" w:cs="Arial"/>
          <w:b/>
          <w:bCs/>
        </w:rPr>
        <w:t>Maryland - 1 (0.46%)</w:t>
      </w:r>
    </w:p>
    <w:p w:rsidR="002132CD" w:rsidRPr="002132CD" w:rsidRDefault="002132CD" w:rsidP="002132CD">
      <w:pPr>
        <w:rPr>
          <w:rFonts w:ascii="Arial" w:hAnsi="Arial" w:cs="Arial"/>
        </w:rPr>
      </w:pPr>
      <w:r w:rsidRPr="002132CD">
        <w:rPr>
          <w:rFonts w:ascii="Arial" w:hAnsi="Arial" w:cs="Arial"/>
        </w:rPr>
        <w:t>Hebron</w:t>
      </w:r>
    </w:p>
    <w:p w:rsidR="002132CD" w:rsidRPr="002132CD" w:rsidRDefault="002132CD" w:rsidP="002132CD">
      <w:pPr>
        <w:rPr>
          <w:rFonts w:ascii="Arial" w:hAnsi="Arial" w:cs="Arial"/>
          <w:b/>
          <w:bCs/>
        </w:rPr>
      </w:pPr>
      <w:r w:rsidRPr="002132CD">
        <w:rPr>
          <w:rFonts w:ascii="Arial" w:hAnsi="Arial" w:cs="Arial"/>
          <w:b/>
          <w:bCs/>
        </w:rPr>
        <w:t>Hawaii - 1 (0.46%)</w:t>
      </w:r>
    </w:p>
    <w:p w:rsidR="002132CD" w:rsidRPr="002132CD" w:rsidRDefault="002132CD" w:rsidP="002132CD">
      <w:pPr>
        <w:rPr>
          <w:rFonts w:ascii="Arial" w:hAnsi="Arial" w:cs="Arial"/>
        </w:rPr>
      </w:pPr>
      <w:r w:rsidRPr="002132CD">
        <w:rPr>
          <w:rFonts w:ascii="Arial" w:hAnsi="Arial" w:cs="Arial"/>
        </w:rPr>
        <w:t>Kapaau</w:t>
      </w:r>
    </w:p>
    <w:p w:rsidR="002132CD" w:rsidRPr="002132CD" w:rsidRDefault="002132CD" w:rsidP="002132CD">
      <w:pPr>
        <w:rPr>
          <w:rFonts w:ascii="Arial" w:hAnsi="Arial" w:cs="Arial"/>
          <w:b/>
          <w:bCs/>
        </w:rPr>
      </w:pPr>
      <w:r w:rsidRPr="002132CD">
        <w:rPr>
          <w:rFonts w:ascii="Arial" w:hAnsi="Arial" w:cs="Arial"/>
          <w:b/>
          <w:bCs/>
        </w:rPr>
        <w:t>Arkansas - 1 (0.46%)</w:t>
      </w:r>
    </w:p>
    <w:p w:rsidR="002132CD" w:rsidRPr="002132CD" w:rsidRDefault="002132CD" w:rsidP="002132CD">
      <w:pPr>
        <w:rPr>
          <w:rFonts w:ascii="Arial" w:hAnsi="Arial" w:cs="Arial"/>
        </w:rPr>
      </w:pPr>
      <w:r w:rsidRPr="002132CD">
        <w:rPr>
          <w:rFonts w:ascii="Arial" w:hAnsi="Arial" w:cs="Arial"/>
        </w:rPr>
        <w:t>Malvern</w:t>
      </w:r>
    </w:p>
    <w:p w:rsidR="002132CD" w:rsidRPr="002132CD" w:rsidRDefault="002132CD" w:rsidP="002132CD">
      <w:pPr>
        <w:rPr>
          <w:rFonts w:ascii="Arial" w:hAnsi="Arial" w:cs="Arial"/>
          <w:b/>
          <w:bCs/>
        </w:rPr>
      </w:pPr>
      <w:r w:rsidRPr="002132CD">
        <w:rPr>
          <w:rFonts w:ascii="Arial" w:hAnsi="Arial" w:cs="Arial"/>
          <w:b/>
          <w:bCs/>
        </w:rPr>
        <w:t>Alaska - 1 (0.46%)</w:t>
      </w:r>
    </w:p>
    <w:p w:rsidR="002132CD" w:rsidRPr="002132CD" w:rsidRDefault="002132CD" w:rsidP="002132CD">
      <w:pPr>
        <w:rPr>
          <w:rFonts w:ascii="Arial" w:hAnsi="Arial" w:cs="Arial"/>
        </w:rPr>
      </w:pPr>
      <w:r w:rsidRPr="002132CD">
        <w:rPr>
          <w:rFonts w:ascii="Arial" w:hAnsi="Arial" w:cs="Arial"/>
        </w:rPr>
        <w:t>Eagle River</w:t>
      </w:r>
    </w:p>
    <w:p w:rsidR="002132CD" w:rsidRPr="002132CD" w:rsidRDefault="002132CD" w:rsidP="002132CD">
      <w:pPr>
        <w:rPr>
          <w:rFonts w:ascii="Arial" w:hAnsi="Arial" w:cs="Arial"/>
          <w:b/>
          <w:bCs/>
        </w:rPr>
      </w:pPr>
      <w:r w:rsidRPr="002132CD">
        <w:rPr>
          <w:rFonts w:ascii="Arial" w:hAnsi="Arial" w:cs="Arial"/>
          <w:b/>
          <w:bCs/>
        </w:rPr>
        <w:t>Alabama - 1 (0.46%)</w:t>
      </w:r>
    </w:p>
    <w:p w:rsidR="002132CD" w:rsidRPr="002132CD" w:rsidRDefault="002132CD" w:rsidP="002132CD">
      <w:pPr>
        <w:rPr>
          <w:rFonts w:ascii="Arial" w:hAnsi="Arial" w:cs="Arial"/>
        </w:rPr>
      </w:pPr>
      <w:r w:rsidRPr="002132CD">
        <w:rPr>
          <w:rFonts w:ascii="Arial" w:hAnsi="Arial" w:cs="Arial"/>
        </w:rPr>
        <w:t>Rainbow City</w:t>
      </w:r>
    </w:p>
    <w:p w:rsidR="002132CD" w:rsidRDefault="002132CD" w:rsidP="00E243F4">
      <w:pPr>
        <w:tabs>
          <w:tab w:val="left" w:pos="1710"/>
          <w:tab w:val="left" w:pos="3270"/>
        </w:tabs>
        <w:rPr>
          <w:b/>
          <w:bCs/>
          <w:i/>
          <w:iCs/>
          <w:snapToGrid w:val="0"/>
          <w:color w:val="000000"/>
          <w:sz w:val="24"/>
        </w:rPr>
        <w:sectPr w:rsidR="002132CD" w:rsidSect="002132CD">
          <w:type w:val="continuous"/>
          <w:pgSz w:w="12240" w:h="15840" w:code="1"/>
          <w:pgMar w:top="1440" w:right="1800" w:bottom="1440" w:left="1800" w:header="720" w:footer="864" w:gutter="0"/>
          <w:pgNumType w:start="43"/>
          <w:cols w:num="3" w:space="720"/>
        </w:sectPr>
      </w:pPr>
    </w:p>
    <w:p w:rsidR="002132CD" w:rsidRDefault="002132CD" w:rsidP="00E243F4">
      <w:pPr>
        <w:tabs>
          <w:tab w:val="left" w:pos="1710"/>
          <w:tab w:val="left" w:pos="3270"/>
        </w:tabs>
        <w:rPr>
          <w:b/>
          <w:bCs/>
          <w:i/>
          <w:iCs/>
          <w:snapToGrid w:val="0"/>
          <w:color w:val="000000"/>
          <w:sz w:val="24"/>
        </w:rPr>
      </w:pPr>
    </w:p>
    <w:p w:rsidR="002132CD" w:rsidRPr="009E4385" w:rsidRDefault="00FC7B21" w:rsidP="00E243F4">
      <w:pPr>
        <w:tabs>
          <w:tab w:val="left" w:pos="1710"/>
          <w:tab w:val="left" w:pos="3270"/>
        </w:tabs>
        <w:rPr>
          <w:rFonts w:ascii="Arial" w:hAnsi="Arial" w:cs="Arial"/>
          <w:bCs/>
          <w:iCs/>
          <w:snapToGrid w:val="0"/>
          <w:color w:val="000000"/>
          <w:sz w:val="24"/>
        </w:rPr>
      </w:pPr>
      <w:r w:rsidRPr="00EA551B">
        <w:rPr>
          <w:rFonts w:ascii="Arial" w:hAnsi="Arial" w:cs="Arial"/>
          <w:bCs/>
          <w:iCs/>
          <w:snapToGrid w:val="0"/>
          <w:color w:val="000000"/>
          <w:sz w:val="24"/>
        </w:rPr>
        <w:t>Those filling out the survey were primarily from Illinois (9.68%), Florida (6.45%)</w:t>
      </w:r>
      <w:r w:rsidR="00B77CE2" w:rsidRPr="00EA551B">
        <w:rPr>
          <w:rFonts w:ascii="Arial" w:hAnsi="Arial" w:cs="Arial"/>
          <w:bCs/>
          <w:iCs/>
          <w:snapToGrid w:val="0"/>
          <w:color w:val="000000"/>
          <w:sz w:val="24"/>
        </w:rPr>
        <w:t xml:space="preserve"> </w:t>
      </w:r>
      <w:r w:rsidRPr="00EA551B">
        <w:rPr>
          <w:rFonts w:ascii="Arial" w:hAnsi="Arial" w:cs="Arial"/>
          <w:bCs/>
          <w:iCs/>
          <w:snapToGrid w:val="0"/>
          <w:color w:val="000000"/>
          <w:sz w:val="24"/>
        </w:rPr>
        <w:t xml:space="preserve">or Wisconsin </w:t>
      </w:r>
      <w:r w:rsidR="009E4385" w:rsidRPr="00EA551B">
        <w:rPr>
          <w:rFonts w:ascii="Arial" w:hAnsi="Arial" w:cs="Arial"/>
          <w:bCs/>
          <w:iCs/>
          <w:snapToGrid w:val="0"/>
          <w:color w:val="000000"/>
          <w:sz w:val="24"/>
        </w:rPr>
        <w:t>(</w:t>
      </w:r>
      <w:r w:rsidRPr="00EA551B">
        <w:rPr>
          <w:rFonts w:ascii="Arial" w:hAnsi="Arial" w:cs="Arial"/>
          <w:bCs/>
          <w:iCs/>
          <w:snapToGrid w:val="0"/>
          <w:color w:val="000000"/>
          <w:sz w:val="24"/>
        </w:rPr>
        <w:t>5.07%).  There were many international visitors (5.53%) who filled out the questionnaire, indicating a potential growth market in the international arena.</w:t>
      </w:r>
      <w:r w:rsidR="009E4385" w:rsidRPr="00EA551B">
        <w:rPr>
          <w:rFonts w:ascii="Arial" w:hAnsi="Arial" w:cs="Arial"/>
          <w:bCs/>
          <w:iCs/>
          <w:snapToGrid w:val="0"/>
          <w:color w:val="000000"/>
          <w:sz w:val="24"/>
        </w:rPr>
        <w:t xml:space="preserve">  </w:t>
      </w:r>
      <w:r w:rsidRPr="00EA551B">
        <w:rPr>
          <w:rFonts w:ascii="Arial" w:hAnsi="Arial" w:cs="Arial"/>
          <w:bCs/>
          <w:iCs/>
          <w:snapToGrid w:val="0"/>
          <w:color w:val="000000"/>
          <w:sz w:val="24"/>
        </w:rPr>
        <w:t>These numbers correlate nicely with the occupation category (Question 34).  Many of those who responded mentioned that they were retired; many retirees are “snowbirds” who reside in Illinois and Florida.</w:t>
      </w:r>
    </w:p>
    <w:p w:rsidR="002132CD" w:rsidRDefault="002132CD" w:rsidP="00E243F4">
      <w:pPr>
        <w:tabs>
          <w:tab w:val="left" w:pos="1710"/>
          <w:tab w:val="left" w:pos="3270"/>
        </w:tabs>
        <w:rPr>
          <w:b/>
          <w:bCs/>
          <w:i/>
          <w:iCs/>
          <w:snapToGrid w:val="0"/>
          <w:color w:val="000000"/>
          <w:sz w:val="24"/>
        </w:rPr>
      </w:pPr>
    </w:p>
    <w:p w:rsidR="008550A9" w:rsidRPr="0080691F" w:rsidRDefault="008550A9">
      <w:pPr>
        <w:pStyle w:val="BodyText"/>
        <w:rPr>
          <w:rFonts w:cs="Arial"/>
          <w:b/>
        </w:rPr>
      </w:pPr>
      <w:r w:rsidRPr="0080691F">
        <w:rPr>
          <w:rFonts w:cs="Arial"/>
          <w:b/>
        </w:rPr>
        <w:t>3</w:t>
      </w:r>
      <w:r w:rsidR="00515E7F" w:rsidRPr="0080691F">
        <w:rPr>
          <w:rFonts w:cs="Arial"/>
          <w:b/>
        </w:rPr>
        <w:t>6</w:t>
      </w:r>
      <w:r w:rsidRPr="0080691F">
        <w:rPr>
          <w:rFonts w:cs="Arial"/>
          <w:b/>
        </w:rPr>
        <w:t>.</w:t>
      </w:r>
      <w:r w:rsidRPr="0080691F">
        <w:rPr>
          <w:rFonts w:cs="Arial"/>
          <w:b/>
        </w:rPr>
        <w:tab/>
        <w:t xml:space="preserve">Which category is closest to your </w:t>
      </w:r>
      <w:r w:rsidRPr="0080691F">
        <w:rPr>
          <w:rFonts w:cs="Arial"/>
          <w:b/>
          <w:u w:val="single"/>
        </w:rPr>
        <w:t>total</w:t>
      </w:r>
      <w:r w:rsidRPr="0080691F">
        <w:rPr>
          <w:rFonts w:cs="Arial"/>
          <w:b/>
        </w:rPr>
        <w:t xml:space="preserve"> family income?  </w:t>
      </w:r>
    </w:p>
    <w:p w:rsidR="000406DF" w:rsidRDefault="0064158A">
      <w:pPr>
        <w:pStyle w:val="BodyText"/>
        <w:ind w:left="540" w:firstLine="180"/>
        <w:rPr>
          <w:b/>
          <w:sz w:val="16"/>
        </w:rPr>
      </w:pPr>
      <w:r>
        <w:rPr>
          <w:b/>
          <w:noProof/>
          <w:sz w:val="16"/>
        </w:rPr>
        <mc:AlternateContent>
          <mc:Choice Requires="wps">
            <w:drawing>
              <wp:anchor distT="0" distB="0" distL="114300" distR="114300" simplePos="0" relativeHeight="251675648" behindDoc="0" locked="0" layoutInCell="1" allowOverlap="1" wp14:anchorId="05CD41B5" wp14:editId="2E5E7554">
                <wp:simplePos x="0" y="0"/>
                <wp:positionH relativeFrom="column">
                  <wp:posOffset>116840</wp:posOffset>
                </wp:positionH>
                <wp:positionV relativeFrom="paragraph">
                  <wp:posOffset>65405</wp:posOffset>
                </wp:positionV>
                <wp:extent cx="5372100" cy="342900"/>
                <wp:effectExtent l="0" t="0" r="0" b="0"/>
                <wp:wrapNone/>
                <wp:docPr id="3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CB3" w:rsidRDefault="00675CB3" w:rsidP="000406DF">
                            <w:pPr>
                              <w:jc w:val="center"/>
                              <w:rPr>
                                <w:rFonts w:ascii="Arial" w:hAnsi="Arial" w:cs="Arial"/>
                                <w:sz w:val="28"/>
                              </w:rPr>
                            </w:pPr>
                            <w:r>
                              <w:rPr>
                                <w:rFonts w:ascii="Arial" w:hAnsi="Arial" w:cs="Arial"/>
                                <w:sz w:val="28"/>
                              </w:rPr>
                              <w:t>Income Level (n=191)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63" type="#_x0000_t202" style="position:absolute;left:0;text-align:left;margin-left:9.2pt;margin-top:5.15pt;width:42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G/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" filled="f" stroked="f">
                <v:textbox>
                  <w:txbxContent>
                    <w:p w:rsidR="00675CB3" w:rsidRDefault="00675CB3" w:rsidP="000406DF">
                      <w:pPr>
                        <w:jc w:val="center"/>
                        <w:rPr>
                          <w:rFonts w:ascii="Arial" w:hAnsi="Arial" w:cs="Arial"/>
                          <w:sz w:val="28"/>
                        </w:rPr>
                      </w:pPr>
                      <w:r>
                        <w:rPr>
                          <w:rFonts w:ascii="Arial" w:hAnsi="Arial" w:cs="Arial"/>
                          <w:sz w:val="28"/>
                        </w:rPr>
                        <w:t>Income Level (n=191)</w:t>
                      </w:r>
                    </w:p>
                  </w:txbxContent>
                </v:textbox>
              </v:shape>
            </w:pict>
          </mc:Fallback>
        </mc:AlternateContent>
      </w:r>
    </w:p>
    <w:p w:rsidR="000406DF" w:rsidRDefault="000406DF">
      <w:pPr>
        <w:pStyle w:val="BodyText"/>
        <w:ind w:left="540" w:firstLine="180"/>
        <w:rPr>
          <w:b/>
          <w:sz w:val="16"/>
        </w:rPr>
      </w:pPr>
    </w:p>
    <w:p w:rsidR="000406DF" w:rsidRDefault="000406DF">
      <w:pPr>
        <w:pStyle w:val="BodyText"/>
        <w:ind w:left="540" w:firstLine="180"/>
        <w:rPr>
          <w:b/>
          <w:sz w:val="16"/>
        </w:rPr>
      </w:pPr>
    </w:p>
    <w:p w:rsidR="008550A9" w:rsidRDefault="00657BE7" w:rsidP="000406DF">
      <w:pPr>
        <w:pStyle w:val="BodyText"/>
        <w:jc w:val="center"/>
        <w:rPr>
          <w:i w:val="0"/>
        </w:rPr>
      </w:pPr>
      <w:r w:rsidRPr="00657BE7">
        <w:rPr>
          <w:noProof/>
        </w:rPr>
        <w:drawing>
          <wp:inline distT="0" distB="0" distL="0" distR="0">
            <wp:extent cx="4672965" cy="2844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2965" cy="2844165"/>
                    </a:xfrm>
                    <a:prstGeom prst="rect">
                      <a:avLst/>
                    </a:prstGeom>
                    <a:noFill/>
                    <a:ln>
                      <a:noFill/>
                    </a:ln>
                  </pic:spPr>
                </pic:pic>
              </a:graphicData>
            </a:graphic>
          </wp:inline>
        </w:drawing>
      </w:r>
    </w:p>
    <w:p w:rsidR="000406DF" w:rsidRDefault="000406DF">
      <w:pPr>
        <w:pStyle w:val="BodyText"/>
        <w:ind w:left="540" w:right="360"/>
        <w:rPr>
          <w:i w:val="0"/>
        </w:rPr>
      </w:pPr>
    </w:p>
    <w:p w:rsidR="008550A9" w:rsidRDefault="008550A9">
      <w:pPr>
        <w:pStyle w:val="BodyText"/>
        <w:ind w:left="540" w:right="360"/>
        <w:rPr>
          <w:i w:val="0"/>
        </w:rPr>
      </w:pPr>
      <w:r>
        <w:rPr>
          <w:i w:val="0"/>
        </w:rPr>
        <w:t xml:space="preserve">The income reported by the respondents to the survey reflects their education level and age.  </w:t>
      </w:r>
    </w:p>
    <w:p w:rsidR="008550A9" w:rsidRDefault="008550A9">
      <w:pPr>
        <w:pStyle w:val="BodyText"/>
        <w:ind w:left="540" w:hanging="540"/>
        <w:rPr>
          <w:b/>
        </w:rPr>
      </w:pPr>
    </w:p>
    <w:p w:rsidR="008550A9" w:rsidRPr="0080691F" w:rsidRDefault="008550A9">
      <w:pPr>
        <w:pStyle w:val="BodyText"/>
        <w:ind w:left="720" w:hanging="720"/>
        <w:rPr>
          <w:rFonts w:cs="Arial"/>
          <w:b/>
        </w:rPr>
      </w:pPr>
      <w:r w:rsidRPr="0080691F">
        <w:rPr>
          <w:rFonts w:cs="Arial"/>
          <w:b/>
        </w:rPr>
        <w:t>3</w:t>
      </w:r>
      <w:r w:rsidR="00515E7F" w:rsidRPr="0080691F">
        <w:rPr>
          <w:rFonts w:cs="Arial"/>
          <w:b/>
        </w:rPr>
        <w:t>7</w:t>
      </w:r>
      <w:r w:rsidRPr="0080691F">
        <w:rPr>
          <w:rFonts w:cs="Arial"/>
          <w:b/>
        </w:rPr>
        <w:t>.</w:t>
      </w:r>
      <w:r w:rsidRPr="0080691F">
        <w:rPr>
          <w:rFonts w:cs="Arial"/>
          <w:b/>
        </w:rPr>
        <w:tab/>
        <w:t>If you would like to receive coupons, travel offers and season</w:t>
      </w:r>
      <w:r w:rsidR="00515E7F" w:rsidRPr="0080691F">
        <w:rPr>
          <w:rFonts w:cs="Arial"/>
          <w:b/>
        </w:rPr>
        <w:t>al</w:t>
      </w:r>
      <w:r w:rsidRPr="0080691F">
        <w:rPr>
          <w:rFonts w:cs="Arial"/>
          <w:b/>
        </w:rPr>
        <w:t xml:space="preserve"> information regarding </w:t>
      </w:r>
      <w:r w:rsidR="00515E7F" w:rsidRPr="0080691F">
        <w:rPr>
          <w:rFonts w:cs="Arial"/>
          <w:b/>
        </w:rPr>
        <w:t>Carbon County</w:t>
      </w:r>
      <w:r w:rsidRPr="0080691F">
        <w:rPr>
          <w:rFonts w:cs="Arial"/>
          <w:b/>
        </w:rPr>
        <w:t xml:space="preserve">, </w:t>
      </w:r>
      <w:r w:rsidR="00510CA1" w:rsidRPr="0080691F">
        <w:rPr>
          <w:rFonts w:cs="Arial"/>
          <w:b/>
        </w:rPr>
        <w:t>Wyoming</w:t>
      </w:r>
      <w:r w:rsidRPr="0080691F">
        <w:rPr>
          <w:rFonts w:cs="Arial"/>
          <w:b/>
        </w:rPr>
        <w:t xml:space="preserve"> please provide your email address.</w:t>
      </w:r>
    </w:p>
    <w:p w:rsidR="008550A9" w:rsidRDefault="008550A9">
      <w:pPr>
        <w:pStyle w:val="BodyText"/>
        <w:ind w:left="720" w:hanging="720"/>
        <w:rPr>
          <w:b/>
        </w:rPr>
      </w:pPr>
    </w:p>
    <w:p w:rsidR="008550A9" w:rsidRDefault="008550A9">
      <w:pPr>
        <w:pStyle w:val="BodyText"/>
        <w:ind w:left="720" w:hanging="720"/>
        <w:rPr>
          <w:bCs/>
          <w:i w:val="0"/>
          <w:iCs/>
        </w:rPr>
      </w:pPr>
      <w:r>
        <w:rPr>
          <w:b/>
        </w:rPr>
        <w:tab/>
        <w:t xml:space="preserve">**Email addresses provided in Excel file.  </w:t>
      </w:r>
      <w:r w:rsidR="000406DF">
        <w:rPr>
          <w:b/>
        </w:rPr>
        <w:t>1</w:t>
      </w:r>
      <w:r w:rsidR="004849C9">
        <w:rPr>
          <w:b/>
        </w:rPr>
        <w:t>21</w:t>
      </w:r>
      <w:r>
        <w:rPr>
          <w:b/>
        </w:rPr>
        <w:t xml:space="preserve"> email addresses given.</w:t>
      </w:r>
    </w:p>
    <w:sectPr w:rsidR="008550A9" w:rsidSect="00202E48">
      <w:type w:val="continuous"/>
      <w:pgSz w:w="12240" w:h="15840" w:code="1"/>
      <w:pgMar w:top="1440" w:right="1800" w:bottom="1440" w:left="1800" w:header="720" w:footer="864" w:gutter="0"/>
      <w:pgNumType w:start="4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CB3" w:rsidRDefault="00675CB3">
      <w:r>
        <w:separator/>
      </w:r>
    </w:p>
  </w:endnote>
  <w:endnote w:type="continuationSeparator" w:id="0">
    <w:p w:rsidR="00675CB3" w:rsidRDefault="0067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39" w:rsidRDefault="00394F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04798"/>
      <w:docPartObj>
        <w:docPartGallery w:val="Page Numbers (Bottom of Page)"/>
        <w:docPartUnique/>
      </w:docPartObj>
    </w:sdtPr>
    <w:sdtEndPr>
      <w:rPr>
        <w:rFonts w:ascii="Arial" w:hAnsi="Arial" w:cs="Arial"/>
        <w:b/>
        <w:noProof/>
        <w:sz w:val="24"/>
        <w:szCs w:val="24"/>
      </w:rPr>
    </w:sdtEndPr>
    <w:sdtContent>
      <w:p w:rsidR="006A4D61" w:rsidRPr="006A4D61" w:rsidRDefault="006A4D61">
        <w:pPr>
          <w:pStyle w:val="Footer"/>
          <w:jc w:val="center"/>
          <w:rPr>
            <w:rFonts w:ascii="Arial" w:hAnsi="Arial" w:cs="Arial"/>
            <w:b/>
            <w:sz w:val="24"/>
            <w:szCs w:val="24"/>
          </w:rPr>
        </w:pPr>
        <w:r w:rsidRPr="006A4D61">
          <w:rPr>
            <w:rFonts w:ascii="Arial" w:hAnsi="Arial" w:cs="Arial"/>
            <w:b/>
            <w:sz w:val="24"/>
            <w:szCs w:val="24"/>
          </w:rPr>
          <w:fldChar w:fldCharType="begin"/>
        </w:r>
        <w:r w:rsidRPr="006A4D61">
          <w:rPr>
            <w:rFonts w:ascii="Arial" w:hAnsi="Arial" w:cs="Arial"/>
            <w:b/>
            <w:sz w:val="24"/>
            <w:szCs w:val="24"/>
          </w:rPr>
          <w:instrText xml:space="preserve"> PAGE   \* MERGEFORMAT </w:instrText>
        </w:r>
        <w:r w:rsidRPr="006A4D61">
          <w:rPr>
            <w:rFonts w:ascii="Arial" w:hAnsi="Arial" w:cs="Arial"/>
            <w:b/>
            <w:sz w:val="24"/>
            <w:szCs w:val="24"/>
          </w:rPr>
          <w:fldChar w:fldCharType="separate"/>
        </w:r>
        <w:r w:rsidR="00394F39">
          <w:rPr>
            <w:rFonts w:ascii="Arial" w:hAnsi="Arial" w:cs="Arial"/>
            <w:b/>
            <w:noProof/>
            <w:sz w:val="24"/>
            <w:szCs w:val="24"/>
          </w:rPr>
          <w:t>34</w:t>
        </w:r>
        <w:r w:rsidRPr="006A4D61">
          <w:rPr>
            <w:rFonts w:ascii="Arial" w:hAnsi="Arial" w:cs="Arial"/>
            <w:b/>
            <w:noProof/>
            <w:sz w:val="24"/>
            <w:szCs w:val="24"/>
          </w:rPr>
          <w:fldChar w:fldCharType="end"/>
        </w:r>
      </w:p>
    </w:sdtContent>
  </w:sdt>
  <w:p w:rsidR="00675CB3" w:rsidRDefault="00675C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39" w:rsidRDefault="00394F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314279"/>
      <w:docPartObj>
        <w:docPartGallery w:val="Page Numbers (Bottom of Page)"/>
        <w:docPartUnique/>
      </w:docPartObj>
    </w:sdtPr>
    <w:sdtEndPr>
      <w:rPr>
        <w:rFonts w:ascii="Arial" w:hAnsi="Arial" w:cs="Arial"/>
        <w:b/>
        <w:noProof/>
        <w:sz w:val="24"/>
        <w:szCs w:val="24"/>
      </w:rPr>
    </w:sdtEndPr>
    <w:sdtContent>
      <w:p w:rsidR="00675CB3" w:rsidRPr="00394F39" w:rsidRDefault="00675CB3">
        <w:pPr>
          <w:pStyle w:val="Footer"/>
          <w:jc w:val="center"/>
          <w:rPr>
            <w:rFonts w:ascii="Arial" w:hAnsi="Arial" w:cs="Arial"/>
            <w:b/>
            <w:sz w:val="24"/>
            <w:szCs w:val="24"/>
          </w:rPr>
        </w:pPr>
        <w:r w:rsidRPr="00394F39">
          <w:rPr>
            <w:rFonts w:ascii="Arial" w:hAnsi="Arial" w:cs="Arial"/>
            <w:b/>
            <w:sz w:val="24"/>
            <w:szCs w:val="24"/>
          </w:rPr>
          <w:fldChar w:fldCharType="begin"/>
        </w:r>
        <w:r w:rsidRPr="00394F39">
          <w:rPr>
            <w:rFonts w:ascii="Arial" w:hAnsi="Arial" w:cs="Arial"/>
            <w:b/>
            <w:sz w:val="24"/>
            <w:szCs w:val="24"/>
          </w:rPr>
          <w:instrText xml:space="preserve"> PAGE   \* MERGEFORMAT </w:instrText>
        </w:r>
        <w:r w:rsidRPr="00394F39">
          <w:rPr>
            <w:rFonts w:ascii="Arial" w:hAnsi="Arial" w:cs="Arial"/>
            <w:b/>
            <w:sz w:val="24"/>
            <w:szCs w:val="24"/>
          </w:rPr>
          <w:fldChar w:fldCharType="separate"/>
        </w:r>
        <w:r w:rsidR="00394F39">
          <w:rPr>
            <w:rFonts w:ascii="Arial" w:hAnsi="Arial" w:cs="Arial"/>
            <w:b/>
            <w:noProof/>
            <w:sz w:val="24"/>
            <w:szCs w:val="24"/>
          </w:rPr>
          <w:t>40</w:t>
        </w:r>
        <w:r w:rsidRPr="00394F39">
          <w:rPr>
            <w:rFonts w:ascii="Arial" w:hAnsi="Arial" w:cs="Arial"/>
            <w:b/>
            <w:noProof/>
            <w:sz w:val="24"/>
            <w:szCs w:val="24"/>
          </w:rPr>
          <w:fldChar w:fldCharType="end"/>
        </w:r>
      </w:p>
    </w:sdtContent>
  </w:sdt>
  <w:p w:rsidR="00675CB3" w:rsidRPr="00DC2FE0" w:rsidRDefault="00675CB3" w:rsidP="00675CB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257007"/>
      <w:docPartObj>
        <w:docPartGallery w:val="Page Numbers (Bottom of Page)"/>
        <w:docPartUnique/>
      </w:docPartObj>
    </w:sdtPr>
    <w:sdtEndPr>
      <w:rPr>
        <w:rFonts w:ascii="Arial" w:hAnsi="Arial" w:cs="Arial"/>
        <w:b/>
        <w:noProof/>
        <w:sz w:val="24"/>
        <w:szCs w:val="24"/>
      </w:rPr>
    </w:sdtEndPr>
    <w:sdtContent>
      <w:p w:rsidR="00202E48" w:rsidRPr="00394F39" w:rsidRDefault="00202E48">
        <w:pPr>
          <w:pStyle w:val="Footer"/>
          <w:jc w:val="center"/>
          <w:rPr>
            <w:rFonts w:ascii="Arial" w:hAnsi="Arial" w:cs="Arial"/>
            <w:b/>
            <w:sz w:val="24"/>
            <w:szCs w:val="24"/>
          </w:rPr>
        </w:pPr>
        <w:r w:rsidRPr="00394F39">
          <w:rPr>
            <w:rFonts w:ascii="Arial" w:hAnsi="Arial" w:cs="Arial"/>
            <w:b/>
            <w:sz w:val="24"/>
            <w:szCs w:val="24"/>
          </w:rPr>
          <w:fldChar w:fldCharType="begin"/>
        </w:r>
        <w:r w:rsidRPr="00394F39">
          <w:rPr>
            <w:rFonts w:ascii="Arial" w:hAnsi="Arial" w:cs="Arial"/>
            <w:b/>
            <w:sz w:val="24"/>
            <w:szCs w:val="24"/>
          </w:rPr>
          <w:instrText xml:space="preserve"> PAGE   \* MERGEFORMAT </w:instrText>
        </w:r>
        <w:r w:rsidRPr="00394F39">
          <w:rPr>
            <w:rFonts w:ascii="Arial" w:hAnsi="Arial" w:cs="Arial"/>
            <w:b/>
            <w:sz w:val="24"/>
            <w:szCs w:val="24"/>
          </w:rPr>
          <w:fldChar w:fldCharType="separate"/>
        </w:r>
        <w:r w:rsidR="00394F39">
          <w:rPr>
            <w:rFonts w:ascii="Arial" w:hAnsi="Arial" w:cs="Arial"/>
            <w:b/>
            <w:noProof/>
            <w:sz w:val="24"/>
            <w:szCs w:val="24"/>
          </w:rPr>
          <w:t>42</w:t>
        </w:r>
        <w:r w:rsidRPr="00394F39">
          <w:rPr>
            <w:rFonts w:ascii="Arial" w:hAnsi="Arial" w:cs="Arial"/>
            <w:b/>
            <w:noProof/>
            <w:sz w:val="24"/>
            <w:szCs w:val="24"/>
          </w:rPr>
          <w:fldChar w:fldCharType="end"/>
        </w:r>
      </w:p>
    </w:sdtContent>
  </w:sdt>
  <w:p w:rsidR="00675CB3" w:rsidRPr="00DC2FE0" w:rsidRDefault="00675CB3" w:rsidP="00675CB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471531"/>
      <w:docPartObj>
        <w:docPartGallery w:val="Page Numbers (Bottom of Page)"/>
        <w:docPartUnique/>
      </w:docPartObj>
    </w:sdtPr>
    <w:sdtEndPr>
      <w:rPr>
        <w:rFonts w:ascii="Arial" w:hAnsi="Arial" w:cs="Arial"/>
        <w:b/>
        <w:noProof/>
        <w:sz w:val="24"/>
        <w:szCs w:val="24"/>
      </w:rPr>
    </w:sdtEndPr>
    <w:sdtContent>
      <w:bookmarkStart w:id="0" w:name="_GoBack" w:displacedByCustomXml="prev"/>
      <w:p w:rsidR="00202E48" w:rsidRPr="00394F39" w:rsidRDefault="00202E48">
        <w:pPr>
          <w:pStyle w:val="Footer"/>
          <w:jc w:val="center"/>
          <w:rPr>
            <w:rFonts w:ascii="Arial" w:hAnsi="Arial" w:cs="Arial"/>
            <w:b/>
            <w:sz w:val="24"/>
            <w:szCs w:val="24"/>
          </w:rPr>
        </w:pPr>
        <w:r w:rsidRPr="00394F39">
          <w:rPr>
            <w:rFonts w:ascii="Arial" w:hAnsi="Arial" w:cs="Arial"/>
            <w:b/>
            <w:sz w:val="24"/>
            <w:szCs w:val="24"/>
          </w:rPr>
          <w:fldChar w:fldCharType="begin"/>
        </w:r>
        <w:r w:rsidRPr="00394F39">
          <w:rPr>
            <w:rFonts w:ascii="Arial" w:hAnsi="Arial" w:cs="Arial"/>
            <w:b/>
            <w:sz w:val="24"/>
            <w:szCs w:val="24"/>
          </w:rPr>
          <w:instrText xml:space="preserve"> PAGE   \* MERGEFORMAT </w:instrText>
        </w:r>
        <w:r w:rsidRPr="00394F39">
          <w:rPr>
            <w:rFonts w:ascii="Arial" w:hAnsi="Arial" w:cs="Arial"/>
            <w:b/>
            <w:sz w:val="24"/>
            <w:szCs w:val="24"/>
          </w:rPr>
          <w:fldChar w:fldCharType="separate"/>
        </w:r>
        <w:r w:rsidR="00394F39">
          <w:rPr>
            <w:rFonts w:ascii="Arial" w:hAnsi="Arial" w:cs="Arial"/>
            <w:b/>
            <w:noProof/>
            <w:sz w:val="24"/>
            <w:szCs w:val="24"/>
          </w:rPr>
          <w:t>43</w:t>
        </w:r>
        <w:r w:rsidRPr="00394F39">
          <w:rPr>
            <w:rFonts w:ascii="Arial" w:hAnsi="Arial" w:cs="Arial"/>
            <w:b/>
            <w:noProof/>
            <w:sz w:val="24"/>
            <w:szCs w:val="24"/>
          </w:rPr>
          <w:fldChar w:fldCharType="end"/>
        </w:r>
      </w:p>
    </w:sdtContent>
  </w:sdt>
  <w:bookmarkEnd w:id="0"/>
  <w:p w:rsidR="00675CB3" w:rsidRPr="00DC2FE0" w:rsidRDefault="00675CB3" w:rsidP="00DC2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CB3" w:rsidRDefault="00675CB3">
      <w:r>
        <w:separator/>
      </w:r>
    </w:p>
  </w:footnote>
  <w:footnote w:type="continuationSeparator" w:id="0">
    <w:p w:rsidR="00675CB3" w:rsidRDefault="00675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39" w:rsidRDefault="00394F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B3" w:rsidRDefault="00675CB3">
    <w:pPr>
      <w:pStyle w:val="Header"/>
    </w:pPr>
    <w:r>
      <w:t>Carbon County Visitors’ Council</w:t>
    </w:r>
  </w:p>
  <w:p w:rsidR="00675CB3" w:rsidRPr="002A0467" w:rsidRDefault="00675CB3">
    <w:pPr>
      <w:pStyle w:val="Header"/>
      <w:rPr>
        <w:rFonts w:ascii="Arial" w:hAnsi="Arial" w:cs="Arial"/>
        <w:b/>
        <w:sz w:val="28"/>
        <w:u w:val="single"/>
      </w:rPr>
    </w:pPr>
    <w:r>
      <w:rPr>
        <w:b/>
        <w:sz w:val="28"/>
        <w:u w:val="single"/>
      </w:rPr>
      <w:tab/>
      <w:t xml:space="preserve">                                                        </w:t>
    </w:r>
    <w:r w:rsidRPr="002A0467">
      <w:rPr>
        <w:rFonts w:ascii="Arial" w:hAnsi="Arial" w:cs="Arial"/>
        <w:b/>
        <w:sz w:val="28"/>
        <w:u w:val="single"/>
      </w:rPr>
      <w:t>E-Survey Findings and Responses</w:t>
    </w:r>
  </w:p>
  <w:p w:rsidR="00675CB3" w:rsidRPr="009F44DE" w:rsidRDefault="00675CB3">
    <w:pPr>
      <w:pStyle w:val="Header"/>
      <w:rPr>
        <w:rFonts w:ascii="Arial" w:hAnsi="Arial" w:cs="Arial"/>
        <w:b/>
        <w:szCs w:val="24"/>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39" w:rsidRDefault="00394F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B3" w:rsidRDefault="00675CB3" w:rsidP="00E932DD">
    <w:pPr>
      <w:pStyle w:val="Header"/>
    </w:pPr>
    <w:r>
      <w:t>Carbon County Visitors’ Council</w:t>
    </w:r>
  </w:p>
  <w:p w:rsidR="00675CB3" w:rsidRDefault="00675CB3">
    <w:pPr>
      <w:pStyle w:val="Header"/>
      <w:rPr>
        <w:b/>
        <w:sz w:val="28"/>
        <w:u w:val="single"/>
      </w:rPr>
    </w:pPr>
    <w:r>
      <w:rPr>
        <w:b/>
        <w:sz w:val="28"/>
        <w:u w:val="single"/>
      </w:rPr>
      <w:tab/>
      <w:t xml:space="preserve">                                                                 E-Survey Findings and Responses</w:t>
    </w:r>
  </w:p>
  <w:p w:rsidR="00675CB3" w:rsidRPr="005A5304" w:rsidRDefault="00675CB3">
    <w:pPr>
      <w:pStyle w:val="Header"/>
      <w:rPr>
        <w:b/>
        <w:sz w:val="24"/>
        <w:szCs w:val="24"/>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B3" w:rsidRDefault="00675CB3" w:rsidP="00E932DD">
    <w:pPr>
      <w:pStyle w:val="Header"/>
    </w:pPr>
    <w:r>
      <w:t>Carbon County Visitors’ Council</w:t>
    </w:r>
  </w:p>
  <w:p w:rsidR="00675CB3" w:rsidRDefault="00675CB3">
    <w:pPr>
      <w:pStyle w:val="Header"/>
      <w:rPr>
        <w:b/>
        <w:sz w:val="28"/>
        <w:u w:val="single"/>
      </w:rPr>
    </w:pPr>
    <w:r>
      <w:rPr>
        <w:b/>
        <w:sz w:val="28"/>
        <w:u w:val="single"/>
      </w:rPr>
      <w:tab/>
      <w:t xml:space="preserve">                                                           E-Survey Findings and Responses</w:t>
    </w:r>
  </w:p>
  <w:p w:rsidR="00675CB3" w:rsidRPr="0080691F" w:rsidRDefault="00675CB3">
    <w:pPr>
      <w:pStyle w:val="Header"/>
      <w:rPr>
        <w:rFonts w:ascii="Arial" w:hAnsi="Arial" w:cs="Arial"/>
        <w:b/>
        <w:sz w:val="24"/>
        <w:szCs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CB3" w:rsidRDefault="00675CB3" w:rsidP="00E932DD">
    <w:pPr>
      <w:pStyle w:val="Header"/>
    </w:pPr>
    <w:r>
      <w:t>Carbon County Visitors’ Council</w:t>
    </w:r>
  </w:p>
  <w:p w:rsidR="00675CB3" w:rsidRDefault="00675CB3">
    <w:pPr>
      <w:pStyle w:val="Header"/>
      <w:rPr>
        <w:b/>
        <w:sz w:val="28"/>
        <w:u w:val="single"/>
      </w:rPr>
    </w:pPr>
    <w:r>
      <w:rPr>
        <w:b/>
        <w:sz w:val="28"/>
        <w:u w:val="single"/>
      </w:rPr>
      <w:tab/>
      <w:t xml:space="preserve">                                                                 E-Survey Findings and Responses</w:t>
    </w:r>
  </w:p>
  <w:p w:rsidR="00675CB3" w:rsidRPr="00140C1A" w:rsidRDefault="00675CB3">
    <w:pPr>
      <w:pStyle w:val="Header"/>
      <w:rPr>
        <w:rFonts w:ascii="Arial" w:hAnsi="Arial" w:cs="Arial"/>
        <w:b/>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D68996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FB6055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3A314D"/>
    <w:multiLevelType w:val="hybridMultilevel"/>
    <w:tmpl w:val="5D20EDD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797C29"/>
    <w:multiLevelType w:val="hybridMultilevel"/>
    <w:tmpl w:val="1E9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C3F6B"/>
    <w:multiLevelType w:val="hybridMultilevel"/>
    <w:tmpl w:val="4376785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9121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030FAF"/>
    <w:multiLevelType w:val="hybridMultilevel"/>
    <w:tmpl w:val="DD14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B05A7"/>
    <w:multiLevelType w:val="hybridMultilevel"/>
    <w:tmpl w:val="2500C198"/>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652E64"/>
    <w:multiLevelType w:val="hybridMultilevel"/>
    <w:tmpl w:val="BB78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9263C1"/>
    <w:multiLevelType w:val="hybridMultilevel"/>
    <w:tmpl w:val="4DE23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9D0F4A"/>
    <w:multiLevelType w:val="hybridMultilevel"/>
    <w:tmpl w:val="8F4E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744559"/>
    <w:multiLevelType w:val="hybridMultilevel"/>
    <w:tmpl w:val="66E0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51D3B"/>
    <w:multiLevelType w:val="hybridMultilevel"/>
    <w:tmpl w:val="33C4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52599E"/>
    <w:multiLevelType w:val="hybridMultilevel"/>
    <w:tmpl w:val="A966513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1402F9"/>
    <w:multiLevelType w:val="hybridMultilevel"/>
    <w:tmpl w:val="77DE0E4C"/>
    <w:lvl w:ilvl="0" w:tplc="FFFFFFFF">
      <w:start w:val="1"/>
      <w:numFmt w:val="decimal"/>
      <w:lvlText w:val="%1."/>
      <w:lvlJc w:val="left"/>
      <w:pPr>
        <w:tabs>
          <w:tab w:val="num" w:pos="1170"/>
        </w:tabs>
        <w:ind w:left="1170" w:hanging="360"/>
      </w:pPr>
    </w:lvl>
    <w:lvl w:ilvl="1" w:tplc="897A935C">
      <w:start w:val="1"/>
      <w:numFmt w:val="bullet"/>
      <w:lvlText w:val=""/>
      <w:lvlJc w:val="left"/>
      <w:pPr>
        <w:tabs>
          <w:tab w:val="num" w:pos="360"/>
        </w:tabs>
        <w:ind w:left="360" w:hanging="360"/>
      </w:pPr>
      <w:rPr>
        <w:rFonts w:ascii="Symbol" w:hAnsi="Symbol" w:hint="default"/>
      </w:rPr>
    </w:lvl>
    <w:lvl w:ilvl="2" w:tplc="FFFFFFFF" w:tentative="1">
      <w:start w:val="1"/>
      <w:numFmt w:val="lowerRoman"/>
      <w:lvlText w:val="%3."/>
      <w:lvlJc w:val="right"/>
      <w:pPr>
        <w:tabs>
          <w:tab w:val="num" w:pos="2589"/>
        </w:tabs>
        <w:ind w:left="2589" w:hanging="180"/>
      </w:pPr>
    </w:lvl>
    <w:lvl w:ilvl="3" w:tplc="FFFFFFFF" w:tentative="1">
      <w:start w:val="1"/>
      <w:numFmt w:val="decimal"/>
      <w:lvlText w:val="%4."/>
      <w:lvlJc w:val="left"/>
      <w:pPr>
        <w:tabs>
          <w:tab w:val="num" w:pos="3309"/>
        </w:tabs>
        <w:ind w:left="3309" w:hanging="360"/>
      </w:pPr>
    </w:lvl>
    <w:lvl w:ilvl="4" w:tplc="FFFFFFFF" w:tentative="1">
      <w:start w:val="1"/>
      <w:numFmt w:val="lowerLetter"/>
      <w:lvlText w:val="%5."/>
      <w:lvlJc w:val="left"/>
      <w:pPr>
        <w:tabs>
          <w:tab w:val="num" w:pos="4029"/>
        </w:tabs>
        <w:ind w:left="4029" w:hanging="360"/>
      </w:pPr>
    </w:lvl>
    <w:lvl w:ilvl="5" w:tplc="FFFFFFFF" w:tentative="1">
      <w:start w:val="1"/>
      <w:numFmt w:val="lowerRoman"/>
      <w:lvlText w:val="%6."/>
      <w:lvlJc w:val="right"/>
      <w:pPr>
        <w:tabs>
          <w:tab w:val="num" w:pos="4749"/>
        </w:tabs>
        <w:ind w:left="4749" w:hanging="180"/>
      </w:pPr>
    </w:lvl>
    <w:lvl w:ilvl="6" w:tplc="FFFFFFFF" w:tentative="1">
      <w:start w:val="1"/>
      <w:numFmt w:val="decimal"/>
      <w:lvlText w:val="%7."/>
      <w:lvlJc w:val="left"/>
      <w:pPr>
        <w:tabs>
          <w:tab w:val="num" w:pos="5469"/>
        </w:tabs>
        <w:ind w:left="5469" w:hanging="360"/>
      </w:pPr>
    </w:lvl>
    <w:lvl w:ilvl="7" w:tplc="FFFFFFFF" w:tentative="1">
      <w:start w:val="1"/>
      <w:numFmt w:val="lowerLetter"/>
      <w:lvlText w:val="%8."/>
      <w:lvlJc w:val="left"/>
      <w:pPr>
        <w:tabs>
          <w:tab w:val="num" w:pos="6189"/>
        </w:tabs>
        <w:ind w:left="6189" w:hanging="360"/>
      </w:pPr>
    </w:lvl>
    <w:lvl w:ilvl="8" w:tplc="FFFFFFFF" w:tentative="1">
      <w:start w:val="1"/>
      <w:numFmt w:val="lowerRoman"/>
      <w:lvlText w:val="%9."/>
      <w:lvlJc w:val="right"/>
      <w:pPr>
        <w:tabs>
          <w:tab w:val="num" w:pos="6909"/>
        </w:tabs>
        <w:ind w:left="6909" w:hanging="180"/>
      </w:pPr>
    </w:lvl>
  </w:abstractNum>
  <w:abstractNum w:abstractNumId="15">
    <w:nsid w:val="2C8C2A4A"/>
    <w:multiLevelType w:val="hybridMultilevel"/>
    <w:tmpl w:val="49B4F5B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B70BCF"/>
    <w:multiLevelType w:val="hybridMultilevel"/>
    <w:tmpl w:val="5D0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9D387E"/>
    <w:multiLevelType w:val="hybridMultilevel"/>
    <w:tmpl w:val="F55C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AF6254"/>
    <w:multiLevelType w:val="hybridMultilevel"/>
    <w:tmpl w:val="F9F007E8"/>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CC5C9B"/>
    <w:multiLevelType w:val="hybridMultilevel"/>
    <w:tmpl w:val="CBF8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AF144E"/>
    <w:multiLevelType w:val="hybridMultilevel"/>
    <w:tmpl w:val="5934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944B7C"/>
    <w:multiLevelType w:val="hybridMultilevel"/>
    <w:tmpl w:val="A55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962F15"/>
    <w:multiLevelType w:val="hybridMultilevel"/>
    <w:tmpl w:val="E7180F94"/>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037D74"/>
    <w:multiLevelType w:val="hybridMultilevel"/>
    <w:tmpl w:val="A90A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C82D0B"/>
    <w:multiLevelType w:val="hybridMultilevel"/>
    <w:tmpl w:val="98603FA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C00BFB"/>
    <w:multiLevelType w:val="hybridMultilevel"/>
    <w:tmpl w:val="9076A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5E4FC9"/>
    <w:multiLevelType w:val="hybridMultilevel"/>
    <w:tmpl w:val="266C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95E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18F6CEA"/>
    <w:multiLevelType w:val="hybridMultilevel"/>
    <w:tmpl w:val="3E88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611F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51E6F4B"/>
    <w:multiLevelType w:val="hybridMultilevel"/>
    <w:tmpl w:val="AF34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627957"/>
    <w:multiLevelType w:val="hybridMultilevel"/>
    <w:tmpl w:val="870C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A55E7"/>
    <w:multiLevelType w:val="hybridMultilevel"/>
    <w:tmpl w:val="D3142864"/>
    <w:lvl w:ilvl="0" w:tplc="A1AA800C">
      <w:start w:val="4"/>
      <w:numFmt w:val="bullet"/>
      <w:lvlText w:val="-"/>
      <w:lvlJc w:val="left"/>
      <w:pPr>
        <w:ind w:left="720" w:hanging="360"/>
      </w:pPr>
      <w:rPr>
        <w:rFonts w:ascii="Times New Roman" w:eastAsia="Times New Roman" w:hAnsi="Times New Roman"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D31CEA"/>
    <w:multiLevelType w:val="hybridMultilevel"/>
    <w:tmpl w:val="01D8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AB07CD"/>
    <w:multiLevelType w:val="hybridMultilevel"/>
    <w:tmpl w:val="D880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B72A6E"/>
    <w:multiLevelType w:val="hybridMultilevel"/>
    <w:tmpl w:val="E4C4D2B2"/>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7F7AE9"/>
    <w:multiLevelType w:val="hybridMultilevel"/>
    <w:tmpl w:val="2750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7242B3"/>
    <w:multiLevelType w:val="hybridMultilevel"/>
    <w:tmpl w:val="0102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96ED2"/>
    <w:multiLevelType w:val="hybridMultilevel"/>
    <w:tmpl w:val="58C6F722"/>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FD713E"/>
    <w:multiLevelType w:val="hybridMultilevel"/>
    <w:tmpl w:val="60144C86"/>
    <w:lvl w:ilvl="0" w:tplc="DC5651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F6E7525"/>
    <w:multiLevelType w:val="hybridMultilevel"/>
    <w:tmpl w:val="C84C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7"/>
  </w:num>
  <w:num w:numId="4">
    <w:abstractNumId w:val="1"/>
  </w:num>
  <w:num w:numId="5">
    <w:abstractNumId w:val="0"/>
  </w:num>
  <w:num w:numId="6">
    <w:abstractNumId w:val="9"/>
  </w:num>
  <w:num w:numId="7">
    <w:abstractNumId w:val="14"/>
  </w:num>
  <w:num w:numId="8">
    <w:abstractNumId w:val="25"/>
  </w:num>
  <w:num w:numId="9">
    <w:abstractNumId w:val="2"/>
  </w:num>
  <w:num w:numId="10">
    <w:abstractNumId w:val="13"/>
  </w:num>
  <w:num w:numId="11">
    <w:abstractNumId w:val="35"/>
  </w:num>
  <w:num w:numId="12">
    <w:abstractNumId w:val="22"/>
  </w:num>
  <w:num w:numId="13">
    <w:abstractNumId w:val="4"/>
  </w:num>
  <w:num w:numId="14">
    <w:abstractNumId w:val="39"/>
  </w:num>
  <w:num w:numId="15">
    <w:abstractNumId w:val="38"/>
  </w:num>
  <w:num w:numId="16">
    <w:abstractNumId w:val="18"/>
  </w:num>
  <w:num w:numId="17">
    <w:abstractNumId w:val="24"/>
  </w:num>
  <w:num w:numId="18">
    <w:abstractNumId w:val="15"/>
  </w:num>
  <w:num w:numId="19">
    <w:abstractNumId w:val="7"/>
  </w:num>
  <w:num w:numId="20">
    <w:abstractNumId w:val="20"/>
  </w:num>
  <w:num w:numId="21">
    <w:abstractNumId w:val="36"/>
  </w:num>
  <w:num w:numId="22">
    <w:abstractNumId w:val="16"/>
  </w:num>
  <w:num w:numId="23">
    <w:abstractNumId w:val="23"/>
  </w:num>
  <w:num w:numId="24">
    <w:abstractNumId w:val="3"/>
  </w:num>
  <w:num w:numId="25">
    <w:abstractNumId w:val="21"/>
  </w:num>
  <w:num w:numId="26">
    <w:abstractNumId w:val="8"/>
  </w:num>
  <w:num w:numId="27">
    <w:abstractNumId w:val="10"/>
  </w:num>
  <w:num w:numId="28">
    <w:abstractNumId w:val="30"/>
  </w:num>
  <w:num w:numId="29">
    <w:abstractNumId w:val="17"/>
  </w:num>
  <w:num w:numId="30">
    <w:abstractNumId w:val="33"/>
  </w:num>
  <w:num w:numId="31">
    <w:abstractNumId w:val="12"/>
  </w:num>
  <w:num w:numId="32">
    <w:abstractNumId w:val="28"/>
  </w:num>
  <w:num w:numId="33">
    <w:abstractNumId w:val="40"/>
  </w:num>
  <w:num w:numId="34">
    <w:abstractNumId w:val="37"/>
  </w:num>
  <w:num w:numId="35">
    <w:abstractNumId w:val="19"/>
  </w:num>
  <w:num w:numId="36">
    <w:abstractNumId w:val="31"/>
  </w:num>
  <w:num w:numId="37">
    <w:abstractNumId w:val="34"/>
  </w:num>
  <w:num w:numId="38">
    <w:abstractNumId w:val="26"/>
  </w:num>
  <w:num w:numId="39">
    <w:abstractNumId w:val="11"/>
  </w:num>
  <w:num w:numId="40">
    <w:abstractNumId w:val="6"/>
  </w:num>
  <w:num w:numId="41">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786"/>
    <w:rsid w:val="00010600"/>
    <w:rsid w:val="0001310E"/>
    <w:rsid w:val="00016F79"/>
    <w:rsid w:val="00020AA8"/>
    <w:rsid w:val="0003232A"/>
    <w:rsid w:val="000406DF"/>
    <w:rsid w:val="000422F7"/>
    <w:rsid w:val="000422FF"/>
    <w:rsid w:val="00044F7F"/>
    <w:rsid w:val="00055D8A"/>
    <w:rsid w:val="00066B95"/>
    <w:rsid w:val="0007081F"/>
    <w:rsid w:val="00075A26"/>
    <w:rsid w:val="00076036"/>
    <w:rsid w:val="00095078"/>
    <w:rsid w:val="000951FD"/>
    <w:rsid w:val="000C2676"/>
    <w:rsid w:val="000D2516"/>
    <w:rsid w:val="000D599C"/>
    <w:rsid w:val="000E128D"/>
    <w:rsid w:val="000E2A3D"/>
    <w:rsid w:val="001006B2"/>
    <w:rsid w:val="00121733"/>
    <w:rsid w:val="00121D82"/>
    <w:rsid w:val="0013386F"/>
    <w:rsid w:val="001403BC"/>
    <w:rsid w:val="00140C1A"/>
    <w:rsid w:val="00144B9C"/>
    <w:rsid w:val="0014623B"/>
    <w:rsid w:val="001603A5"/>
    <w:rsid w:val="00162A2F"/>
    <w:rsid w:val="00166A5A"/>
    <w:rsid w:val="001958FF"/>
    <w:rsid w:val="001963DF"/>
    <w:rsid w:val="001A6E85"/>
    <w:rsid w:val="001D252C"/>
    <w:rsid w:val="001E24B2"/>
    <w:rsid w:val="001E3786"/>
    <w:rsid w:val="001E4678"/>
    <w:rsid w:val="00202E48"/>
    <w:rsid w:val="002132CD"/>
    <w:rsid w:val="0021725D"/>
    <w:rsid w:val="0023290A"/>
    <w:rsid w:val="00232C74"/>
    <w:rsid w:val="0024749A"/>
    <w:rsid w:val="00257A09"/>
    <w:rsid w:val="00257AE3"/>
    <w:rsid w:val="00260240"/>
    <w:rsid w:val="00266712"/>
    <w:rsid w:val="002938F7"/>
    <w:rsid w:val="002A0467"/>
    <w:rsid w:val="002B0B3E"/>
    <w:rsid w:val="002C38DE"/>
    <w:rsid w:val="002D36EB"/>
    <w:rsid w:val="002F184D"/>
    <w:rsid w:val="00305542"/>
    <w:rsid w:val="00312CE5"/>
    <w:rsid w:val="0033359E"/>
    <w:rsid w:val="00340CFA"/>
    <w:rsid w:val="003449B8"/>
    <w:rsid w:val="0035669F"/>
    <w:rsid w:val="00360E2D"/>
    <w:rsid w:val="00361BCF"/>
    <w:rsid w:val="003672C3"/>
    <w:rsid w:val="00373955"/>
    <w:rsid w:val="00373A5E"/>
    <w:rsid w:val="00393704"/>
    <w:rsid w:val="00394A5D"/>
    <w:rsid w:val="00394F39"/>
    <w:rsid w:val="003963D1"/>
    <w:rsid w:val="003A2741"/>
    <w:rsid w:val="003A69D8"/>
    <w:rsid w:val="003B4F31"/>
    <w:rsid w:val="003D2CF0"/>
    <w:rsid w:val="003E0747"/>
    <w:rsid w:val="003E3E02"/>
    <w:rsid w:val="003E5867"/>
    <w:rsid w:val="003E602B"/>
    <w:rsid w:val="003F00AA"/>
    <w:rsid w:val="003F2398"/>
    <w:rsid w:val="003F69AE"/>
    <w:rsid w:val="00401954"/>
    <w:rsid w:val="00402BB1"/>
    <w:rsid w:val="00416331"/>
    <w:rsid w:val="004236C8"/>
    <w:rsid w:val="00425418"/>
    <w:rsid w:val="00426148"/>
    <w:rsid w:val="004276B0"/>
    <w:rsid w:val="00427A07"/>
    <w:rsid w:val="00427D14"/>
    <w:rsid w:val="00430C00"/>
    <w:rsid w:val="0043124D"/>
    <w:rsid w:val="00445C0B"/>
    <w:rsid w:val="004501CC"/>
    <w:rsid w:val="004674B2"/>
    <w:rsid w:val="00467F46"/>
    <w:rsid w:val="004849C9"/>
    <w:rsid w:val="004873E5"/>
    <w:rsid w:val="0049189D"/>
    <w:rsid w:val="004A195A"/>
    <w:rsid w:val="004B1E8F"/>
    <w:rsid w:val="004C4929"/>
    <w:rsid w:val="004C5BD4"/>
    <w:rsid w:val="004E3E88"/>
    <w:rsid w:val="004F45A3"/>
    <w:rsid w:val="004F69DE"/>
    <w:rsid w:val="00500201"/>
    <w:rsid w:val="00510CA1"/>
    <w:rsid w:val="00515E7F"/>
    <w:rsid w:val="00520CAD"/>
    <w:rsid w:val="00521601"/>
    <w:rsid w:val="005301CC"/>
    <w:rsid w:val="0053633B"/>
    <w:rsid w:val="00542A03"/>
    <w:rsid w:val="00544ECC"/>
    <w:rsid w:val="005514E4"/>
    <w:rsid w:val="00562077"/>
    <w:rsid w:val="00577404"/>
    <w:rsid w:val="00580ED4"/>
    <w:rsid w:val="00593D89"/>
    <w:rsid w:val="005A14D2"/>
    <w:rsid w:val="005A3F18"/>
    <w:rsid w:val="005A5304"/>
    <w:rsid w:val="005B07EA"/>
    <w:rsid w:val="005B5C28"/>
    <w:rsid w:val="005B6049"/>
    <w:rsid w:val="005C436F"/>
    <w:rsid w:val="00607E18"/>
    <w:rsid w:val="00607E7A"/>
    <w:rsid w:val="00630FA8"/>
    <w:rsid w:val="00635CBB"/>
    <w:rsid w:val="0064158A"/>
    <w:rsid w:val="00657BE7"/>
    <w:rsid w:val="00661D5D"/>
    <w:rsid w:val="0066279D"/>
    <w:rsid w:val="0066307E"/>
    <w:rsid w:val="00674995"/>
    <w:rsid w:val="00675CB3"/>
    <w:rsid w:val="00680EBF"/>
    <w:rsid w:val="00687114"/>
    <w:rsid w:val="006903E5"/>
    <w:rsid w:val="00690D98"/>
    <w:rsid w:val="00691D0E"/>
    <w:rsid w:val="006A23D5"/>
    <w:rsid w:val="006A3051"/>
    <w:rsid w:val="006A354C"/>
    <w:rsid w:val="006A3695"/>
    <w:rsid w:val="006A4734"/>
    <w:rsid w:val="006A4D61"/>
    <w:rsid w:val="006A7DB9"/>
    <w:rsid w:val="006C05D8"/>
    <w:rsid w:val="006C4C74"/>
    <w:rsid w:val="006C5AE2"/>
    <w:rsid w:val="006E2F22"/>
    <w:rsid w:val="006E37AA"/>
    <w:rsid w:val="006E6A15"/>
    <w:rsid w:val="007049F4"/>
    <w:rsid w:val="00704B13"/>
    <w:rsid w:val="00711336"/>
    <w:rsid w:val="00711680"/>
    <w:rsid w:val="00720E49"/>
    <w:rsid w:val="0074111B"/>
    <w:rsid w:val="007429FB"/>
    <w:rsid w:val="00754102"/>
    <w:rsid w:val="00767E0C"/>
    <w:rsid w:val="007860B3"/>
    <w:rsid w:val="00786E90"/>
    <w:rsid w:val="007871AD"/>
    <w:rsid w:val="00787A5E"/>
    <w:rsid w:val="00791CB7"/>
    <w:rsid w:val="007A0668"/>
    <w:rsid w:val="007A64B4"/>
    <w:rsid w:val="007C29D0"/>
    <w:rsid w:val="007D47B1"/>
    <w:rsid w:val="007E0EAC"/>
    <w:rsid w:val="007E749A"/>
    <w:rsid w:val="007F50A8"/>
    <w:rsid w:val="007F5D1A"/>
    <w:rsid w:val="00800F6B"/>
    <w:rsid w:val="0080691F"/>
    <w:rsid w:val="00806EE4"/>
    <w:rsid w:val="00826EF3"/>
    <w:rsid w:val="00833A44"/>
    <w:rsid w:val="00841320"/>
    <w:rsid w:val="00852C3A"/>
    <w:rsid w:val="008550A9"/>
    <w:rsid w:val="00855A93"/>
    <w:rsid w:val="0086059E"/>
    <w:rsid w:val="0087659C"/>
    <w:rsid w:val="00880D5E"/>
    <w:rsid w:val="00883EA5"/>
    <w:rsid w:val="008914C9"/>
    <w:rsid w:val="008A72E5"/>
    <w:rsid w:val="008B14A9"/>
    <w:rsid w:val="008B1CAA"/>
    <w:rsid w:val="008D0875"/>
    <w:rsid w:val="008D5A73"/>
    <w:rsid w:val="008E6777"/>
    <w:rsid w:val="008F4E24"/>
    <w:rsid w:val="00901BAE"/>
    <w:rsid w:val="009119A3"/>
    <w:rsid w:val="009136D8"/>
    <w:rsid w:val="00940BA9"/>
    <w:rsid w:val="009456E7"/>
    <w:rsid w:val="0095250C"/>
    <w:rsid w:val="0096159C"/>
    <w:rsid w:val="009615B4"/>
    <w:rsid w:val="00962957"/>
    <w:rsid w:val="0097272A"/>
    <w:rsid w:val="00984031"/>
    <w:rsid w:val="009848F7"/>
    <w:rsid w:val="009C129C"/>
    <w:rsid w:val="009C4B49"/>
    <w:rsid w:val="009C751C"/>
    <w:rsid w:val="009D0FDC"/>
    <w:rsid w:val="009D626E"/>
    <w:rsid w:val="009E2395"/>
    <w:rsid w:val="009E4385"/>
    <w:rsid w:val="009E7EF3"/>
    <w:rsid w:val="009F3B33"/>
    <w:rsid w:val="009F44DE"/>
    <w:rsid w:val="009F4761"/>
    <w:rsid w:val="009F5001"/>
    <w:rsid w:val="00A03B9C"/>
    <w:rsid w:val="00A0673F"/>
    <w:rsid w:val="00A12DC3"/>
    <w:rsid w:val="00A23EC4"/>
    <w:rsid w:val="00A243FA"/>
    <w:rsid w:val="00A30CE7"/>
    <w:rsid w:val="00A37C35"/>
    <w:rsid w:val="00A44730"/>
    <w:rsid w:val="00A47C8A"/>
    <w:rsid w:val="00A53EB6"/>
    <w:rsid w:val="00A63092"/>
    <w:rsid w:val="00A77BB8"/>
    <w:rsid w:val="00A83385"/>
    <w:rsid w:val="00A84709"/>
    <w:rsid w:val="00A9308E"/>
    <w:rsid w:val="00AB040F"/>
    <w:rsid w:val="00AB6F07"/>
    <w:rsid w:val="00AC0CF4"/>
    <w:rsid w:val="00AD761B"/>
    <w:rsid w:val="00AE700B"/>
    <w:rsid w:val="00AF0019"/>
    <w:rsid w:val="00AF2343"/>
    <w:rsid w:val="00B34ABF"/>
    <w:rsid w:val="00B45509"/>
    <w:rsid w:val="00B522BF"/>
    <w:rsid w:val="00B744EF"/>
    <w:rsid w:val="00B77CE2"/>
    <w:rsid w:val="00B8208D"/>
    <w:rsid w:val="00B827F1"/>
    <w:rsid w:val="00B82DAE"/>
    <w:rsid w:val="00B83857"/>
    <w:rsid w:val="00BC0E07"/>
    <w:rsid w:val="00BC6349"/>
    <w:rsid w:val="00BD14CA"/>
    <w:rsid w:val="00BD16EE"/>
    <w:rsid w:val="00BE0292"/>
    <w:rsid w:val="00BE502C"/>
    <w:rsid w:val="00BF7498"/>
    <w:rsid w:val="00C0167F"/>
    <w:rsid w:val="00C03F31"/>
    <w:rsid w:val="00C1182F"/>
    <w:rsid w:val="00C23529"/>
    <w:rsid w:val="00C30039"/>
    <w:rsid w:val="00C34D3D"/>
    <w:rsid w:val="00C5216A"/>
    <w:rsid w:val="00C53DA6"/>
    <w:rsid w:val="00C76D58"/>
    <w:rsid w:val="00C775C1"/>
    <w:rsid w:val="00C87C01"/>
    <w:rsid w:val="00CA7B3B"/>
    <w:rsid w:val="00CC0E7C"/>
    <w:rsid w:val="00CC7B2F"/>
    <w:rsid w:val="00CF09A3"/>
    <w:rsid w:val="00CF1470"/>
    <w:rsid w:val="00D0086E"/>
    <w:rsid w:val="00D01566"/>
    <w:rsid w:val="00D02C65"/>
    <w:rsid w:val="00D03329"/>
    <w:rsid w:val="00D05DF2"/>
    <w:rsid w:val="00D07D08"/>
    <w:rsid w:val="00D24A0E"/>
    <w:rsid w:val="00D336BA"/>
    <w:rsid w:val="00D343E8"/>
    <w:rsid w:val="00D52AED"/>
    <w:rsid w:val="00D56612"/>
    <w:rsid w:val="00D56E93"/>
    <w:rsid w:val="00D573AC"/>
    <w:rsid w:val="00D6478E"/>
    <w:rsid w:val="00D65DB7"/>
    <w:rsid w:val="00D91D7C"/>
    <w:rsid w:val="00DA6C7D"/>
    <w:rsid w:val="00DC2FE0"/>
    <w:rsid w:val="00DD2C6A"/>
    <w:rsid w:val="00DE27A5"/>
    <w:rsid w:val="00DF6468"/>
    <w:rsid w:val="00E05AF5"/>
    <w:rsid w:val="00E23FD3"/>
    <w:rsid w:val="00E243F4"/>
    <w:rsid w:val="00E274EB"/>
    <w:rsid w:val="00E30E33"/>
    <w:rsid w:val="00E3295C"/>
    <w:rsid w:val="00E3301D"/>
    <w:rsid w:val="00E333D9"/>
    <w:rsid w:val="00E3392D"/>
    <w:rsid w:val="00E35EF9"/>
    <w:rsid w:val="00E40E0E"/>
    <w:rsid w:val="00E424CA"/>
    <w:rsid w:val="00E4738F"/>
    <w:rsid w:val="00E52D77"/>
    <w:rsid w:val="00E54DD8"/>
    <w:rsid w:val="00E6264C"/>
    <w:rsid w:val="00E80164"/>
    <w:rsid w:val="00E932DD"/>
    <w:rsid w:val="00E9368E"/>
    <w:rsid w:val="00E979B4"/>
    <w:rsid w:val="00EA3E83"/>
    <w:rsid w:val="00EA551B"/>
    <w:rsid w:val="00EA6C84"/>
    <w:rsid w:val="00EB4AAF"/>
    <w:rsid w:val="00EC614D"/>
    <w:rsid w:val="00ED08B1"/>
    <w:rsid w:val="00ED0DA1"/>
    <w:rsid w:val="00ED525F"/>
    <w:rsid w:val="00ED7F29"/>
    <w:rsid w:val="00EE73B5"/>
    <w:rsid w:val="00EF2174"/>
    <w:rsid w:val="00EF25B6"/>
    <w:rsid w:val="00F05CB4"/>
    <w:rsid w:val="00F1166E"/>
    <w:rsid w:val="00F11DA9"/>
    <w:rsid w:val="00F2090B"/>
    <w:rsid w:val="00F35E1C"/>
    <w:rsid w:val="00F54058"/>
    <w:rsid w:val="00F55813"/>
    <w:rsid w:val="00F56F11"/>
    <w:rsid w:val="00F61B19"/>
    <w:rsid w:val="00F902C1"/>
    <w:rsid w:val="00F904DE"/>
    <w:rsid w:val="00F937FB"/>
    <w:rsid w:val="00F97399"/>
    <w:rsid w:val="00FA4A3D"/>
    <w:rsid w:val="00FA5068"/>
    <w:rsid w:val="00FB5331"/>
    <w:rsid w:val="00FC49DF"/>
    <w:rsid w:val="00FC6EF7"/>
    <w:rsid w:val="00FC7B21"/>
    <w:rsid w:val="00FC7D15"/>
    <w:rsid w:val="00FE1214"/>
    <w:rsid w:val="00FE53DC"/>
    <w:rsid w:val="00FF3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napToGrid w:val="0"/>
      <w:color w:val="000000"/>
      <w:u w:val="single"/>
    </w:rPr>
  </w:style>
  <w:style w:type="paragraph" w:styleId="Heading2">
    <w:name w:val="heading 2"/>
    <w:basedOn w:val="Normal"/>
    <w:next w:val="Normal"/>
    <w:qFormat/>
    <w:pPr>
      <w:keepNext/>
      <w:outlineLvl w:val="1"/>
    </w:pPr>
    <w:rPr>
      <w:rFonts w:ascii="Arial" w:hAnsi="Arial"/>
      <w:b/>
      <w:snapToGrid w:val="0"/>
      <w:color w:val="000000"/>
      <w:sz w:val="16"/>
      <w:u w:val="single"/>
    </w:rPr>
  </w:style>
  <w:style w:type="paragraph" w:styleId="Heading3">
    <w:name w:val="heading 3"/>
    <w:basedOn w:val="Normal"/>
    <w:next w:val="Normal"/>
    <w:qFormat/>
    <w:pPr>
      <w:keepNext/>
      <w:tabs>
        <w:tab w:val="left" w:pos="1710"/>
        <w:tab w:val="left" w:pos="3270"/>
      </w:tabs>
      <w:outlineLvl w:val="2"/>
    </w:pPr>
    <w:rPr>
      <w:rFonts w:ascii="Arial" w:hAnsi="Arial"/>
      <w:b/>
      <w:snapToGrid w:val="0"/>
      <w:color w:val="000000"/>
      <w:sz w:val="16"/>
    </w:rPr>
  </w:style>
  <w:style w:type="paragraph" w:styleId="Heading4">
    <w:name w:val="heading 4"/>
    <w:basedOn w:val="Normal"/>
    <w:next w:val="Normal"/>
    <w:qFormat/>
    <w:pPr>
      <w:keepNext/>
      <w:outlineLvl w:val="3"/>
    </w:pPr>
    <w:rPr>
      <w:rFonts w:ascii="Arial" w:hAnsi="Arial"/>
      <w:b/>
      <w:snapToGrid w:val="0"/>
      <w:color w:val="000000"/>
    </w:rPr>
  </w:style>
  <w:style w:type="paragraph" w:styleId="Heading5">
    <w:name w:val="heading 5"/>
    <w:basedOn w:val="Normal"/>
    <w:next w:val="Normal"/>
    <w:qFormat/>
    <w:pPr>
      <w:keepNext/>
      <w:tabs>
        <w:tab w:val="left" w:pos="0"/>
        <w:tab w:val="left" w:pos="360"/>
        <w:tab w:val="left" w:pos="1080"/>
        <w:tab w:val="left" w:pos="4770"/>
        <w:tab w:val="left" w:pos="5130"/>
        <w:tab w:val="left" w:pos="6480"/>
        <w:tab w:val="left" w:pos="6840"/>
        <w:tab w:val="left" w:pos="8010"/>
        <w:tab w:val="left" w:pos="8370"/>
        <w:tab w:val="left" w:pos="11340"/>
      </w:tabs>
      <w:jc w:val="right"/>
      <w:outlineLvl w:val="4"/>
    </w:pPr>
    <w:rPr>
      <w:rFonts w:ascii="Arial" w:hAnsi="Arial"/>
      <w:b/>
      <w:sz w:val="24"/>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
    <w:name w:val="Body Text"/>
    <w:basedOn w:val="Normal"/>
    <w:link w:val="BodyTextChar"/>
    <w:uiPriority w:val="99"/>
    <w:rPr>
      <w:rFonts w:ascii="Arial" w:hAnsi="Arial"/>
      <w:i/>
      <w:sz w:val="24"/>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Bullet">
    <w:name w:val="List Bullet"/>
    <w:basedOn w:val="Normal"/>
    <w:autoRedefine/>
    <w:semiHidden/>
    <w:pPr>
      <w:numPr>
        <w:numId w:val="4"/>
      </w:numPr>
    </w:pPr>
  </w:style>
  <w:style w:type="paragraph" w:styleId="ListBullet2">
    <w:name w:val="List Bullet 2"/>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Caption">
    <w:name w:val="caption"/>
    <w:basedOn w:val="Normal"/>
    <w:next w:val="Normal"/>
    <w:qFormat/>
    <w:pPr>
      <w:spacing w:before="120" w:after="120"/>
    </w:pPr>
    <w:rPr>
      <w:b/>
      <w:bC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odyTextIndent">
    <w:name w:val="Body Text Indent"/>
    <w:basedOn w:val="Normal"/>
    <w:semiHidden/>
    <w:pPr>
      <w:spacing w:after="120"/>
      <w:ind w:left="360"/>
    </w:p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ind w:left="450" w:right="-450" w:hanging="450"/>
    </w:pPr>
    <w:rPr>
      <w:rFonts w:ascii="Arial" w:hAnsi="Arial"/>
      <w:b/>
      <w:i/>
      <w:sz w:val="24"/>
    </w:rPr>
  </w:style>
  <w:style w:type="paragraph" w:styleId="NormalWeb">
    <w:name w:val="Normal (Web)"/>
    <w:basedOn w:val="Normal"/>
    <w:semiHidden/>
    <w:pPr>
      <w:spacing w:before="100" w:beforeAutospacing="1" w:after="100" w:afterAutospacing="1"/>
    </w:pPr>
    <w:rPr>
      <w:sz w:val="24"/>
      <w:szCs w:val="24"/>
    </w:rPr>
  </w:style>
  <w:style w:type="paragraph" w:styleId="DocumentMap">
    <w:name w:val="Document Map"/>
    <w:basedOn w:val="Normal"/>
    <w:semiHidden/>
    <w:pPr>
      <w:shd w:val="clear" w:color="auto" w:fill="000080"/>
    </w:pPr>
    <w:rPr>
      <w:rFonts w:ascii="Tahoma" w:hAnsi="Tahoma"/>
    </w:rPr>
  </w:style>
  <w:style w:type="paragraph" w:customStyle="1" w:styleId="xl24">
    <w:name w:val="xl24"/>
    <w:basedOn w:val="Normal"/>
    <w:pPr>
      <w:spacing w:before="100" w:beforeAutospacing="1" w:after="100" w:afterAutospacing="1"/>
    </w:pPr>
    <w:rPr>
      <w:rFonts w:ascii="Arial" w:hAnsi="Arial" w:cs="Arial"/>
      <w:sz w:val="24"/>
      <w:szCs w:val="24"/>
    </w:rPr>
  </w:style>
  <w:style w:type="paragraph" w:customStyle="1" w:styleId="xl26">
    <w:name w:val="xl26"/>
    <w:basedOn w:val="Normal"/>
    <w:pPr>
      <w:spacing w:before="100" w:beforeAutospacing="1" w:after="100" w:afterAutospacing="1"/>
    </w:pPr>
    <w:rPr>
      <w:rFonts w:ascii="Arial" w:hAnsi="Arial" w:cs="Arial"/>
      <w:sz w:val="24"/>
      <w:szCs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xl25">
    <w:name w:val="xl25"/>
    <w:basedOn w:val="Normal"/>
    <w:pPr>
      <w:spacing w:before="100" w:beforeAutospacing="1" w:after="100" w:afterAutospacing="1"/>
    </w:pPr>
    <w:rPr>
      <w:rFonts w:ascii="Arial" w:eastAsia="Arial Unicode MS" w:hAnsi="Arial" w:cs="Arial"/>
      <w:sz w:val="24"/>
      <w:szCs w:val="24"/>
    </w:rPr>
  </w:style>
  <w:style w:type="paragraph" w:customStyle="1" w:styleId="xl27">
    <w:name w:val="xl27"/>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spacing w:before="100" w:beforeAutospacing="1" w:after="100" w:afterAutospacing="1"/>
    </w:pPr>
    <w:rPr>
      <w:rFonts w:ascii="Arial" w:eastAsia="Arial Unicode MS" w:hAnsi="Arial" w:cs="Arial"/>
      <w:sz w:val="24"/>
      <w:szCs w:val="24"/>
    </w:rPr>
  </w:style>
  <w:style w:type="paragraph" w:styleId="BodyText2">
    <w:name w:val="Body Text 2"/>
    <w:basedOn w:val="Normal"/>
    <w:semiHidden/>
    <w:rPr>
      <w:rFonts w:ascii="Arial" w:hAnsi="Arial" w:cs="Arial"/>
      <w:b/>
      <w:iCs/>
      <w:color w:val="FF0000"/>
      <w:sz w:val="28"/>
      <w:szCs w:val="24"/>
    </w:rPr>
  </w:style>
  <w:style w:type="paragraph" w:styleId="BodyText3">
    <w:name w:val="Body Text 3"/>
    <w:basedOn w:val="Normal"/>
    <w:semiHidden/>
    <w:rPr>
      <w:rFonts w:ascii="Arial" w:hAnsi="Arial"/>
      <w:b/>
      <w:color w:val="FF0000"/>
      <w:sz w:val="24"/>
    </w:rPr>
  </w:style>
  <w:style w:type="paragraph" w:styleId="ListParagraph">
    <w:name w:val="List Paragraph"/>
    <w:basedOn w:val="Normal"/>
    <w:uiPriority w:val="34"/>
    <w:qFormat/>
    <w:rsid w:val="002938F7"/>
    <w:pPr>
      <w:ind w:left="720"/>
      <w:contextualSpacing/>
    </w:pPr>
  </w:style>
  <w:style w:type="character" w:customStyle="1" w:styleId="BodyTextChar">
    <w:name w:val="Body Text Char"/>
    <w:basedOn w:val="DefaultParagraphFont"/>
    <w:link w:val="BodyText"/>
    <w:uiPriority w:val="99"/>
    <w:rsid w:val="00D343E8"/>
    <w:rPr>
      <w:rFonts w:ascii="Arial" w:hAnsi="Arial"/>
      <w:i/>
      <w:sz w:val="24"/>
    </w:rPr>
  </w:style>
  <w:style w:type="character" w:customStyle="1" w:styleId="copytext">
    <w:name w:val="copytext"/>
    <w:basedOn w:val="DefaultParagraphFont"/>
    <w:rsid w:val="00044F7F"/>
  </w:style>
  <w:style w:type="character" w:customStyle="1" w:styleId="FooterChar">
    <w:name w:val="Footer Char"/>
    <w:basedOn w:val="DefaultParagraphFont"/>
    <w:link w:val="Footer"/>
    <w:uiPriority w:val="99"/>
    <w:rsid w:val="009E43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napToGrid w:val="0"/>
      <w:color w:val="000000"/>
      <w:u w:val="single"/>
    </w:rPr>
  </w:style>
  <w:style w:type="paragraph" w:styleId="Heading2">
    <w:name w:val="heading 2"/>
    <w:basedOn w:val="Normal"/>
    <w:next w:val="Normal"/>
    <w:qFormat/>
    <w:pPr>
      <w:keepNext/>
      <w:outlineLvl w:val="1"/>
    </w:pPr>
    <w:rPr>
      <w:rFonts w:ascii="Arial" w:hAnsi="Arial"/>
      <w:b/>
      <w:snapToGrid w:val="0"/>
      <w:color w:val="000000"/>
      <w:sz w:val="16"/>
      <w:u w:val="single"/>
    </w:rPr>
  </w:style>
  <w:style w:type="paragraph" w:styleId="Heading3">
    <w:name w:val="heading 3"/>
    <w:basedOn w:val="Normal"/>
    <w:next w:val="Normal"/>
    <w:qFormat/>
    <w:pPr>
      <w:keepNext/>
      <w:tabs>
        <w:tab w:val="left" w:pos="1710"/>
        <w:tab w:val="left" w:pos="3270"/>
      </w:tabs>
      <w:outlineLvl w:val="2"/>
    </w:pPr>
    <w:rPr>
      <w:rFonts w:ascii="Arial" w:hAnsi="Arial"/>
      <w:b/>
      <w:snapToGrid w:val="0"/>
      <w:color w:val="000000"/>
      <w:sz w:val="16"/>
    </w:rPr>
  </w:style>
  <w:style w:type="paragraph" w:styleId="Heading4">
    <w:name w:val="heading 4"/>
    <w:basedOn w:val="Normal"/>
    <w:next w:val="Normal"/>
    <w:qFormat/>
    <w:pPr>
      <w:keepNext/>
      <w:outlineLvl w:val="3"/>
    </w:pPr>
    <w:rPr>
      <w:rFonts w:ascii="Arial" w:hAnsi="Arial"/>
      <w:b/>
      <w:snapToGrid w:val="0"/>
      <w:color w:val="000000"/>
    </w:rPr>
  </w:style>
  <w:style w:type="paragraph" w:styleId="Heading5">
    <w:name w:val="heading 5"/>
    <w:basedOn w:val="Normal"/>
    <w:next w:val="Normal"/>
    <w:qFormat/>
    <w:pPr>
      <w:keepNext/>
      <w:tabs>
        <w:tab w:val="left" w:pos="0"/>
        <w:tab w:val="left" w:pos="360"/>
        <w:tab w:val="left" w:pos="1080"/>
        <w:tab w:val="left" w:pos="4770"/>
        <w:tab w:val="left" w:pos="5130"/>
        <w:tab w:val="left" w:pos="6480"/>
        <w:tab w:val="left" w:pos="6840"/>
        <w:tab w:val="left" w:pos="8010"/>
        <w:tab w:val="left" w:pos="8370"/>
        <w:tab w:val="left" w:pos="11340"/>
      </w:tabs>
      <w:jc w:val="right"/>
      <w:outlineLvl w:val="4"/>
    </w:pPr>
    <w:rPr>
      <w:rFonts w:ascii="Arial" w:hAnsi="Arial"/>
      <w:b/>
      <w:sz w:val="24"/>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
    <w:name w:val="Body Text"/>
    <w:basedOn w:val="Normal"/>
    <w:link w:val="BodyTextChar"/>
    <w:uiPriority w:val="99"/>
    <w:rPr>
      <w:rFonts w:ascii="Arial" w:hAnsi="Arial"/>
      <w:i/>
      <w:sz w:val="24"/>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Bullet">
    <w:name w:val="List Bullet"/>
    <w:basedOn w:val="Normal"/>
    <w:autoRedefine/>
    <w:semiHidden/>
    <w:pPr>
      <w:numPr>
        <w:numId w:val="4"/>
      </w:numPr>
    </w:pPr>
  </w:style>
  <w:style w:type="paragraph" w:styleId="ListBullet2">
    <w:name w:val="List Bullet 2"/>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Caption">
    <w:name w:val="caption"/>
    <w:basedOn w:val="Normal"/>
    <w:next w:val="Normal"/>
    <w:qFormat/>
    <w:pPr>
      <w:spacing w:before="120" w:after="120"/>
    </w:pPr>
    <w:rPr>
      <w:b/>
      <w:bC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odyTextIndent">
    <w:name w:val="Body Text Indent"/>
    <w:basedOn w:val="Normal"/>
    <w:semiHidden/>
    <w:pPr>
      <w:spacing w:after="120"/>
      <w:ind w:left="360"/>
    </w:p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ind w:left="450" w:right="-450" w:hanging="450"/>
    </w:pPr>
    <w:rPr>
      <w:rFonts w:ascii="Arial" w:hAnsi="Arial"/>
      <w:b/>
      <w:i/>
      <w:sz w:val="24"/>
    </w:rPr>
  </w:style>
  <w:style w:type="paragraph" w:styleId="NormalWeb">
    <w:name w:val="Normal (Web)"/>
    <w:basedOn w:val="Normal"/>
    <w:semiHidden/>
    <w:pPr>
      <w:spacing w:before="100" w:beforeAutospacing="1" w:after="100" w:afterAutospacing="1"/>
    </w:pPr>
    <w:rPr>
      <w:sz w:val="24"/>
      <w:szCs w:val="24"/>
    </w:rPr>
  </w:style>
  <w:style w:type="paragraph" w:styleId="DocumentMap">
    <w:name w:val="Document Map"/>
    <w:basedOn w:val="Normal"/>
    <w:semiHidden/>
    <w:pPr>
      <w:shd w:val="clear" w:color="auto" w:fill="000080"/>
    </w:pPr>
    <w:rPr>
      <w:rFonts w:ascii="Tahoma" w:hAnsi="Tahoma"/>
    </w:rPr>
  </w:style>
  <w:style w:type="paragraph" w:customStyle="1" w:styleId="xl24">
    <w:name w:val="xl24"/>
    <w:basedOn w:val="Normal"/>
    <w:pPr>
      <w:spacing w:before="100" w:beforeAutospacing="1" w:after="100" w:afterAutospacing="1"/>
    </w:pPr>
    <w:rPr>
      <w:rFonts w:ascii="Arial" w:hAnsi="Arial" w:cs="Arial"/>
      <w:sz w:val="24"/>
      <w:szCs w:val="24"/>
    </w:rPr>
  </w:style>
  <w:style w:type="paragraph" w:customStyle="1" w:styleId="xl26">
    <w:name w:val="xl26"/>
    <w:basedOn w:val="Normal"/>
    <w:pPr>
      <w:spacing w:before="100" w:beforeAutospacing="1" w:after="100" w:afterAutospacing="1"/>
    </w:pPr>
    <w:rPr>
      <w:rFonts w:ascii="Arial" w:hAnsi="Arial" w:cs="Arial"/>
      <w:sz w:val="24"/>
      <w:szCs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xl25">
    <w:name w:val="xl25"/>
    <w:basedOn w:val="Normal"/>
    <w:pPr>
      <w:spacing w:before="100" w:beforeAutospacing="1" w:after="100" w:afterAutospacing="1"/>
    </w:pPr>
    <w:rPr>
      <w:rFonts w:ascii="Arial" w:eastAsia="Arial Unicode MS" w:hAnsi="Arial" w:cs="Arial"/>
      <w:sz w:val="24"/>
      <w:szCs w:val="24"/>
    </w:rPr>
  </w:style>
  <w:style w:type="paragraph" w:customStyle="1" w:styleId="xl27">
    <w:name w:val="xl27"/>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spacing w:before="100" w:beforeAutospacing="1" w:after="100" w:afterAutospacing="1"/>
    </w:pPr>
    <w:rPr>
      <w:rFonts w:ascii="Arial" w:eastAsia="Arial Unicode MS" w:hAnsi="Arial" w:cs="Arial"/>
      <w:sz w:val="24"/>
      <w:szCs w:val="24"/>
    </w:rPr>
  </w:style>
  <w:style w:type="paragraph" w:styleId="BodyText2">
    <w:name w:val="Body Text 2"/>
    <w:basedOn w:val="Normal"/>
    <w:semiHidden/>
    <w:rPr>
      <w:rFonts w:ascii="Arial" w:hAnsi="Arial" w:cs="Arial"/>
      <w:b/>
      <w:iCs/>
      <w:color w:val="FF0000"/>
      <w:sz w:val="28"/>
      <w:szCs w:val="24"/>
    </w:rPr>
  </w:style>
  <w:style w:type="paragraph" w:styleId="BodyText3">
    <w:name w:val="Body Text 3"/>
    <w:basedOn w:val="Normal"/>
    <w:semiHidden/>
    <w:rPr>
      <w:rFonts w:ascii="Arial" w:hAnsi="Arial"/>
      <w:b/>
      <w:color w:val="FF0000"/>
      <w:sz w:val="24"/>
    </w:rPr>
  </w:style>
  <w:style w:type="paragraph" w:styleId="ListParagraph">
    <w:name w:val="List Paragraph"/>
    <w:basedOn w:val="Normal"/>
    <w:uiPriority w:val="34"/>
    <w:qFormat/>
    <w:rsid w:val="002938F7"/>
    <w:pPr>
      <w:ind w:left="720"/>
      <w:contextualSpacing/>
    </w:pPr>
  </w:style>
  <w:style w:type="character" w:customStyle="1" w:styleId="BodyTextChar">
    <w:name w:val="Body Text Char"/>
    <w:basedOn w:val="DefaultParagraphFont"/>
    <w:link w:val="BodyText"/>
    <w:uiPriority w:val="99"/>
    <w:rsid w:val="00D343E8"/>
    <w:rPr>
      <w:rFonts w:ascii="Arial" w:hAnsi="Arial"/>
      <w:i/>
      <w:sz w:val="24"/>
    </w:rPr>
  </w:style>
  <w:style w:type="character" w:customStyle="1" w:styleId="copytext">
    <w:name w:val="copytext"/>
    <w:basedOn w:val="DefaultParagraphFont"/>
    <w:rsid w:val="00044F7F"/>
  </w:style>
  <w:style w:type="character" w:customStyle="1" w:styleId="FooterChar">
    <w:name w:val="Footer Char"/>
    <w:basedOn w:val="DefaultParagraphFont"/>
    <w:link w:val="Footer"/>
    <w:uiPriority w:val="99"/>
    <w:rsid w:val="009E4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0729">
      <w:bodyDiv w:val="1"/>
      <w:marLeft w:val="0"/>
      <w:marRight w:val="0"/>
      <w:marTop w:val="0"/>
      <w:marBottom w:val="0"/>
      <w:divBdr>
        <w:top w:val="none" w:sz="0" w:space="0" w:color="auto"/>
        <w:left w:val="none" w:sz="0" w:space="0" w:color="auto"/>
        <w:bottom w:val="none" w:sz="0" w:space="0" w:color="auto"/>
        <w:right w:val="none" w:sz="0" w:space="0" w:color="auto"/>
      </w:divBdr>
    </w:div>
    <w:div w:id="30502800">
      <w:bodyDiv w:val="1"/>
      <w:marLeft w:val="0"/>
      <w:marRight w:val="0"/>
      <w:marTop w:val="0"/>
      <w:marBottom w:val="0"/>
      <w:divBdr>
        <w:top w:val="none" w:sz="0" w:space="0" w:color="auto"/>
        <w:left w:val="none" w:sz="0" w:space="0" w:color="auto"/>
        <w:bottom w:val="none" w:sz="0" w:space="0" w:color="auto"/>
        <w:right w:val="none" w:sz="0" w:space="0" w:color="auto"/>
      </w:divBdr>
    </w:div>
    <w:div w:id="61032086">
      <w:bodyDiv w:val="1"/>
      <w:marLeft w:val="0"/>
      <w:marRight w:val="0"/>
      <w:marTop w:val="0"/>
      <w:marBottom w:val="0"/>
      <w:divBdr>
        <w:top w:val="none" w:sz="0" w:space="0" w:color="auto"/>
        <w:left w:val="none" w:sz="0" w:space="0" w:color="auto"/>
        <w:bottom w:val="none" w:sz="0" w:space="0" w:color="auto"/>
        <w:right w:val="none" w:sz="0" w:space="0" w:color="auto"/>
      </w:divBdr>
    </w:div>
    <w:div w:id="96298461">
      <w:bodyDiv w:val="1"/>
      <w:marLeft w:val="0"/>
      <w:marRight w:val="0"/>
      <w:marTop w:val="0"/>
      <w:marBottom w:val="0"/>
      <w:divBdr>
        <w:top w:val="none" w:sz="0" w:space="0" w:color="auto"/>
        <w:left w:val="none" w:sz="0" w:space="0" w:color="auto"/>
        <w:bottom w:val="none" w:sz="0" w:space="0" w:color="auto"/>
        <w:right w:val="none" w:sz="0" w:space="0" w:color="auto"/>
      </w:divBdr>
    </w:div>
    <w:div w:id="116028791">
      <w:bodyDiv w:val="1"/>
      <w:marLeft w:val="0"/>
      <w:marRight w:val="0"/>
      <w:marTop w:val="0"/>
      <w:marBottom w:val="0"/>
      <w:divBdr>
        <w:top w:val="none" w:sz="0" w:space="0" w:color="auto"/>
        <w:left w:val="none" w:sz="0" w:space="0" w:color="auto"/>
        <w:bottom w:val="none" w:sz="0" w:space="0" w:color="auto"/>
        <w:right w:val="none" w:sz="0" w:space="0" w:color="auto"/>
      </w:divBdr>
    </w:div>
    <w:div w:id="129060710">
      <w:bodyDiv w:val="1"/>
      <w:marLeft w:val="0"/>
      <w:marRight w:val="0"/>
      <w:marTop w:val="0"/>
      <w:marBottom w:val="0"/>
      <w:divBdr>
        <w:top w:val="none" w:sz="0" w:space="0" w:color="auto"/>
        <w:left w:val="none" w:sz="0" w:space="0" w:color="auto"/>
        <w:bottom w:val="none" w:sz="0" w:space="0" w:color="auto"/>
        <w:right w:val="none" w:sz="0" w:space="0" w:color="auto"/>
      </w:divBdr>
    </w:div>
    <w:div w:id="191384882">
      <w:bodyDiv w:val="1"/>
      <w:marLeft w:val="0"/>
      <w:marRight w:val="0"/>
      <w:marTop w:val="0"/>
      <w:marBottom w:val="0"/>
      <w:divBdr>
        <w:top w:val="none" w:sz="0" w:space="0" w:color="auto"/>
        <w:left w:val="none" w:sz="0" w:space="0" w:color="auto"/>
        <w:bottom w:val="none" w:sz="0" w:space="0" w:color="auto"/>
        <w:right w:val="none" w:sz="0" w:space="0" w:color="auto"/>
      </w:divBdr>
    </w:div>
    <w:div w:id="276373330">
      <w:bodyDiv w:val="1"/>
      <w:marLeft w:val="0"/>
      <w:marRight w:val="0"/>
      <w:marTop w:val="0"/>
      <w:marBottom w:val="0"/>
      <w:divBdr>
        <w:top w:val="none" w:sz="0" w:space="0" w:color="auto"/>
        <w:left w:val="none" w:sz="0" w:space="0" w:color="auto"/>
        <w:bottom w:val="none" w:sz="0" w:space="0" w:color="auto"/>
        <w:right w:val="none" w:sz="0" w:space="0" w:color="auto"/>
      </w:divBdr>
    </w:div>
    <w:div w:id="354964008">
      <w:bodyDiv w:val="1"/>
      <w:marLeft w:val="0"/>
      <w:marRight w:val="0"/>
      <w:marTop w:val="0"/>
      <w:marBottom w:val="0"/>
      <w:divBdr>
        <w:top w:val="none" w:sz="0" w:space="0" w:color="auto"/>
        <w:left w:val="none" w:sz="0" w:space="0" w:color="auto"/>
        <w:bottom w:val="none" w:sz="0" w:space="0" w:color="auto"/>
        <w:right w:val="none" w:sz="0" w:space="0" w:color="auto"/>
      </w:divBdr>
    </w:div>
    <w:div w:id="372660551">
      <w:bodyDiv w:val="1"/>
      <w:marLeft w:val="0"/>
      <w:marRight w:val="0"/>
      <w:marTop w:val="0"/>
      <w:marBottom w:val="0"/>
      <w:divBdr>
        <w:top w:val="none" w:sz="0" w:space="0" w:color="auto"/>
        <w:left w:val="none" w:sz="0" w:space="0" w:color="auto"/>
        <w:bottom w:val="none" w:sz="0" w:space="0" w:color="auto"/>
        <w:right w:val="none" w:sz="0" w:space="0" w:color="auto"/>
      </w:divBdr>
    </w:div>
    <w:div w:id="386152169">
      <w:bodyDiv w:val="1"/>
      <w:marLeft w:val="0"/>
      <w:marRight w:val="0"/>
      <w:marTop w:val="0"/>
      <w:marBottom w:val="0"/>
      <w:divBdr>
        <w:top w:val="none" w:sz="0" w:space="0" w:color="auto"/>
        <w:left w:val="none" w:sz="0" w:space="0" w:color="auto"/>
        <w:bottom w:val="none" w:sz="0" w:space="0" w:color="auto"/>
        <w:right w:val="none" w:sz="0" w:space="0" w:color="auto"/>
      </w:divBdr>
    </w:div>
    <w:div w:id="437529671">
      <w:bodyDiv w:val="1"/>
      <w:marLeft w:val="0"/>
      <w:marRight w:val="0"/>
      <w:marTop w:val="0"/>
      <w:marBottom w:val="0"/>
      <w:divBdr>
        <w:top w:val="none" w:sz="0" w:space="0" w:color="auto"/>
        <w:left w:val="none" w:sz="0" w:space="0" w:color="auto"/>
        <w:bottom w:val="none" w:sz="0" w:space="0" w:color="auto"/>
        <w:right w:val="none" w:sz="0" w:space="0" w:color="auto"/>
      </w:divBdr>
    </w:div>
    <w:div w:id="542333431">
      <w:bodyDiv w:val="1"/>
      <w:marLeft w:val="0"/>
      <w:marRight w:val="0"/>
      <w:marTop w:val="0"/>
      <w:marBottom w:val="0"/>
      <w:divBdr>
        <w:top w:val="none" w:sz="0" w:space="0" w:color="auto"/>
        <w:left w:val="none" w:sz="0" w:space="0" w:color="auto"/>
        <w:bottom w:val="none" w:sz="0" w:space="0" w:color="auto"/>
        <w:right w:val="none" w:sz="0" w:space="0" w:color="auto"/>
      </w:divBdr>
    </w:div>
    <w:div w:id="561796601">
      <w:bodyDiv w:val="1"/>
      <w:marLeft w:val="0"/>
      <w:marRight w:val="0"/>
      <w:marTop w:val="0"/>
      <w:marBottom w:val="0"/>
      <w:divBdr>
        <w:top w:val="none" w:sz="0" w:space="0" w:color="auto"/>
        <w:left w:val="none" w:sz="0" w:space="0" w:color="auto"/>
        <w:bottom w:val="none" w:sz="0" w:space="0" w:color="auto"/>
        <w:right w:val="none" w:sz="0" w:space="0" w:color="auto"/>
      </w:divBdr>
    </w:div>
    <w:div w:id="595289689">
      <w:bodyDiv w:val="1"/>
      <w:marLeft w:val="0"/>
      <w:marRight w:val="0"/>
      <w:marTop w:val="0"/>
      <w:marBottom w:val="0"/>
      <w:divBdr>
        <w:top w:val="none" w:sz="0" w:space="0" w:color="auto"/>
        <w:left w:val="none" w:sz="0" w:space="0" w:color="auto"/>
        <w:bottom w:val="none" w:sz="0" w:space="0" w:color="auto"/>
        <w:right w:val="none" w:sz="0" w:space="0" w:color="auto"/>
      </w:divBdr>
    </w:div>
    <w:div w:id="746390462">
      <w:bodyDiv w:val="1"/>
      <w:marLeft w:val="0"/>
      <w:marRight w:val="0"/>
      <w:marTop w:val="0"/>
      <w:marBottom w:val="0"/>
      <w:divBdr>
        <w:top w:val="none" w:sz="0" w:space="0" w:color="auto"/>
        <w:left w:val="none" w:sz="0" w:space="0" w:color="auto"/>
        <w:bottom w:val="none" w:sz="0" w:space="0" w:color="auto"/>
        <w:right w:val="none" w:sz="0" w:space="0" w:color="auto"/>
      </w:divBdr>
    </w:div>
    <w:div w:id="752704228">
      <w:bodyDiv w:val="1"/>
      <w:marLeft w:val="0"/>
      <w:marRight w:val="0"/>
      <w:marTop w:val="0"/>
      <w:marBottom w:val="0"/>
      <w:divBdr>
        <w:top w:val="none" w:sz="0" w:space="0" w:color="auto"/>
        <w:left w:val="none" w:sz="0" w:space="0" w:color="auto"/>
        <w:bottom w:val="none" w:sz="0" w:space="0" w:color="auto"/>
        <w:right w:val="none" w:sz="0" w:space="0" w:color="auto"/>
      </w:divBdr>
    </w:div>
    <w:div w:id="990325080">
      <w:bodyDiv w:val="1"/>
      <w:marLeft w:val="0"/>
      <w:marRight w:val="0"/>
      <w:marTop w:val="0"/>
      <w:marBottom w:val="0"/>
      <w:divBdr>
        <w:top w:val="none" w:sz="0" w:space="0" w:color="auto"/>
        <w:left w:val="none" w:sz="0" w:space="0" w:color="auto"/>
        <w:bottom w:val="none" w:sz="0" w:space="0" w:color="auto"/>
        <w:right w:val="none" w:sz="0" w:space="0" w:color="auto"/>
      </w:divBdr>
    </w:div>
    <w:div w:id="1016732921">
      <w:bodyDiv w:val="1"/>
      <w:marLeft w:val="0"/>
      <w:marRight w:val="0"/>
      <w:marTop w:val="0"/>
      <w:marBottom w:val="0"/>
      <w:divBdr>
        <w:top w:val="none" w:sz="0" w:space="0" w:color="auto"/>
        <w:left w:val="none" w:sz="0" w:space="0" w:color="auto"/>
        <w:bottom w:val="none" w:sz="0" w:space="0" w:color="auto"/>
        <w:right w:val="none" w:sz="0" w:space="0" w:color="auto"/>
      </w:divBdr>
    </w:div>
    <w:div w:id="1128814578">
      <w:bodyDiv w:val="1"/>
      <w:marLeft w:val="0"/>
      <w:marRight w:val="0"/>
      <w:marTop w:val="0"/>
      <w:marBottom w:val="0"/>
      <w:divBdr>
        <w:top w:val="none" w:sz="0" w:space="0" w:color="auto"/>
        <w:left w:val="none" w:sz="0" w:space="0" w:color="auto"/>
        <w:bottom w:val="none" w:sz="0" w:space="0" w:color="auto"/>
        <w:right w:val="none" w:sz="0" w:space="0" w:color="auto"/>
      </w:divBdr>
    </w:div>
    <w:div w:id="1130434944">
      <w:bodyDiv w:val="1"/>
      <w:marLeft w:val="0"/>
      <w:marRight w:val="0"/>
      <w:marTop w:val="0"/>
      <w:marBottom w:val="0"/>
      <w:divBdr>
        <w:top w:val="none" w:sz="0" w:space="0" w:color="auto"/>
        <w:left w:val="none" w:sz="0" w:space="0" w:color="auto"/>
        <w:bottom w:val="none" w:sz="0" w:space="0" w:color="auto"/>
        <w:right w:val="none" w:sz="0" w:space="0" w:color="auto"/>
      </w:divBdr>
    </w:div>
    <w:div w:id="1134911442">
      <w:bodyDiv w:val="1"/>
      <w:marLeft w:val="0"/>
      <w:marRight w:val="0"/>
      <w:marTop w:val="0"/>
      <w:marBottom w:val="0"/>
      <w:divBdr>
        <w:top w:val="none" w:sz="0" w:space="0" w:color="auto"/>
        <w:left w:val="none" w:sz="0" w:space="0" w:color="auto"/>
        <w:bottom w:val="none" w:sz="0" w:space="0" w:color="auto"/>
        <w:right w:val="none" w:sz="0" w:space="0" w:color="auto"/>
      </w:divBdr>
    </w:div>
    <w:div w:id="1233665343">
      <w:bodyDiv w:val="1"/>
      <w:marLeft w:val="0"/>
      <w:marRight w:val="0"/>
      <w:marTop w:val="0"/>
      <w:marBottom w:val="0"/>
      <w:divBdr>
        <w:top w:val="none" w:sz="0" w:space="0" w:color="auto"/>
        <w:left w:val="none" w:sz="0" w:space="0" w:color="auto"/>
        <w:bottom w:val="none" w:sz="0" w:space="0" w:color="auto"/>
        <w:right w:val="none" w:sz="0" w:space="0" w:color="auto"/>
      </w:divBdr>
    </w:div>
    <w:div w:id="1295062258">
      <w:bodyDiv w:val="1"/>
      <w:marLeft w:val="0"/>
      <w:marRight w:val="0"/>
      <w:marTop w:val="0"/>
      <w:marBottom w:val="0"/>
      <w:divBdr>
        <w:top w:val="none" w:sz="0" w:space="0" w:color="auto"/>
        <w:left w:val="none" w:sz="0" w:space="0" w:color="auto"/>
        <w:bottom w:val="none" w:sz="0" w:space="0" w:color="auto"/>
        <w:right w:val="none" w:sz="0" w:space="0" w:color="auto"/>
      </w:divBdr>
    </w:div>
    <w:div w:id="1497652134">
      <w:bodyDiv w:val="1"/>
      <w:marLeft w:val="0"/>
      <w:marRight w:val="0"/>
      <w:marTop w:val="0"/>
      <w:marBottom w:val="0"/>
      <w:divBdr>
        <w:top w:val="none" w:sz="0" w:space="0" w:color="auto"/>
        <w:left w:val="none" w:sz="0" w:space="0" w:color="auto"/>
        <w:bottom w:val="none" w:sz="0" w:space="0" w:color="auto"/>
        <w:right w:val="none" w:sz="0" w:space="0" w:color="auto"/>
      </w:divBdr>
    </w:div>
    <w:div w:id="1544247811">
      <w:bodyDiv w:val="1"/>
      <w:marLeft w:val="0"/>
      <w:marRight w:val="0"/>
      <w:marTop w:val="0"/>
      <w:marBottom w:val="0"/>
      <w:divBdr>
        <w:top w:val="none" w:sz="0" w:space="0" w:color="auto"/>
        <w:left w:val="none" w:sz="0" w:space="0" w:color="auto"/>
        <w:bottom w:val="none" w:sz="0" w:space="0" w:color="auto"/>
        <w:right w:val="none" w:sz="0" w:space="0" w:color="auto"/>
      </w:divBdr>
    </w:div>
    <w:div w:id="1566138150">
      <w:bodyDiv w:val="1"/>
      <w:marLeft w:val="0"/>
      <w:marRight w:val="0"/>
      <w:marTop w:val="0"/>
      <w:marBottom w:val="0"/>
      <w:divBdr>
        <w:top w:val="none" w:sz="0" w:space="0" w:color="auto"/>
        <w:left w:val="none" w:sz="0" w:space="0" w:color="auto"/>
        <w:bottom w:val="none" w:sz="0" w:space="0" w:color="auto"/>
        <w:right w:val="none" w:sz="0" w:space="0" w:color="auto"/>
      </w:divBdr>
    </w:div>
    <w:div w:id="1608393224">
      <w:bodyDiv w:val="1"/>
      <w:marLeft w:val="0"/>
      <w:marRight w:val="0"/>
      <w:marTop w:val="0"/>
      <w:marBottom w:val="0"/>
      <w:divBdr>
        <w:top w:val="none" w:sz="0" w:space="0" w:color="auto"/>
        <w:left w:val="none" w:sz="0" w:space="0" w:color="auto"/>
        <w:bottom w:val="none" w:sz="0" w:space="0" w:color="auto"/>
        <w:right w:val="none" w:sz="0" w:space="0" w:color="auto"/>
      </w:divBdr>
    </w:div>
    <w:div w:id="1896045825">
      <w:bodyDiv w:val="1"/>
      <w:marLeft w:val="0"/>
      <w:marRight w:val="0"/>
      <w:marTop w:val="0"/>
      <w:marBottom w:val="0"/>
      <w:divBdr>
        <w:top w:val="none" w:sz="0" w:space="0" w:color="auto"/>
        <w:left w:val="none" w:sz="0" w:space="0" w:color="auto"/>
        <w:bottom w:val="none" w:sz="0" w:space="0" w:color="auto"/>
        <w:right w:val="none" w:sz="0" w:space="0" w:color="auto"/>
      </w:divBdr>
    </w:div>
    <w:div w:id="1911845665">
      <w:bodyDiv w:val="1"/>
      <w:marLeft w:val="0"/>
      <w:marRight w:val="0"/>
      <w:marTop w:val="0"/>
      <w:marBottom w:val="0"/>
      <w:divBdr>
        <w:top w:val="none" w:sz="0" w:space="0" w:color="auto"/>
        <w:left w:val="none" w:sz="0" w:space="0" w:color="auto"/>
        <w:bottom w:val="none" w:sz="0" w:space="0" w:color="auto"/>
        <w:right w:val="none" w:sz="0" w:space="0" w:color="auto"/>
      </w:divBdr>
    </w:div>
    <w:div w:id="1936547923">
      <w:bodyDiv w:val="1"/>
      <w:marLeft w:val="0"/>
      <w:marRight w:val="0"/>
      <w:marTop w:val="0"/>
      <w:marBottom w:val="0"/>
      <w:divBdr>
        <w:top w:val="none" w:sz="0" w:space="0" w:color="auto"/>
        <w:left w:val="none" w:sz="0" w:space="0" w:color="auto"/>
        <w:bottom w:val="none" w:sz="0" w:space="0" w:color="auto"/>
        <w:right w:val="none" w:sz="0" w:space="0" w:color="auto"/>
      </w:divBdr>
    </w:div>
    <w:div w:id="1973706402">
      <w:bodyDiv w:val="1"/>
      <w:marLeft w:val="0"/>
      <w:marRight w:val="0"/>
      <w:marTop w:val="0"/>
      <w:marBottom w:val="0"/>
      <w:divBdr>
        <w:top w:val="none" w:sz="0" w:space="0" w:color="auto"/>
        <w:left w:val="none" w:sz="0" w:space="0" w:color="auto"/>
        <w:bottom w:val="none" w:sz="0" w:space="0" w:color="auto"/>
        <w:right w:val="none" w:sz="0" w:space="0" w:color="auto"/>
      </w:divBdr>
    </w:div>
    <w:div w:id="1993174849">
      <w:bodyDiv w:val="1"/>
      <w:marLeft w:val="0"/>
      <w:marRight w:val="0"/>
      <w:marTop w:val="0"/>
      <w:marBottom w:val="0"/>
      <w:divBdr>
        <w:top w:val="none" w:sz="0" w:space="0" w:color="auto"/>
        <w:left w:val="none" w:sz="0" w:space="0" w:color="auto"/>
        <w:bottom w:val="none" w:sz="0" w:space="0" w:color="auto"/>
        <w:right w:val="none" w:sz="0" w:space="0" w:color="auto"/>
      </w:divBdr>
    </w:div>
    <w:div w:id="2029062320">
      <w:bodyDiv w:val="1"/>
      <w:marLeft w:val="0"/>
      <w:marRight w:val="0"/>
      <w:marTop w:val="0"/>
      <w:marBottom w:val="0"/>
      <w:divBdr>
        <w:top w:val="none" w:sz="0" w:space="0" w:color="auto"/>
        <w:left w:val="none" w:sz="0" w:space="0" w:color="auto"/>
        <w:bottom w:val="none" w:sz="0" w:space="0" w:color="auto"/>
        <w:right w:val="none" w:sz="0" w:space="0" w:color="auto"/>
      </w:divBdr>
    </w:div>
    <w:div w:id="2103641501">
      <w:bodyDiv w:val="1"/>
      <w:marLeft w:val="0"/>
      <w:marRight w:val="0"/>
      <w:marTop w:val="0"/>
      <w:marBottom w:val="0"/>
      <w:divBdr>
        <w:top w:val="none" w:sz="0" w:space="0" w:color="auto"/>
        <w:left w:val="none" w:sz="0" w:space="0" w:color="auto"/>
        <w:bottom w:val="none" w:sz="0" w:space="0" w:color="auto"/>
        <w:right w:val="none" w:sz="0" w:space="0" w:color="auto"/>
      </w:divBdr>
    </w:div>
    <w:div w:id="2111775201">
      <w:bodyDiv w:val="1"/>
      <w:marLeft w:val="0"/>
      <w:marRight w:val="0"/>
      <w:marTop w:val="0"/>
      <w:marBottom w:val="0"/>
      <w:divBdr>
        <w:top w:val="none" w:sz="0" w:space="0" w:color="auto"/>
        <w:left w:val="none" w:sz="0" w:space="0" w:color="auto"/>
        <w:bottom w:val="none" w:sz="0" w:space="0" w:color="auto"/>
        <w:right w:val="none" w:sz="0" w:space="0" w:color="auto"/>
      </w:divBdr>
    </w:div>
    <w:div w:id="2115854330">
      <w:bodyDiv w:val="1"/>
      <w:marLeft w:val="0"/>
      <w:marRight w:val="0"/>
      <w:marTop w:val="0"/>
      <w:marBottom w:val="0"/>
      <w:divBdr>
        <w:top w:val="none" w:sz="0" w:space="0" w:color="auto"/>
        <w:left w:val="none" w:sz="0" w:space="0" w:color="auto"/>
        <w:bottom w:val="none" w:sz="0" w:space="0" w:color="auto"/>
        <w:right w:val="none" w:sz="0" w:space="0" w:color="auto"/>
      </w:divBdr>
    </w:div>
    <w:div w:id="211774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image" Target="media/image21.emf"/><Relationship Id="rId21" Type="http://schemas.openxmlformats.org/officeDocument/2006/relationships/footer" Target="footer3.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5.emf"/><Relationship Id="rId63" Type="http://schemas.openxmlformats.org/officeDocument/2006/relationships/image" Target="media/image3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wyomingcarboncounty.com" TargetMode="Externa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3.emf"/><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wyomingcarboncounty.com"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7.emf"/><Relationship Id="rId61" Type="http://schemas.openxmlformats.org/officeDocument/2006/relationships/header" Target="header6.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footer" Target="footer4.xml"/><Relationship Id="rId60" Type="http://schemas.openxmlformats.org/officeDocument/2006/relationships/image" Target="media/image38.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www.wyomingcarboncounty." TargetMode="External"/><Relationship Id="rId27" Type="http://schemas.openxmlformats.org/officeDocument/2006/relationships/hyperlink" Target="http://www.WyomingCarbonCounty.org" TargetMode="External"/><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5D8F5-2E95-4647-BF94-69542DA20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19ED5E3E.dotm</Template>
  <TotalTime>89</TotalTime>
  <Pages>44</Pages>
  <Words>7882</Words>
  <Characters>42914</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50695</CharactersWithSpaces>
  <SharedDoc>false</SharedDoc>
  <HLinks>
    <vt:vector size="6" baseType="variant">
      <vt:variant>
        <vt:i4>2621479</vt:i4>
      </vt:variant>
      <vt:variant>
        <vt:i4>0</vt:i4>
      </vt:variant>
      <vt:variant>
        <vt:i4>0</vt:i4>
      </vt:variant>
      <vt:variant>
        <vt:i4>5</vt:i4>
      </vt:variant>
      <vt:variant>
        <vt:lpwstr>http://www.yellowstonecountry.org/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randall travel marketing</dc:creator>
  <cp:lastModifiedBy>Jan Sigmon</cp:lastModifiedBy>
  <cp:revision>8</cp:revision>
  <cp:lastPrinted>2012-08-13T15:46:00Z</cp:lastPrinted>
  <dcterms:created xsi:type="dcterms:W3CDTF">2012-08-10T14:52:00Z</dcterms:created>
  <dcterms:modified xsi:type="dcterms:W3CDTF">2012-08-13T20:27:00Z</dcterms:modified>
</cp:coreProperties>
</file>